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OLE_LINK1"/>
    <w:bookmarkStart w:id="1" w:name="OLE_LINK2"/>
    <w:bookmarkStart w:id="2" w:name="_GoBack"/>
    <w:bookmarkEnd w:id="2"/>
    <w:p w14:paraId="2A46EA20" w14:textId="2997CC73" w:rsidR="00ED3608" w:rsidRDefault="00C20869" w:rsidP="00DF26BC">
      <w:r>
        <w:rPr>
          <w:noProof/>
        </w:rPr>
        <mc:AlternateContent>
          <mc:Choice Requires="wps">
            <w:drawing>
              <wp:anchor distT="0" distB="0" distL="114300" distR="114300" simplePos="0" relativeHeight="251660288" behindDoc="1" locked="1" layoutInCell="1" allowOverlap="1" wp14:anchorId="3F8B2973" wp14:editId="3336079E">
                <wp:simplePos x="0" y="0"/>
                <wp:positionH relativeFrom="column">
                  <wp:posOffset>200025</wp:posOffset>
                </wp:positionH>
                <wp:positionV relativeFrom="paragraph">
                  <wp:posOffset>808990</wp:posOffset>
                </wp:positionV>
                <wp:extent cx="2377440" cy="1097280"/>
                <wp:effectExtent l="0" t="0" r="0" b="0"/>
                <wp:wrapNone/>
                <wp:docPr id="11" name="Rectangle 11"/>
                <wp:cNvGraphicFramePr/>
                <a:graphic xmlns:a="http://schemas.openxmlformats.org/drawingml/2006/main">
                  <a:graphicData uri="http://schemas.microsoft.com/office/word/2010/wordprocessingShape">
                    <wps:wsp>
                      <wps:cNvSpPr/>
                      <wps:spPr>
                        <a:xfrm>
                          <a:off x="0" y="0"/>
                          <a:ext cx="2377440" cy="1097280"/>
                        </a:xfrm>
                        <a:prstGeom prst="rect">
                          <a:avLst/>
                        </a:prstGeom>
                        <a:solidFill>
                          <a:schemeClr val="accent2"/>
                        </a:solidFill>
                        <a:ln>
                          <a:noFill/>
                        </a:ln>
                      </wps:spPr>
                      <wps:style>
                        <a:lnRef idx="0">
                          <a:scrgbClr r="0" g="0" b="0"/>
                        </a:lnRef>
                        <a:fillRef idx="0">
                          <a:scrgbClr r="0" g="0" b="0"/>
                        </a:fillRef>
                        <a:effectRef idx="0">
                          <a:scrgbClr r="0" g="0" b="0"/>
                        </a:effectRef>
                        <a:fontRef idx="minor">
                          <a:schemeClr val="lt1"/>
                        </a:fontRef>
                      </wps:style>
                      <wps:txbx>
                        <w:txbxContent>
                          <w:p w14:paraId="4F5D0182" w14:textId="286B04F0" w:rsidR="001D6AD9" w:rsidRPr="009E5F4A" w:rsidRDefault="001D6AD9" w:rsidP="00C20869">
                            <w:pPr>
                              <w:snapToGrid w:val="0"/>
                              <w:spacing w:after="80"/>
                              <w:ind w:right="-206"/>
                              <w:jc w:val="left"/>
                              <w:rPr>
                                <w:rFonts w:ascii="Gill Sans" w:hAnsi="Gill Sans"/>
                                <w:color w:val="FFFFFF" w:themeColor="background1"/>
                                <w:szCs w:val="22"/>
                              </w:rPr>
                            </w:pPr>
                            <w:r>
                              <w:rPr>
                                <w:rFonts w:ascii="Gill Sans" w:hAnsi="Gill Sans"/>
                                <w:color w:val="FFFFFF" w:themeColor="background1"/>
                                <w:szCs w:val="22"/>
                              </w:rPr>
                              <w:t>CJRU 3610</w:t>
                            </w:r>
                          </w:p>
                          <w:p w14:paraId="388E6932" w14:textId="338CDE2C" w:rsidR="001D6AD9" w:rsidRPr="009E5F4A" w:rsidRDefault="001D6AD9" w:rsidP="00F23584">
                            <w:pPr>
                              <w:ind w:right="-206"/>
                              <w:jc w:val="left"/>
                              <w:rPr>
                                <w:sz w:val="22"/>
                                <w:szCs w:val="22"/>
                              </w:rPr>
                            </w:pPr>
                            <w:r w:rsidRPr="00F23584">
                              <w:rPr>
                                <w:rFonts w:ascii="Gill Sans" w:hAnsi="Gill Sans"/>
                                <w:color w:val="FFFFFF" w:themeColor="background1"/>
                                <w:sz w:val="32"/>
                                <w:szCs w:val="32"/>
                              </w:rPr>
                              <w:t>Statistical Analysis in C</w:t>
                            </w:r>
                            <w:r>
                              <w:rPr>
                                <w:rFonts w:ascii="Gill Sans" w:hAnsi="Gill Sans"/>
                                <w:color w:val="FFFFFF" w:themeColor="background1"/>
                                <w:sz w:val="32"/>
                                <w:szCs w:val="32"/>
                              </w:rPr>
                              <w:t>riminal Justice</w:t>
                            </w:r>
                          </w:p>
                          <w:p w14:paraId="4A667450" w14:textId="77777777" w:rsidR="001D6AD9" w:rsidRPr="009E5F4A" w:rsidRDefault="001D6AD9" w:rsidP="00C20869">
                            <w:pPr>
                              <w:ind w:right="-206"/>
                              <w:rPr>
                                <w:sz w:val="22"/>
                                <w:szCs w:val="22"/>
                              </w:rPr>
                            </w:pPr>
                          </w:p>
                          <w:p w14:paraId="5788F009" w14:textId="77777777" w:rsidR="001D6AD9" w:rsidRPr="009E5F4A" w:rsidRDefault="001D6AD9" w:rsidP="00C20869">
                            <w:pPr>
                              <w:shd w:val="clear" w:color="auto" w:fill="1935AC" w:themeFill="accent2"/>
                              <w:ind w:right="-206"/>
                              <w:rPr>
                                <w:sz w:val="22"/>
                                <w:szCs w:val="22"/>
                              </w:rPr>
                            </w:pPr>
                          </w:p>
                          <w:p w14:paraId="3B6D7458" w14:textId="77777777" w:rsidR="001D6AD9" w:rsidRPr="009E5F4A" w:rsidRDefault="001D6AD9" w:rsidP="00C20869">
                            <w:pPr>
                              <w:shd w:val="clear" w:color="auto" w:fill="1935AC" w:themeFill="accent2"/>
                              <w:ind w:right="-206"/>
                              <w:rPr>
                                <w:sz w:val="22"/>
                                <w:szCs w:val="22"/>
                              </w:rPr>
                            </w:pPr>
                          </w:p>
                          <w:p w14:paraId="71151D19" w14:textId="77777777" w:rsidR="001D6AD9" w:rsidRPr="009E5F4A" w:rsidRDefault="001D6AD9" w:rsidP="00C20869">
                            <w:pPr>
                              <w:shd w:val="clear" w:color="auto" w:fill="1935AC" w:themeFill="accent2"/>
                              <w:ind w:right="-206"/>
                              <w:rPr>
                                <w:sz w:val="22"/>
                                <w:szCs w:val="22"/>
                              </w:rPr>
                            </w:pPr>
                          </w:p>
                          <w:p w14:paraId="520A2CB6" w14:textId="77777777" w:rsidR="001D6AD9" w:rsidRPr="009E5F4A" w:rsidRDefault="001D6AD9" w:rsidP="00C20869">
                            <w:pPr>
                              <w:shd w:val="clear" w:color="auto" w:fill="1935AC" w:themeFill="accent2"/>
                              <w:ind w:right="-206"/>
                              <w:rPr>
                                <w:sz w:val="22"/>
                                <w:szCs w:val="22"/>
                              </w:rPr>
                            </w:pPr>
                          </w:p>
                          <w:p w14:paraId="6B6219DB" w14:textId="77777777" w:rsidR="001D6AD9" w:rsidRPr="009E5F4A" w:rsidRDefault="001D6AD9" w:rsidP="00C20869">
                            <w:pPr>
                              <w:shd w:val="clear" w:color="auto" w:fill="1935AC" w:themeFill="accent2"/>
                              <w:ind w:right="-206"/>
                              <w:rPr>
                                <w:sz w:val="22"/>
                                <w:szCs w:val="22"/>
                              </w:rPr>
                            </w:pPr>
                          </w:p>
                        </w:txbxContent>
                      </wps:txbx>
                      <wps:bodyPr rot="0" spcFirstLastPara="0" vertOverflow="overflow" horzOverflow="overflow" vert="horz" wrap="square" lIns="182880" tIns="182880" rIns="18288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8B2973" id="Rectangle 11" o:spid="_x0000_s1026" style="position:absolute;left:0;text-align:left;margin-left:15.75pt;margin-top:63.7pt;width:187.2pt;height:86.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" fillcolor="#1935ac [3205]" stroked="f">
                <v:textbox inset="14.4pt,14.4pt,14.4pt">
                  <w:txbxContent>
                    <w:p w14:paraId="4F5D0182" w14:textId="286B04F0" w:rsidR="001D6AD9" w:rsidRPr="009E5F4A" w:rsidRDefault="001D6AD9" w:rsidP="00C20869">
                      <w:pPr>
                        <w:snapToGrid w:val="0"/>
                        <w:spacing w:after="80"/>
                        <w:ind w:right="-206"/>
                        <w:jc w:val="left"/>
                        <w:rPr>
                          <w:rFonts w:ascii="Gill Sans" w:hAnsi="Gill Sans"/>
                          <w:color w:val="FFFFFF" w:themeColor="background1"/>
                          <w:szCs w:val="22"/>
                        </w:rPr>
                      </w:pPr>
                      <w:r>
                        <w:rPr>
                          <w:rFonts w:ascii="Gill Sans" w:hAnsi="Gill Sans"/>
                          <w:color w:val="FFFFFF" w:themeColor="background1"/>
                          <w:szCs w:val="22"/>
                        </w:rPr>
                        <w:t>CJRU 3610</w:t>
                      </w:r>
                    </w:p>
                    <w:p w14:paraId="388E6932" w14:textId="338CDE2C" w:rsidR="001D6AD9" w:rsidRPr="009E5F4A" w:rsidRDefault="001D6AD9" w:rsidP="00F23584">
                      <w:pPr>
                        <w:ind w:right="-206"/>
                        <w:jc w:val="left"/>
                        <w:rPr>
                          <w:sz w:val="22"/>
                          <w:szCs w:val="22"/>
                        </w:rPr>
                      </w:pPr>
                      <w:r w:rsidRPr="00F23584">
                        <w:rPr>
                          <w:rFonts w:ascii="Gill Sans" w:hAnsi="Gill Sans"/>
                          <w:color w:val="FFFFFF" w:themeColor="background1"/>
                          <w:sz w:val="32"/>
                          <w:szCs w:val="32"/>
                        </w:rPr>
                        <w:t>Statistical Analysis in C</w:t>
                      </w:r>
                      <w:r>
                        <w:rPr>
                          <w:rFonts w:ascii="Gill Sans" w:hAnsi="Gill Sans"/>
                          <w:color w:val="FFFFFF" w:themeColor="background1"/>
                          <w:sz w:val="32"/>
                          <w:szCs w:val="32"/>
                        </w:rPr>
                        <w:t>riminal Justice</w:t>
                      </w:r>
                    </w:p>
                    <w:p w14:paraId="4A667450" w14:textId="77777777" w:rsidR="001D6AD9" w:rsidRPr="009E5F4A" w:rsidRDefault="001D6AD9" w:rsidP="00C20869">
                      <w:pPr>
                        <w:ind w:right="-206"/>
                        <w:rPr>
                          <w:sz w:val="22"/>
                          <w:szCs w:val="22"/>
                        </w:rPr>
                      </w:pPr>
                    </w:p>
                    <w:p w14:paraId="5788F009" w14:textId="77777777" w:rsidR="001D6AD9" w:rsidRPr="009E5F4A" w:rsidRDefault="001D6AD9" w:rsidP="00C20869">
                      <w:pPr>
                        <w:shd w:val="clear" w:color="auto" w:fill="1935AC" w:themeFill="accent2"/>
                        <w:ind w:right="-206"/>
                        <w:rPr>
                          <w:sz w:val="22"/>
                          <w:szCs w:val="22"/>
                        </w:rPr>
                      </w:pPr>
                    </w:p>
                    <w:p w14:paraId="3B6D7458" w14:textId="77777777" w:rsidR="001D6AD9" w:rsidRPr="009E5F4A" w:rsidRDefault="001D6AD9" w:rsidP="00C20869">
                      <w:pPr>
                        <w:shd w:val="clear" w:color="auto" w:fill="1935AC" w:themeFill="accent2"/>
                        <w:ind w:right="-206"/>
                        <w:rPr>
                          <w:sz w:val="22"/>
                          <w:szCs w:val="22"/>
                        </w:rPr>
                      </w:pPr>
                    </w:p>
                    <w:p w14:paraId="71151D19" w14:textId="77777777" w:rsidR="001D6AD9" w:rsidRPr="009E5F4A" w:rsidRDefault="001D6AD9" w:rsidP="00C20869">
                      <w:pPr>
                        <w:shd w:val="clear" w:color="auto" w:fill="1935AC" w:themeFill="accent2"/>
                        <w:ind w:right="-206"/>
                        <w:rPr>
                          <w:sz w:val="22"/>
                          <w:szCs w:val="22"/>
                        </w:rPr>
                      </w:pPr>
                    </w:p>
                    <w:p w14:paraId="520A2CB6" w14:textId="77777777" w:rsidR="001D6AD9" w:rsidRPr="009E5F4A" w:rsidRDefault="001D6AD9" w:rsidP="00C20869">
                      <w:pPr>
                        <w:shd w:val="clear" w:color="auto" w:fill="1935AC" w:themeFill="accent2"/>
                        <w:ind w:right="-206"/>
                        <w:rPr>
                          <w:sz w:val="22"/>
                          <w:szCs w:val="22"/>
                        </w:rPr>
                      </w:pPr>
                    </w:p>
                    <w:p w14:paraId="6B6219DB" w14:textId="77777777" w:rsidR="001D6AD9" w:rsidRPr="009E5F4A" w:rsidRDefault="001D6AD9" w:rsidP="00C20869">
                      <w:pPr>
                        <w:shd w:val="clear" w:color="auto" w:fill="1935AC" w:themeFill="accent2"/>
                        <w:ind w:right="-206"/>
                        <w:rPr>
                          <w:sz w:val="22"/>
                          <w:szCs w:val="22"/>
                        </w:rPr>
                      </w:pPr>
                    </w:p>
                  </w:txbxContent>
                </v:textbox>
                <w10:anchorlock/>
              </v:rect>
            </w:pict>
          </mc:Fallback>
        </mc:AlternateContent>
      </w:r>
    </w:p>
    <w:p w14:paraId="7D909866" w14:textId="469A7EC8" w:rsidR="00ED3608" w:rsidRDefault="008E0769" w:rsidP="00DF26BC">
      <w:r>
        <w:tab/>
      </w:r>
    </w:p>
    <w:p w14:paraId="2F338BE6" w14:textId="0566EAFC" w:rsidR="00ED3608" w:rsidRDefault="00ED3608" w:rsidP="00DF26BC"/>
    <w:p w14:paraId="45ED20D7" w14:textId="1377E118" w:rsidR="00E44107" w:rsidRDefault="00E44107" w:rsidP="00DF26BC"/>
    <w:p w14:paraId="76E2F989" w14:textId="30F0D4DE" w:rsidR="00DC709A" w:rsidRPr="003504E4" w:rsidRDefault="00550459" w:rsidP="00DF26BC">
      <w:pPr>
        <w:rPr>
          <w:sz w:val="32"/>
        </w:rPr>
      </w:pPr>
      <w:r>
        <w:tab/>
      </w:r>
    </w:p>
    <w:p w14:paraId="391494FD" w14:textId="77777777" w:rsidR="00AD6174" w:rsidRDefault="00AD6174" w:rsidP="003504E4">
      <w:pPr>
        <w:jc w:val="right"/>
      </w:pPr>
      <w:r>
        <w:br/>
      </w:r>
    </w:p>
    <w:p w14:paraId="74C61C19" w14:textId="676DF09E" w:rsidR="00113889" w:rsidRDefault="00113889" w:rsidP="007667D0"/>
    <w:p w14:paraId="7FB4CDDD" w14:textId="77777777" w:rsidR="007667D0" w:rsidRPr="007667D0" w:rsidRDefault="007667D0" w:rsidP="007667D0">
      <w:pPr>
        <w:rPr>
          <w:sz w:val="10"/>
          <w:szCs w:val="10"/>
        </w:rPr>
      </w:pPr>
    </w:p>
    <w:p w14:paraId="0810BC60" w14:textId="2B3D3A55" w:rsidR="00EA334D" w:rsidRPr="00EA334D" w:rsidRDefault="00EA334D" w:rsidP="00EA334D">
      <w:pPr>
        <w:jc w:val="right"/>
        <w:rPr>
          <w:sz w:val="10"/>
          <w:szCs w:val="10"/>
        </w:rPr>
      </w:pPr>
    </w:p>
    <w:p w14:paraId="6CCBCC60" w14:textId="7813AFF6" w:rsidR="00EA334D" w:rsidRDefault="00E635A5" w:rsidP="00EA334D">
      <w:pPr>
        <w:jc w:val="right"/>
      </w:pPr>
      <w:r>
        <w:t>Fall</w:t>
      </w:r>
      <w:r w:rsidR="008507BF">
        <w:t xml:space="preserve"> 2020</w:t>
      </w:r>
      <w:r w:rsidR="00BE2C98">
        <w:t xml:space="preserve"> – Class Format (</w:t>
      </w:r>
      <w:r w:rsidR="00647A31">
        <w:t>in-person, simulcast</w:t>
      </w:r>
      <w:r w:rsidR="00D30324">
        <w:t xml:space="preserve"> via WebEx</w:t>
      </w:r>
      <w:r w:rsidR="00BE2C98">
        <w:t>)</w:t>
      </w:r>
    </w:p>
    <w:p w14:paraId="1EA86FA9" w14:textId="3C47EAC4" w:rsidR="00957DE1" w:rsidRPr="00957DE1" w:rsidRDefault="00957DE1" w:rsidP="00C20869">
      <w:pPr>
        <w:tabs>
          <w:tab w:val="left" w:pos="3240"/>
        </w:tabs>
        <w:snapToGrid w:val="0"/>
        <w:spacing w:before="120" w:line="240" w:lineRule="auto"/>
        <w:ind w:left="187" w:right="144"/>
        <w:jc w:val="left"/>
        <w:rPr>
          <w:b/>
          <w:sz w:val="8"/>
          <w:szCs w:val="8"/>
        </w:rPr>
      </w:pPr>
      <w:r>
        <w:rPr>
          <w:noProof/>
        </w:rPr>
        <mc:AlternateContent>
          <mc:Choice Requires="wps">
            <w:drawing>
              <wp:anchor distT="0" distB="0" distL="114300" distR="114300" simplePos="0" relativeHeight="251658240" behindDoc="1" locked="1" layoutInCell="1" allowOverlap="1" wp14:anchorId="13F49EDD" wp14:editId="64056716">
                <wp:simplePos x="0" y="0"/>
                <wp:positionH relativeFrom="margin">
                  <wp:align>center</wp:align>
                </wp:positionH>
                <wp:positionV relativeFrom="paragraph">
                  <wp:posOffset>101600</wp:posOffset>
                </wp:positionV>
                <wp:extent cx="6583680" cy="1152525"/>
                <wp:effectExtent l="19050" t="19050" r="26670" b="28575"/>
                <wp:wrapNone/>
                <wp:docPr id="4" name="Rectangle 4"/>
                <wp:cNvGraphicFramePr/>
                <a:graphic xmlns:a="http://schemas.openxmlformats.org/drawingml/2006/main">
                  <a:graphicData uri="http://schemas.microsoft.com/office/word/2010/wordprocessingShape">
                    <wps:wsp>
                      <wps:cNvSpPr/>
                      <wps:spPr>
                        <a:xfrm flipH="1">
                          <a:off x="0" y="0"/>
                          <a:ext cx="6583680" cy="1152525"/>
                        </a:xfrm>
                        <a:prstGeom prst="rect">
                          <a:avLst/>
                        </a:prstGeom>
                        <a:no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41D6BD" id="Rectangle 4" o:spid="_x0000_s1026" style="position:absolute;margin-left:0;margin-top:8pt;width:518.4pt;height:90.75pt;flip:x;z-index:-2516582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" filled="f" strokecolor="white [3212]" strokeweight="3pt">
                <w10:wrap anchorx="margin"/>
                <w10:anchorlock/>
              </v:rect>
            </w:pict>
          </mc:Fallback>
        </mc:AlternateContent>
      </w:r>
    </w:p>
    <w:p w14:paraId="3EFC83EC" w14:textId="77777777" w:rsidR="00647A31" w:rsidRDefault="00647A31" w:rsidP="00647A31">
      <w:r>
        <w:t>This course is an introduction to the use of statistical tools for answering criminal justice research questions.  You will learn concepts and processes related to data collection, measurement, hypothesis testing, probability, and measures of central tendency and reliability. Both descriptive and inferential statistics are covered. The goal is for you to be a good consumer of statistics, while also being able to perform basic statistics.</w:t>
      </w:r>
    </w:p>
    <w:p w14:paraId="754DF6A0" w14:textId="5D07261F" w:rsidR="00C27EE4" w:rsidRDefault="00C27EE4" w:rsidP="00C27EE4"/>
    <w:p w14:paraId="764E6646" w14:textId="72F4DF0B" w:rsidR="00647A31" w:rsidRDefault="00647A31" w:rsidP="00C27EE4"/>
    <w:p w14:paraId="371D926C" w14:textId="7EF0520A" w:rsidR="00647A31" w:rsidRDefault="00647A31" w:rsidP="00C27EE4"/>
    <w:p w14:paraId="64884B55" w14:textId="77777777" w:rsidR="00647A31" w:rsidRPr="00C27EE4" w:rsidRDefault="00647A31" w:rsidP="00C27EE4"/>
    <w:p w14:paraId="2465049E" w14:textId="77777777" w:rsidR="00647A31" w:rsidRDefault="00647A31" w:rsidP="007667D0">
      <w:pPr>
        <w:pStyle w:val="Heading1"/>
        <w:spacing w:line="240" w:lineRule="auto"/>
        <w:rPr>
          <w:color w:val="1935AC" w:themeColor="accent2"/>
        </w:rPr>
      </w:pPr>
    </w:p>
    <w:p w14:paraId="66B9A23C" w14:textId="2C1E6066" w:rsidR="00401B0E" w:rsidRPr="00FB009D" w:rsidRDefault="00C31BFB" w:rsidP="007667D0">
      <w:pPr>
        <w:pStyle w:val="Heading1"/>
        <w:spacing w:line="240" w:lineRule="auto"/>
        <w:rPr>
          <w:color w:val="1935AC" w:themeColor="accent2"/>
        </w:rPr>
      </w:pPr>
      <w:r w:rsidRPr="00FB009D">
        <w:rPr>
          <w:color w:val="1935AC" w:themeColor="accent2"/>
        </w:rPr>
        <w:t xml:space="preserve">Course </w:t>
      </w:r>
      <w:r w:rsidR="00FD63CB" w:rsidRPr="00FB009D">
        <w:rPr>
          <w:color w:val="1935AC" w:themeColor="accent2"/>
        </w:rPr>
        <w:t>Goal &amp; Objectives</w:t>
      </w:r>
    </w:p>
    <w:p w14:paraId="359F82E6" w14:textId="69938E49" w:rsidR="00647A31" w:rsidRPr="00E670C5" w:rsidRDefault="00647A31" w:rsidP="00647A31">
      <w:pPr>
        <w:rPr>
          <w:rFonts w:ascii="Times New Roman" w:hAnsi="Times New Roman"/>
        </w:rPr>
      </w:pPr>
      <w:r w:rsidRPr="00647A31">
        <w:t xml:space="preserve">By the end of the course, </w:t>
      </w:r>
      <w:r w:rsidRPr="00647A31">
        <w:rPr>
          <w:rFonts w:ascii="Calibri" w:hAnsi="Calibri" w:cs="Calibri"/>
          <w:color w:val="000000"/>
          <w:shd w:val="clear" w:color="auto" w:fill="FFFFFF"/>
        </w:rPr>
        <w:t>you should be able to effectively evaluate questions related to criminal justice and criminology research through statistical tests.</w:t>
      </w:r>
      <w:r>
        <w:rPr>
          <w:rFonts w:ascii="Calibri" w:hAnsi="Calibri" w:cs="Calibri"/>
          <w:color w:val="000000"/>
          <w:shd w:val="clear" w:color="auto" w:fill="FFFFFF"/>
        </w:rPr>
        <w:t xml:space="preserve"> You should be able to: </w:t>
      </w:r>
    </w:p>
    <w:p w14:paraId="617793E1" w14:textId="77777777" w:rsidR="00647A31" w:rsidRPr="00300744" w:rsidRDefault="00647A31" w:rsidP="00CC36B6">
      <w:pPr>
        <w:pStyle w:val="ListParagraph"/>
        <w:numPr>
          <w:ilvl w:val="0"/>
          <w:numId w:val="3"/>
        </w:numPr>
      </w:pPr>
      <w:r>
        <w:t>identify appropriate levels of measurement and use the correct statistical technique based on level of measurement</w:t>
      </w:r>
    </w:p>
    <w:p w14:paraId="1A3E4EB1" w14:textId="681D7460" w:rsidR="007D748A" w:rsidRDefault="00647A31" w:rsidP="00CC36B6">
      <w:pPr>
        <w:keepNext w:val="0"/>
        <w:keepLines w:val="0"/>
        <w:widowControl w:val="0"/>
        <w:numPr>
          <w:ilvl w:val="0"/>
          <w:numId w:val="3"/>
        </w:numPr>
        <w:tabs>
          <w:tab w:val="clear" w:pos="6064"/>
        </w:tabs>
        <w:spacing w:line="240" w:lineRule="auto"/>
        <w:jc w:val="left"/>
        <w:outlineLvl w:val="9"/>
      </w:pPr>
      <w:r>
        <w:t xml:space="preserve">create and evaluate different ways to organize data              </w:t>
      </w:r>
      <w:r w:rsidR="007D748A">
        <w:t xml:space="preserve"> </w:t>
      </w:r>
    </w:p>
    <w:p w14:paraId="042FC504" w14:textId="0F453934" w:rsidR="007D748A" w:rsidRDefault="00647A31" w:rsidP="00CC36B6">
      <w:pPr>
        <w:keepNext w:val="0"/>
        <w:keepLines w:val="0"/>
        <w:widowControl w:val="0"/>
        <w:numPr>
          <w:ilvl w:val="0"/>
          <w:numId w:val="3"/>
        </w:numPr>
        <w:tabs>
          <w:tab w:val="clear" w:pos="6064"/>
        </w:tabs>
        <w:spacing w:line="240" w:lineRule="auto"/>
        <w:jc w:val="left"/>
        <w:outlineLvl w:val="9"/>
      </w:pPr>
      <w:r>
        <w:t>calculate and interpret univariate and bivariate descriptive statistics</w:t>
      </w:r>
    </w:p>
    <w:p w14:paraId="6D8DEE85" w14:textId="1B76F5AE" w:rsidR="007D748A" w:rsidRDefault="00647A31" w:rsidP="00CC36B6">
      <w:pPr>
        <w:keepNext w:val="0"/>
        <w:keepLines w:val="0"/>
        <w:widowControl w:val="0"/>
        <w:numPr>
          <w:ilvl w:val="0"/>
          <w:numId w:val="3"/>
        </w:numPr>
        <w:tabs>
          <w:tab w:val="clear" w:pos="6064"/>
        </w:tabs>
        <w:spacing w:line="240" w:lineRule="auto"/>
        <w:jc w:val="left"/>
        <w:outlineLvl w:val="9"/>
      </w:pPr>
      <w:r>
        <w:t>compute and interpret basic inferential statistics</w:t>
      </w:r>
    </w:p>
    <w:p w14:paraId="3A7C38C7" w14:textId="7C17F385" w:rsidR="007D748A" w:rsidRDefault="007D748A" w:rsidP="00CC36B6">
      <w:pPr>
        <w:keepNext w:val="0"/>
        <w:keepLines w:val="0"/>
        <w:widowControl w:val="0"/>
        <w:numPr>
          <w:ilvl w:val="0"/>
          <w:numId w:val="3"/>
        </w:numPr>
        <w:tabs>
          <w:tab w:val="clear" w:pos="6064"/>
        </w:tabs>
        <w:spacing w:line="240" w:lineRule="auto"/>
        <w:jc w:val="left"/>
        <w:outlineLvl w:val="9"/>
      </w:pPr>
      <w:r>
        <w:t xml:space="preserve"> </w:t>
      </w:r>
      <w:r w:rsidR="00647A31">
        <w:t>use Excel for basic data analysis and interpretation</w:t>
      </w:r>
    </w:p>
    <w:p w14:paraId="658AE906" w14:textId="77777777" w:rsidR="007D748A" w:rsidRDefault="007D748A" w:rsidP="00647A31">
      <w:pPr>
        <w:keepNext w:val="0"/>
        <w:keepLines w:val="0"/>
        <w:widowControl w:val="0"/>
        <w:tabs>
          <w:tab w:val="clear" w:pos="6064"/>
        </w:tabs>
        <w:spacing w:line="240" w:lineRule="auto"/>
        <w:ind w:left="720"/>
        <w:jc w:val="left"/>
        <w:outlineLvl w:val="9"/>
      </w:pPr>
    </w:p>
    <w:p w14:paraId="19EF195E" w14:textId="2E6F3B51" w:rsidR="00E6315A" w:rsidRPr="004924A4" w:rsidRDefault="00E6315A" w:rsidP="00957DE1">
      <w:pPr>
        <w:keepNext w:val="0"/>
        <w:keepLines w:val="0"/>
        <w:widowControl w:val="0"/>
        <w:tabs>
          <w:tab w:val="clear" w:pos="6064"/>
        </w:tabs>
        <w:spacing w:line="240" w:lineRule="auto"/>
        <w:ind w:left="720"/>
        <w:jc w:val="left"/>
        <w:outlineLvl w:val="9"/>
        <w:rPr>
          <w:rFonts w:ascii="Gill Sans MT" w:hAnsi="Gill Sans MT" w:cs="Arial"/>
        </w:rPr>
      </w:pPr>
    </w:p>
    <w:tbl>
      <w:tblPr>
        <w:tblStyle w:val="TableGrid"/>
        <w:tblW w:w="10337" w:type="dxa"/>
        <w:jc w:val="center"/>
        <w:tblBorders>
          <w:top w:val="single" w:sz="6" w:space="0" w:color="DDDCDB" w:themeColor="accent5" w:themeTint="33"/>
          <w:left w:val="single" w:sz="6" w:space="0" w:color="DDDCDB" w:themeColor="accent5" w:themeTint="33"/>
          <w:bottom w:val="single" w:sz="6" w:space="0" w:color="DDDCDB" w:themeColor="accent5" w:themeTint="33"/>
          <w:right w:val="single" w:sz="6" w:space="0" w:color="DDDCDB" w:themeColor="accent5" w:themeTint="33"/>
          <w:insideH w:val="none" w:sz="0" w:space="0" w:color="auto"/>
          <w:insideV w:val="none" w:sz="0" w:space="0" w:color="auto"/>
        </w:tblBorders>
        <w:shd w:val="clear" w:color="auto" w:fill="E7E6E6" w:themeFill="background2"/>
        <w:tblLayout w:type="fixed"/>
        <w:tblLook w:val="04A0" w:firstRow="1" w:lastRow="0" w:firstColumn="1" w:lastColumn="0" w:noHBand="0" w:noVBand="1"/>
      </w:tblPr>
      <w:tblGrid>
        <w:gridCol w:w="5212"/>
        <w:gridCol w:w="5125"/>
      </w:tblGrid>
      <w:tr w:rsidR="00E6315A" w:rsidRPr="00347818" w14:paraId="69326B3F" w14:textId="77777777" w:rsidTr="00957DE1">
        <w:trPr>
          <w:trHeight w:val="302"/>
          <w:jc w:val="center"/>
        </w:trPr>
        <w:tc>
          <w:tcPr>
            <w:tcW w:w="10337" w:type="dxa"/>
            <w:gridSpan w:val="2"/>
            <w:tcBorders>
              <w:top w:val="single" w:sz="6" w:space="0" w:color="DDDCDB" w:themeColor="accent5" w:themeTint="33"/>
              <w:bottom w:val="single" w:sz="6" w:space="0" w:color="DCDBDD"/>
            </w:tcBorders>
            <w:shd w:val="clear" w:color="auto" w:fill="DCDBDD"/>
            <w:noWrap/>
            <w:tcMar>
              <w:top w:w="115" w:type="dxa"/>
              <w:left w:w="29" w:type="dxa"/>
              <w:bottom w:w="115" w:type="dxa"/>
              <w:right w:w="29" w:type="dxa"/>
            </w:tcMar>
            <w:vAlign w:val="center"/>
          </w:tcPr>
          <w:p w14:paraId="40DC944F" w14:textId="082121C3" w:rsidR="00E6315A" w:rsidRPr="00E33A2F" w:rsidRDefault="00F23584" w:rsidP="00957DE1">
            <w:pPr>
              <w:keepNext w:val="0"/>
              <w:keepLines w:val="0"/>
              <w:widowControl w:val="0"/>
              <w:spacing w:line="240" w:lineRule="auto"/>
              <w:jc w:val="center"/>
              <w:rPr>
                <w:bCs/>
                <w:sz w:val="40"/>
              </w:rPr>
            </w:pPr>
            <w:r>
              <w:rPr>
                <w:bCs/>
                <w:sz w:val="40"/>
              </w:rPr>
              <w:t xml:space="preserve">Leah </w:t>
            </w:r>
            <w:r w:rsidR="004376BA">
              <w:rPr>
                <w:bCs/>
                <w:sz w:val="40"/>
              </w:rPr>
              <w:t xml:space="preserve">E. </w:t>
            </w:r>
            <w:r>
              <w:rPr>
                <w:bCs/>
                <w:sz w:val="40"/>
              </w:rPr>
              <w:t>Daigle</w:t>
            </w:r>
            <w:r w:rsidR="004376BA">
              <w:rPr>
                <w:bCs/>
                <w:sz w:val="40"/>
              </w:rPr>
              <w:t>, Ph.D.</w:t>
            </w:r>
          </w:p>
        </w:tc>
      </w:tr>
      <w:tr w:rsidR="00E6315A" w:rsidRPr="00347818" w14:paraId="34308B00" w14:textId="77777777" w:rsidTr="008807D2">
        <w:trPr>
          <w:trHeight w:val="21"/>
          <w:jc w:val="center"/>
        </w:trPr>
        <w:tc>
          <w:tcPr>
            <w:tcW w:w="5212" w:type="dxa"/>
            <w:tcBorders>
              <w:top w:val="single" w:sz="6" w:space="0" w:color="DCDBDD"/>
              <w:left w:val="single" w:sz="6" w:space="0" w:color="DCDBDD"/>
            </w:tcBorders>
            <w:shd w:val="clear" w:color="auto" w:fill="auto"/>
            <w:noWrap/>
            <w:tcMar>
              <w:top w:w="72" w:type="dxa"/>
              <w:left w:w="144" w:type="dxa"/>
              <w:bottom w:w="72" w:type="dxa"/>
              <w:right w:w="58" w:type="dxa"/>
            </w:tcMar>
            <w:vAlign w:val="center"/>
          </w:tcPr>
          <w:p w14:paraId="4E4933D7" w14:textId="3422A4BB" w:rsidR="00E6315A" w:rsidRPr="00B23D7A" w:rsidRDefault="00E6315A" w:rsidP="00957DE1">
            <w:pPr>
              <w:keepNext w:val="0"/>
              <w:keepLines w:val="0"/>
              <w:widowControl w:val="0"/>
              <w:snapToGrid w:val="0"/>
              <w:spacing w:after="80" w:line="240" w:lineRule="auto"/>
              <w:jc w:val="left"/>
            </w:pPr>
            <w:r>
              <w:t>Ph: (</w:t>
            </w:r>
            <w:r w:rsidRPr="00AA5519">
              <w:t>404</w:t>
            </w:r>
            <w:r>
              <w:t xml:space="preserve">) </w:t>
            </w:r>
            <w:r w:rsidRPr="00AA5519">
              <w:t>413</w:t>
            </w:r>
            <w:r>
              <w:t>-</w:t>
            </w:r>
            <w:r w:rsidR="00647A31">
              <w:t>1037</w:t>
            </w:r>
          </w:p>
          <w:p w14:paraId="6956A4C8" w14:textId="0A4E8123" w:rsidR="00E6315A" w:rsidRPr="00E33A2F" w:rsidRDefault="00E6315A" w:rsidP="00957DE1">
            <w:pPr>
              <w:keepNext w:val="0"/>
              <w:keepLines w:val="0"/>
              <w:widowControl w:val="0"/>
              <w:snapToGrid w:val="0"/>
              <w:spacing w:after="80" w:line="240" w:lineRule="auto"/>
              <w:jc w:val="left"/>
              <w:rPr>
                <w:b/>
              </w:rPr>
            </w:pPr>
            <w:r>
              <w:t xml:space="preserve">E-mail: </w:t>
            </w:r>
            <w:r w:rsidR="00647A31">
              <w:t>ldaigle@gsu.edu</w:t>
            </w:r>
          </w:p>
          <w:p w14:paraId="3C4DB039" w14:textId="77777777" w:rsidR="008807D2" w:rsidRDefault="008807D2" w:rsidP="008807D2">
            <w:pPr>
              <w:keepNext w:val="0"/>
              <w:keepLines w:val="0"/>
              <w:widowControl w:val="0"/>
              <w:snapToGrid w:val="0"/>
              <w:spacing w:after="80" w:line="240" w:lineRule="auto"/>
              <w:jc w:val="left"/>
            </w:pPr>
            <w:r w:rsidRPr="007E541B">
              <w:t xml:space="preserve">Andrew Young </w:t>
            </w:r>
            <w:r>
              <w:t xml:space="preserve">School of Policy Studies </w:t>
            </w:r>
          </w:p>
          <w:p w14:paraId="0B6E4B42" w14:textId="399C711A" w:rsidR="008807D2" w:rsidRDefault="008807D2" w:rsidP="008807D2">
            <w:pPr>
              <w:keepNext w:val="0"/>
              <w:keepLines w:val="0"/>
              <w:widowControl w:val="0"/>
              <w:snapToGrid w:val="0"/>
              <w:spacing w:after="80" w:line="240" w:lineRule="auto"/>
              <w:jc w:val="left"/>
            </w:pPr>
            <w:r w:rsidRPr="00AA5519">
              <w:t>55 Park Place</w:t>
            </w:r>
            <w:r w:rsidR="00647A31">
              <w:t>, rm. 524</w:t>
            </w:r>
          </w:p>
          <w:p w14:paraId="5FC0A79B" w14:textId="476B907A" w:rsidR="00E6315A" w:rsidRPr="00B23D7A" w:rsidRDefault="008807D2" w:rsidP="00957DE1">
            <w:pPr>
              <w:keepNext w:val="0"/>
              <w:keepLines w:val="0"/>
              <w:widowControl w:val="0"/>
              <w:snapToGrid w:val="0"/>
              <w:spacing w:after="80" w:line="240" w:lineRule="auto"/>
              <w:jc w:val="left"/>
            </w:pPr>
            <w:r w:rsidRPr="007E541B">
              <w:t>Atlanta, GA 30303</w:t>
            </w:r>
          </w:p>
        </w:tc>
        <w:tc>
          <w:tcPr>
            <w:tcW w:w="5125" w:type="dxa"/>
            <w:tcBorders>
              <w:top w:val="single" w:sz="6" w:space="0" w:color="DCDBDD"/>
              <w:bottom w:val="single" w:sz="6" w:space="0" w:color="DDDCDB" w:themeColor="accent5" w:themeTint="33"/>
              <w:right w:val="single" w:sz="6" w:space="0" w:color="DCDBDD"/>
            </w:tcBorders>
            <w:tcMar>
              <w:top w:w="72" w:type="dxa"/>
              <w:left w:w="144" w:type="dxa"/>
              <w:bottom w:w="72" w:type="dxa"/>
              <w:right w:w="58" w:type="dxa"/>
            </w:tcMar>
            <w:vAlign w:val="center"/>
          </w:tcPr>
          <w:p w14:paraId="0ECD2912" w14:textId="5B821CAE" w:rsidR="008807D2" w:rsidRDefault="008807D2" w:rsidP="00957DE1">
            <w:pPr>
              <w:keepNext w:val="0"/>
              <w:keepLines w:val="0"/>
              <w:widowControl w:val="0"/>
              <w:snapToGrid w:val="0"/>
              <w:spacing w:after="80" w:line="240" w:lineRule="auto"/>
              <w:jc w:val="left"/>
            </w:pPr>
            <w:r>
              <w:t xml:space="preserve">Class day/time: </w:t>
            </w:r>
            <w:r w:rsidR="00647A31">
              <w:t>Tues 4:30-7:00pm with simulcast</w:t>
            </w:r>
          </w:p>
          <w:p w14:paraId="45ED5140" w14:textId="001DF67C" w:rsidR="008807D2" w:rsidRDefault="008807D2" w:rsidP="00957DE1">
            <w:pPr>
              <w:keepNext w:val="0"/>
              <w:keepLines w:val="0"/>
              <w:widowControl w:val="0"/>
              <w:snapToGrid w:val="0"/>
              <w:spacing w:after="80" w:line="240" w:lineRule="auto"/>
              <w:jc w:val="left"/>
            </w:pPr>
            <w:r>
              <w:t xml:space="preserve">Class location: </w:t>
            </w:r>
            <w:r w:rsidR="00647A31">
              <w:t>501 55 Park Place</w:t>
            </w:r>
          </w:p>
          <w:p w14:paraId="345C6CE2" w14:textId="0E02C2EF" w:rsidR="008807D2" w:rsidRDefault="008807D2" w:rsidP="008807D2">
            <w:pPr>
              <w:keepNext w:val="0"/>
              <w:keepLines w:val="0"/>
              <w:widowControl w:val="0"/>
              <w:snapToGrid w:val="0"/>
              <w:spacing w:after="80" w:line="240" w:lineRule="auto"/>
              <w:jc w:val="left"/>
            </w:pPr>
            <w:r w:rsidRPr="00B23D7A">
              <w:t>Of</w:t>
            </w:r>
            <w:r>
              <w:t xml:space="preserve">fice </w:t>
            </w:r>
            <w:proofErr w:type="spellStart"/>
            <w:r>
              <w:t>Hrs</w:t>
            </w:r>
            <w:proofErr w:type="spellEnd"/>
            <w:r>
              <w:t xml:space="preserve">: </w:t>
            </w:r>
            <w:r w:rsidR="00647A31">
              <w:t>Tues 10:30-12:00 and by appointment</w:t>
            </w:r>
          </w:p>
          <w:p w14:paraId="16181028" w14:textId="77777777" w:rsidR="00E6315A" w:rsidRPr="00F94161" w:rsidRDefault="00E6315A" w:rsidP="008807D2">
            <w:pPr>
              <w:keepNext w:val="0"/>
              <w:keepLines w:val="0"/>
              <w:widowControl w:val="0"/>
              <w:snapToGrid w:val="0"/>
              <w:spacing w:after="80" w:line="240" w:lineRule="auto"/>
              <w:jc w:val="left"/>
            </w:pPr>
          </w:p>
        </w:tc>
      </w:tr>
    </w:tbl>
    <w:p w14:paraId="04F69FCD" w14:textId="77777777" w:rsidR="001D6AD9" w:rsidRPr="001D6AD9" w:rsidRDefault="001D6AD9" w:rsidP="001D6AD9">
      <w:pPr>
        <w:pStyle w:val="Heading1"/>
        <w:spacing w:line="240" w:lineRule="auto"/>
        <w:rPr>
          <w:color w:val="1935AC" w:themeColor="accent2"/>
        </w:rPr>
      </w:pPr>
      <w:r w:rsidRPr="001D6AD9">
        <w:rPr>
          <w:color w:val="1935AC" w:themeColor="accent2"/>
        </w:rPr>
        <w:lastRenderedPageBreak/>
        <w:t>Course Requirements:</w:t>
      </w:r>
    </w:p>
    <w:p w14:paraId="0751C145" w14:textId="5F7411BB" w:rsidR="001D6AD9" w:rsidRPr="001D6AD9" w:rsidRDefault="001D6AD9" w:rsidP="004376BA">
      <w:pPr>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990" w:hanging="720"/>
        <w:jc w:val="left"/>
        <w:rPr>
          <w:sz w:val="19"/>
          <w:szCs w:val="19"/>
        </w:rPr>
      </w:pPr>
      <w:r w:rsidRPr="001D6AD9">
        <w:rPr>
          <w:b/>
          <w:bCs/>
        </w:rPr>
        <w:t>Reading</w:t>
      </w:r>
      <w:r w:rsidRPr="001D6AD9">
        <w:t>: it is expected that all reading assignments will be completed by</w:t>
      </w:r>
      <w:r w:rsidR="004376BA">
        <w:t xml:space="preserve"> </w:t>
      </w:r>
      <w:r w:rsidRPr="001D6AD9">
        <w:t xml:space="preserve">the student prior to the beginning of class.  To understand class lecture and to participate in in-class activities, it is imperative that students come to class having read the assigned materials.  </w:t>
      </w:r>
      <w:proofErr w:type="gramStart"/>
      <w:r w:rsidRPr="001D6AD9">
        <w:t>In the event that</w:t>
      </w:r>
      <w:proofErr w:type="gramEnd"/>
      <w:r w:rsidRPr="001D6AD9">
        <w:t xml:space="preserve"> readings are not being completed, the class should expect to have unannounced quizzes at the beginning of the class that cover the assigned material.</w:t>
      </w:r>
    </w:p>
    <w:p w14:paraId="66702C8F" w14:textId="77777777" w:rsidR="001D6AD9" w:rsidRPr="001D6AD9" w:rsidRDefault="001D6AD9" w:rsidP="001D6AD9">
      <w:pPr>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pPr>
    </w:p>
    <w:p w14:paraId="786A6880" w14:textId="334A8F3D" w:rsidR="001D6AD9" w:rsidRPr="001D6AD9"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990" w:hanging="720"/>
        <w:rPr>
          <w:rFonts w:asciiTheme="minorHAnsi" w:hAnsiTheme="minorHAnsi"/>
          <w:szCs w:val="24"/>
        </w:rPr>
      </w:pPr>
      <w:r w:rsidRPr="001D6AD9">
        <w:rPr>
          <w:rFonts w:asciiTheme="minorHAnsi" w:hAnsiTheme="minorHAnsi"/>
          <w:b/>
          <w:bCs/>
        </w:rPr>
        <w:t>Attendance</w:t>
      </w:r>
      <w:r w:rsidRPr="001D6AD9">
        <w:rPr>
          <w:rFonts w:asciiTheme="minorHAnsi" w:hAnsiTheme="minorHAnsi"/>
        </w:rPr>
        <w:t xml:space="preserve">: It is recommended that students </w:t>
      </w:r>
      <w:r w:rsidRPr="001D6AD9">
        <w:rPr>
          <w:rFonts w:asciiTheme="minorHAnsi" w:hAnsiTheme="minorHAnsi"/>
          <w:szCs w:val="24"/>
        </w:rPr>
        <w:t xml:space="preserve">attend every class.  The level of success a person has in a class is typically positively correlated with their attendance.  Each class builds on the previous material, therefore missing even a single class period may put you seriously behind.  Attendance does not directly contribute to your overall grade; however, all in-class activities that you miss because of an absence will not be able to be made up. </w:t>
      </w:r>
    </w:p>
    <w:p w14:paraId="2537EEB0" w14:textId="77777777" w:rsidR="001D6AD9" w:rsidRPr="001D6AD9"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990" w:hanging="720"/>
        <w:rPr>
          <w:rFonts w:asciiTheme="minorHAnsi" w:hAnsiTheme="minorHAnsi"/>
          <w:szCs w:val="24"/>
        </w:rPr>
      </w:pPr>
    </w:p>
    <w:p w14:paraId="6DCC96E6" w14:textId="45D0B688" w:rsidR="001D6AD9" w:rsidRDefault="001D6AD9" w:rsidP="001D6AD9">
      <w:pPr>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ind w:left="990"/>
      </w:pPr>
      <w:r w:rsidRPr="001D6AD9">
        <w:t xml:space="preserve">*If you are late to class, it is expected that you will enter the classroom quietly so as not to disrupt your fellow classmates.  Please take the first seat available to you upon entering late. </w:t>
      </w:r>
    </w:p>
    <w:p w14:paraId="72F750A0" w14:textId="18AAC7C6" w:rsidR="008E0D90" w:rsidRDefault="008E0D90" w:rsidP="001D6AD9">
      <w:pPr>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ind w:left="990"/>
      </w:pPr>
    </w:p>
    <w:p w14:paraId="6ABEAB74" w14:textId="14641D8E" w:rsidR="008E0D90" w:rsidRPr="001D6AD9" w:rsidRDefault="008E0D90" w:rsidP="001D6AD9">
      <w:pPr>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ind w:left="990"/>
      </w:pPr>
      <w:r>
        <w:t xml:space="preserve">*I post </w:t>
      </w:r>
      <w:proofErr w:type="spellStart"/>
      <w:r>
        <w:t>powerpoint</w:t>
      </w:r>
      <w:proofErr w:type="spellEnd"/>
      <w:r>
        <w:t xml:space="preserve"> slides to </w:t>
      </w:r>
      <w:proofErr w:type="spellStart"/>
      <w:r>
        <w:t>iCollege</w:t>
      </w:r>
      <w:proofErr w:type="spellEnd"/>
      <w:r>
        <w:t xml:space="preserve"> prior to class. These slides have blanks in them that you will fill out during class. I do not provide completed slides. Please bring a copy of the slides with you to class. You will not have enough time to copy down all content.</w:t>
      </w:r>
    </w:p>
    <w:p w14:paraId="5CC5E1E6" w14:textId="77777777" w:rsidR="001D6AD9" w:rsidRPr="001D6AD9" w:rsidRDefault="001D6AD9" w:rsidP="001D6AD9">
      <w:pPr>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pPr>
    </w:p>
    <w:p w14:paraId="5292DEE9" w14:textId="265273CB" w:rsidR="001D6AD9" w:rsidRPr="001D6AD9" w:rsidRDefault="001D6AD9" w:rsidP="001D6AD9">
      <w:pPr>
        <w:keepNext w:val="0"/>
        <w:keepLines w:val="0"/>
        <w:widowControl w:val="0"/>
        <w:tabs>
          <w:tab w:val="clear" w:pos="6064"/>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40" w:lineRule="auto"/>
        <w:ind w:left="274"/>
        <w:jc w:val="left"/>
        <w:outlineLvl w:val="9"/>
      </w:pPr>
      <w:r w:rsidRPr="001D6AD9">
        <w:rPr>
          <w:b/>
        </w:rPr>
        <w:t>Homework Assignments:</w:t>
      </w:r>
      <w:r w:rsidRPr="001D6AD9">
        <w:t xml:space="preserve"> Homework assignments are to be completed </w:t>
      </w:r>
      <w:r w:rsidRPr="001D6AD9">
        <w:rPr>
          <w:b/>
        </w:rPr>
        <w:t xml:space="preserve">entirely </w:t>
      </w:r>
      <w:r>
        <w:rPr>
          <w:b/>
        </w:rPr>
        <w:tab/>
      </w:r>
      <w:r>
        <w:rPr>
          <w:b/>
        </w:rPr>
        <w:tab/>
        <w:t>        </w:t>
      </w:r>
      <w:r w:rsidRPr="001D6AD9">
        <w:rPr>
          <w:b/>
        </w:rPr>
        <w:t>independently</w:t>
      </w:r>
      <w:r w:rsidRPr="001D6AD9">
        <w:t xml:space="preserve">.  You cannot work with others on these assignments.  It is expected that all </w:t>
      </w:r>
      <w:r>
        <w:tab/>
      </w:r>
      <w:r>
        <w:tab/>
      </w:r>
      <w:r w:rsidR="00D30324">
        <w:tab/>
      </w:r>
      <w:r w:rsidRPr="001D6AD9">
        <w:t xml:space="preserve">assignments be turned in via </w:t>
      </w:r>
      <w:proofErr w:type="spellStart"/>
      <w:r w:rsidRPr="001D6AD9">
        <w:t>iCollege</w:t>
      </w:r>
      <w:proofErr w:type="spellEnd"/>
      <w:r w:rsidRPr="001D6AD9">
        <w:t xml:space="preserve"> by </w:t>
      </w:r>
      <w:r w:rsidRPr="001D6AD9">
        <w:tab/>
        <w:t xml:space="preserve">4:00 pm. of each day they are due. because you have </w:t>
      </w:r>
      <w:r>
        <w:tab/>
      </w:r>
      <w:r>
        <w:tab/>
      </w:r>
      <w:r w:rsidRPr="001D6AD9">
        <w:t xml:space="preserve">tokens, late assignments will NOT be accepted under any circumstances.    </w:t>
      </w:r>
    </w:p>
    <w:p w14:paraId="677E666F" w14:textId="77777777" w:rsidR="001D6AD9" w:rsidRPr="001D6AD9" w:rsidRDefault="001D6AD9" w:rsidP="001D6AD9">
      <w:p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ind w:left="270"/>
      </w:pPr>
    </w:p>
    <w:p w14:paraId="772CAFB3" w14:textId="77777777" w:rsidR="001D6AD9" w:rsidRPr="001D6AD9" w:rsidRDefault="001D6AD9" w:rsidP="001D6AD9">
      <w:p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ind w:left="270"/>
      </w:pPr>
      <w:r w:rsidRPr="001D6AD9">
        <w:tab/>
      </w:r>
      <w:r w:rsidRPr="001D6AD9">
        <w:tab/>
        <w:t xml:space="preserve">I will post the answer key to </w:t>
      </w:r>
      <w:proofErr w:type="spellStart"/>
      <w:r w:rsidRPr="001D6AD9">
        <w:t>ICollege</w:t>
      </w:r>
      <w:proofErr w:type="spellEnd"/>
      <w:r w:rsidRPr="001D6AD9">
        <w:t xml:space="preserve"> for homework. </w:t>
      </w:r>
    </w:p>
    <w:p w14:paraId="085D5E24" w14:textId="656F7552" w:rsidR="001D6AD9" w:rsidRPr="001D6AD9" w:rsidRDefault="001D6AD9" w:rsidP="001D6AD9">
      <w:p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ind w:left="270"/>
        <w:rPr>
          <w:color w:val="1935AC" w:themeColor="accent2"/>
        </w:rPr>
      </w:pPr>
    </w:p>
    <w:p w14:paraId="00F14527" w14:textId="4430FD4D" w:rsidR="001D6AD9" w:rsidRPr="001D6AD9" w:rsidRDefault="001D6AD9" w:rsidP="001D6AD9">
      <w:p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ind w:left="270"/>
        <w:rPr>
          <w:color w:val="1935AC" w:themeColor="accent2"/>
        </w:rPr>
      </w:pPr>
      <w:r w:rsidRPr="001D6AD9">
        <w:rPr>
          <w:color w:val="1935AC" w:themeColor="accent2"/>
        </w:rPr>
        <w:tab/>
      </w:r>
      <w:r w:rsidRPr="001D6AD9">
        <w:rPr>
          <w:color w:val="1935AC" w:themeColor="accent2"/>
        </w:rPr>
        <w:tab/>
        <w:t xml:space="preserve">Homework must be scanned into a .pdf to upload to HW for assessment. You must submit </w:t>
      </w:r>
      <w:r w:rsidRPr="001D6AD9">
        <w:rPr>
          <w:color w:val="1935AC" w:themeColor="accent2"/>
        </w:rPr>
        <w:tab/>
      </w:r>
      <w:r w:rsidRPr="001D6AD9">
        <w:rPr>
          <w:color w:val="1935AC" w:themeColor="accent2"/>
        </w:rPr>
        <w:tab/>
      </w:r>
      <w:r w:rsidR="00D30324">
        <w:rPr>
          <w:color w:val="1935AC" w:themeColor="accent2"/>
        </w:rPr>
        <w:tab/>
      </w:r>
      <w:r w:rsidRPr="001D6AD9">
        <w:rPr>
          <w:color w:val="1935AC" w:themeColor="accent2"/>
        </w:rPr>
        <w:t xml:space="preserve">your work in 1 document. The library has scanners you can </w:t>
      </w:r>
      <w:proofErr w:type="gramStart"/>
      <w:r w:rsidRPr="001D6AD9">
        <w:rPr>
          <w:color w:val="1935AC" w:themeColor="accent2"/>
        </w:rPr>
        <w:t>use</w:t>
      </w:r>
      <w:proofErr w:type="gramEnd"/>
      <w:r w:rsidRPr="001D6AD9">
        <w:rPr>
          <w:color w:val="1935AC" w:themeColor="accent2"/>
        </w:rPr>
        <w:t xml:space="preserve"> or you can use a mobile phone </w:t>
      </w:r>
      <w:r w:rsidRPr="001D6AD9">
        <w:rPr>
          <w:color w:val="1935AC" w:themeColor="accent2"/>
        </w:rPr>
        <w:tab/>
      </w:r>
      <w:r w:rsidRPr="001D6AD9">
        <w:rPr>
          <w:color w:val="1935AC" w:themeColor="accent2"/>
        </w:rPr>
        <w:tab/>
        <w:t xml:space="preserve">application like </w:t>
      </w:r>
      <w:proofErr w:type="spellStart"/>
      <w:r w:rsidRPr="001D6AD9">
        <w:rPr>
          <w:color w:val="1935AC" w:themeColor="accent2"/>
        </w:rPr>
        <w:t>Camscanner</w:t>
      </w:r>
      <w:proofErr w:type="spellEnd"/>
      <w:r w:rsidRPr="001D6AD9">
        <w:rPr>
          <w:color w:val="1935AC" w:themeColor="accent2"/>
        </w:rPr>
        <w:t>.</w:t>
      </w:r>
    </w:p>
    <w:p w14:paraId="42F693E1" w14:textId="20549354" w:rsidR="001D6AD9" w:rsidRPr="001D6AD9" w:rsidRDefault="001D6AD9" w:rsidP="001D6AD9">
      <w:p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ind w:left="270"/>
        <w:rPr>
          <w:color w:val="1935AC" w:themeColor="accent2"/>
        </w:rPr>
      </w:pPr>
    </w:p>
    <w:p w14:paraId="0893E6C0" w14:textId="19C4DD50" w:rsidR="001D6AD9" w:rsidRPr="001D6AD9" w:rsidRDefault="001D6AD9" w:rsidP="001D6AD9">
      <w:p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ind w:left="270"/>
        <w:rPr>
          <w:color w:val="1935AC" w:themeColor="accent2"/>
        </w:rPr>
      </w:pPr>
      <w:r w:rsidRPr="001D6AD9">
        <w:rPr>
          <w:color w:val="1935AC" w:themeColor="accent2"/>
        </w:rPr>
        <w:tab/>
      </w:r>
      <w:r w:rsidRPr="001D6AD9">
        <w:rPr>
          <w:color w:val="1935AC" w:themeColor="accent2"/>
        </w:rPr>
        <w:tab/>
        <w:t xml:space="preserve">For any homework that requires excel, you must cut and paste into a word or .pdf document </w:t>
      </w:r>
      <w:r w:rsidRPr="001D6AD9">
        <w:rPr>
          <w:color w:val="1935AC" w:themeColor="accent2"/>
        </w:rPr>
        <w:tab/>
      </w:r>
      <w:r w:rsidRPr="001D6AD9">
        <w:rPr>
          <w:color w:val="1935AC" w:themeColor="accent2"/>
        </w:rPr>
        <w:tab/>
        <w:t xml:space="preserve">your output. You may be asked to include your formulas – if so, you can use the snipping tool </w:t>
      </w:r>
      <w:r w:rsidRPr="001D6AD9">
        <w:rPr>
          <w:color w:val="1935AC" w:themeColor="accent2"/>
        </w:rPr>
        <w:tab/>
      </w:r>
      <w:r w:rsidRPr="001D6AD9">
        <w:rPr>
          <w:color w:val="1935AC" w:themeColor="accent2"/>
        </w:rPr>
        <w:tab/>
        <w:t xml:space="preserve">to copy and paste parts of excel into a word or .pdf document. </w:t>
      </w:r>
    </w:p>
    <w:p w14:paraId="27355750" w14:textId="77777777" w:rsidR="001D6AD9" w:rsidRPr="001D6AD9" w:rsidRDefault="001D6AD9" w:rsidP="001D6AD9">
      <w:pPr>
        <w:pStyle w:val="Level1"/>
        <w:numPr>
          <w:ilvl w:val="12"/>
          <w:numId w:val="0"/>
        </w:numPr>
        <w:tabs>
          <w:tab w:val="left" w:pos="-1195"/>
          <w:tab w:val="left" w:pos="-720"/>
          <w:tab w:val="left" w:pos="0"/>
          <w:tab w:val="left" w:pos="45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rPr>
          <w:rFonts w:asciiTheme="minorHAnsi" w:hAnsiTheme="minorHAnsi"/>
          <w:b/>
          <w:bCs/>
        </w:rPr>
      </w:pPr>
    </w:p>
    <w:p w14:paraId="44636F81" w14:textId="767972F4" w:rsidR="001D6AD9" w:rsidRPr="001D6AD9" w:rsidRDefault="001D6AD9" w:rsidP="001D6AD9">
      <w:pPr>
        <w:pStyle w:val="Level1"/>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ind w:left="270" w:hanging="270"/>
        <w:rPr>
          <w:rFonts w:asciiTheme="minorHAnsi" w:hAnsiTheme="minorHAnsi"/>
        </w:rPr>
      </w:pPr>
      <w:r>
        <w:rPr>
          <w:rFonts w:asciiTheme="minorHAnsi" w:hAnsiTheme="minorHAnsi"/>
          <w:b/>
          <w:bCs/>
        </w:rPr>
        <w:tab/>
      </w:r>
      <w:r w:rsidRPr="001D6AD9">
        <w:rPr>
          <w:rFonts w:asciiTheme="minorHAnsi" w:hAnsiTheme="minorHAnsi"/>
          <w:b/>
          <w:bCs/>
        </w:rPr>
        <w:t>Examinations</w:t>
      </w:r>
      <w:r w:rsidRPr="001D6AD9">
        <w:rPr>
          <w:rFonts w:asciiTheme="minorHAnsi" w:hAnsiTheme="minorHAnsi"/>
        </w:rPr>
        <w:t>: There will be 3 exams in this class.  T</w:t>
      </w:r>
      <w:r>
        <w:rPr>
          <w:rFonts w:asciiTheme="minorHAnsi" w:hAnsiTheme="minorHAnsi"/>
        </w:rPr>
        <w:t xml:space="preserve">ests will be in-class and will </w:t>
      </w:r>
      <w:r w:rsidRPr="001D6AD9">
        <w:rPr>
          <w:rFonts w:asciiTheme="minorHAnsi" w:hAnsiTheme="minorHAnsi"/>
        </w:rPr>
        <w:t>closed note. Make-</w:t>
      </w:r>
      <w:r>
        <w:rPr>
          <w:rFonts w:asciiTheme="minorHAnsi" w:hAnsiTheme="minorHAnsi"/>
        </w:rPr>
        <w:tab/>
      </w:r>
      <w:r>
        <w:rPr>
          <w:rFonts w:asciiTheme="minorHAnsi" w:hAnsiTheme="minorHAnsi"/>
        </w:rPr>
        <w:tab/>
      </w:r>
      <w:r w:rsidRPr="001D6AD9">
        <w:rPr>
          <w:rFonts w:asciiTheme="minorHAnsi" w:hAnsiTheme="minorHAnsi"/>
        </w:rPr>
        <w:t xml:space="preserve">up examinations will </w:t>
      </w:r>
      <w:r w:rsidRPr="001D6AD9">
        <w:rPr>
          <w:rFonts w:asciiTheme="minorHAnsi" w:hAnsiTheme="minorHAnsi"/>
          <w:b/>
          <w:bCs/>
        </w:rPr>
        <w:t>ONLY</w:t>
      </w:r>
      <w:r w:rsidRPr="001D6AD9">
        <w:rPr>
          <w:rFonts w:asciiTheme="minorHAnsi" w:hAnsiTheme="minorHAnsi"/>
        </w:rPr>
        <w:t xml:space="preserve"> be given with approval by the instructor. In general, approvals </w:t>
      </w:r>
      <w:r>
        <w:rPr>
          <w:rFonts w:asciiTheme="minorHAnsi" w:hAnsiTheme="minorHAnsi"/>
        </w:rPr>
        <w:tab/>
      </w:r>
      <w:r>
        <w:rPr>
          <w:rFonts w:asciiTheme="minorHAnsi" w:hAnsiTheme="minorHAnsi"/>
        </w:rPr>
        <w:tab/>
      </w:r>
      <w:r w:rsidR="00D30324">
        <w:rPr>
          <w:rFonts w:asciiTheme="minorHAnsi" w:hAnsiTheme="minorHAnsi"/>
        </w:rPr>
        <w:tab/>
      </w:r>
      <w:r w:rsidRPr="001D6AD9">
        <w:rPr>
          <w:rFonts w:asciiTheme="minorHAnsi" w:hAnsiTheme="minorHAnsi"/>
        </w:rPr>
        <w:t xml:space="preserve">will be given in cases </w:t>
      </w:r>
      <w:r w:rsidRPr="001D6AD9">
        <w:rPr>
          <w:rFonts w:asciiTheme="minorHAnsi" w:hAnsiTheme="minorHAnsi"/>
          <w:szCs w:val="24"/>
        </w:rPr>
        <w:t xml:space="preserve">of medical or personal emergency, the validity of which will be decided </w:t>
      </w:r>
      <w:r>
        <w:rPr>
          <w:rFonts w:asciiTheme="minorHAnsi" w:hAnsiTheme="minorHAnsi"/>
          <w:szCs w:val="24"/>
        </w:rPr>
        <w:tab/>
      </w:r>
      <w:r>
        <w:rPr>
          <w:rFonts w:asciiTheme="minorHAnsi" w:hAnsiTheme="minorHAnsi"/>
          <w:szCs w:val="24"/>
        </w:rPr>
        <w:tab/>
      </w:r>
      <w:r w:rsidR="00D30324">
        <w:rPr>
          <w:rFonts w:asciiTheme="minorHAnsi" w:hAnsiTheme="minorHAnsi"/>
          <w:szCs w:val="24"/>
        </w:rPr>
        <w:tab/>
      </w:r>
      <w:r w:rsidRPr="001D6AD9">
        <w:rPr>
          <w:rFonts w:asciiTheme="minorHAnsi" w:hAnsiTheme="minorHAnsi"/>
          <w:szCs w:val="24"/>
        </w:rPr>
        <w:t xml:space="preserve">by the instructor.  In other words, do NOT assume that you can make up an exam.  Please </w:t>
      </w:r>
      <w:r>
        <w:rPr>
          <w:rFonts w:asciiTheme="minorHAnsi" w:hAnsiTheme="minorHAnsi"/>
          <w:szCs w:val="24"/>
        </w:rPr>
        <w:tab/>
      </w:r>
      <w:r>
        <w:rPr>
          <w:rFonts w:asciiTheme="minorHAnsi" w:hAnsiTheme="minorHAnsi"/>
          <w:szCs w:val="24"/>
        </w:rPr>
        <w:tab/>
      </w:r>
      <w:r w:rsidR="00D30324">
        <w:rPr>
          <w:rFonts w:asciiTheme="minorHAnsi" w:hAnsiTheme="minorHAnsi"/>
          <w:szCs w:val="24"/>
        </w:rPr>
        <w:tab/>
      </w:r>
      <w:r w:rsidRPr="001D6AD9">
        <w:rPr>
          <w:rFonts w:asciiTheme="minorHAnsi" w:hAnsiTheme="minorHAnsi"/>
          <w:szCs w:val="24"/>
        </w:rPr>
        <w:t xml:space="preserve">note that if other issues preclude you from taking the exam, you should contact the instructor </w:t>
      </w:r>
      <w:r>
        <w:rPr>
          <w:rFonts w:asciiTheme="minorHAnsi" w:hAnsiTheme="minorHAnsi"/>
          <w:szCs w:val="24"/>
        </w:rPr>
        <w:tab/>
      </w:r>
      <w:r>
        <w:rPr>
          <w:rFonts w:asciiTheme="minorHAnsi" w:hAnsiTheme="minorHAnsi"/>
          <w:szCs w:val="24"/>
        </w:rPr>
        <w:tab/>
      </w:r>
      <w:r w:rsidRPr="001D6AD9">
        <w:rPr>
          <w:rFonts w:asciiTheme="minorHAnsi" w:hAnsiTheme="minorHAnsi"/>
          <w:szCs w:val="24"/>
        </w:rPr>
        <w:t>to see about a make-up exam. Expect to provide proper documentation to qualify for a make-</w:t>
      </w:r>
      <w:r>
        <w:rPr>
          <w:rFonts w:asciiTheme="minorHAnsi" w:hAnsiTheme="minorHAnsi"/>
          <w:szCs w:val="24"/>
        </w:rPr>
        <w:tab/>
      </w:r>
      <w:r>
        <w:rPr>
          <w:rFonts w:asciiTheme="minorHAnsi" w:hAnsiTheme="minorHAnsi"/>
          <w:szCs w:val="24"/>
        </w:rPr>
        <w:tab/>
      </w:r>
      <w:r w:rsidRPr="001D6AD9">
        <w:rPr>
          <w:rFonts w:asciiTheme="minorHAnsi" w:hAnsiTheme="minorHAnsi"/>
          <w:szCs w:val="24"/>
        </w:rPr>
        <w:t xml:space="preserve">up exam. The instructor must approve the documentation.  Unless it is not feasible, if you </w:t>
      </w:r>
      <w:r>
        <w:rPr>
          <w:rFonts w:asciiTheme="minorHAnsi" w:hAnsiTheme="minorHAnsi"/>
          <w:szCs w:val="24"/>
        </w:rPr>
        <w:tab/>
      </w:r>
      <w:r>
        <w:rPr>
          <w:rFonts w:asciiTheme="minorHAnsi" w:hAnsiTheme="minorHAnsi"/>
          <w:szCs w:val="24"/>
        </w:rPr>
        <w:tab/>
      </w:r>
      <w:r w:rsidR="00D30324">
        <w:rPr>
          <w:rFonts w:asciiTheme="minorHAnsi" w:hAnsiTheme="minorHAnsi"/>
          <w:szCs w:val="24"/>
        </w:rPr>
        <w:tab/>
      </w:r>
      <w:r w:rsidRPr="001D6AD9">
        <w:rPr>
          <w:rFonts w:asciiTheme="minorHAnsi" w:hAnsiTheme="minorHAnsi"/>
          <w:szCs w:val="24"/>
        </w:rPr>
        <w:t xml:space="preserve">know of a conflict prior to the exam date you must notify the instructor beforehand.  Make up </w:t>
      </w:r>
      <w:r>
        <w:rPr>
          <w:rFonts w:asciiTheme="minorHAnsi" w:hAnsiTheme="minorHAnsi"/>
          <w:szCs w:val="24"/>
        </w:rPr>
        <w:tab/>
      </w:r>
      <w:r>
        <w:rPr>
          <w:rFonts w:asciiTheme="minorHAnsi" w:hAnsiTheme="minorHAnsi"/>
          <w:szCs w:val="24"/>
        </w:rPr>
        <w:tab/>
      </w:r>
      <w:r w:rsidRPr="001D6AD9">
        <w:rPr>
          <w:rFonts w:asciiTheme="minorHAnsi" w:hAnsiTheme="minorHAnsi"/>
          <w:szCs w:val="24"/>
        </w:rPr>
        <w:t xml:space="preserve">exams will be in a different format and include different questions than the original exam. </w:t>
      </w:r>
      <w:r>
        <w:rPr>
          <w:rFonts w:asciiTheme="minorHAnsi" w:hAnsiTheme="minorHAnsi"/>
          <w:szCs w:val="24"/>
        </w:rPr>
        <w:tab/>
      </w:r>
      <w:r>
        <w:rPr>
          <w:rFonts w:asciiTheme="minorHAnsi" w:hAnsiTheme="minorHAnsi"/>
          <w:szCs w:val="24"/>
        </w:rPr>
        <w:tab/>
      </w:r>
      <w:r w:rsidR="00D30324">
        <w:rPr>
          <w:rFonts w:asciiTheme="minorHAnsi" w:hAnsiTheme="minorHAnsi"/>
          <w:szCs w:val="24"/>
        </w:rPr>
        <w:tab/>
      </w:r>
      <w:r w:rsidRPr="001D6AD9">
        <w:rPr>
          <w:rFonts w:asciiTheme="minorHAnsi" w:hAnsiTheme="minorHAnsi"/>
          <w:bCs/>
        </w:rPr>
        <w:t>On test days, if you are late, you cannot take the test after someone has turned in their exam.</w:t>
      </w:r>
    </w:p>
    <w:p w14:paraId="35B980BB" w14:textId="77777777" w:rsidR="001D6AD9" w:rsidRPr="001D6AD9" w:rsidRDefault="001D6AD9" w:rsidP="001D6AD9">
      <w:pPr>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p w14:paraId="288C49BF" w14:textId="559C02D3" w:rsidR="001D6AD9" w:rsidRPr="001D6AD9" w:rsidRDefault="001D6AD9" w:rsidP="009517BA">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rPr>
          <w:rFonts w:asciiTheme="minorHAnsi" w:hAnsiTheme="minorHAnsi"/>
        </w:rPr>
      </w:pPr>
      <w:r w:rsidRPr="001D6AD9">
        <w:rPr>
          <w:rFonts w:asciiTheme="minorHAnsi" w:hAnsiTheme="minorHAnsi"/>
          <w:b/>
          <w:bCs/>
        </w:rPr>
        <w:t xml:space="preserve">Quizzes: </w:t>
      </w:r>
      <w:r w:rsidRPr="001D6AD9">
        <w:rPr>
          <w:rFonts w:asciiTheme="minorHAnsi" w:hAnsiTheme="minorHAnsi"/>
        </w:rPr>
        <w:t xml:space="preserve">There will be 6 online </w:t>
      </w:r>
      <w:r>
        <w:rPr>
          <w:rFonts w:asciiTheme="minorHAnsi" w:hAnsiTheme="minorHAnsi"/>
        </w:rPr>
        <w:t>quizzes</w:t>
      </w:r>
      <w:r w:rsidRPr="001D6AD9">
        <w:rPr>
          <w:rFonts w:asciiTheme="minorHAnsi" w:hAnsiTheme="minorHAnsi"/>
        </w:rPr>
        <w:t xml:space="preserve">. These </w:t>
      </w:r>
      <w:r>
        <w:rPr>
          <w:rFonts w:asciiTheme="minorHAnsi" w:hAnsiTheme="minorHAnsi"/>
        </w:rPr>
        <w:t>quizzes</w:t>
      </w:r>
      <w:r w:rsidRPr="001D6AD9">
        <w:rPr>
          <w:rFonts w:asciiTheme="minorHAnsi" w:hAnsiTheme="minorHAnsi"/>
        </w:rPr>
        <w:t xml:space="preserve"> are designed to help you practice course </w:t>
      </w:r>
      <w:r>
        <w:rPr>
          <w:rFonts w:asciiTheme="minorHAnsi" w:hAnsiTheme="minorHAnsi"/>
        </w:rPr>
        <w:tab/>
      </w:r>
      <w:r w:rsidR="009517BA">
        <w:rPr>
          <w:rFonts w:asciiTheme="minorHAnsi" w:hAnsiTheme="minorHAnsi"/>
        </w:rPr>
        <w:tab/>
      </w:r>
      <w:r w:rsidRPr="001D6AD9">
        <w:rPr>
          <w:rFonts w:asciiTheme="minorHAnsi" w:hAnsiTheme="minorHAnsi"/>
        </w:rPr>
        <w:t xml:space="preserve">material and to gauge areas that may need improvement. </w:t>
      </w:r>
      <w:r>
        <w:rPr>
          <w:rFonts w:asciiTheme="minorHAnsi" w:hAnsiTheme="minorHAnsi"/>
        </w:rPr>
        <w:t xml:space="preserve">You have two attempts for each </w:t>
      </w:r>
      <w:r>
        <w:rPr>
          <w:rFonts w:asciiTheme="minorHAnsi" w:hAnsiTheme="minorHAnsi"/>
        </w:rPr>
        <w:tab/>
      </w:r>
      <w:r w:rsidR="009517BA">
        <w:rPr>
          <w:rFonts w:asciiTheme="minorHAnsi" w:hAnsiTheme="minorHAnsi"/>
        </w:rPr>
        <w:tab/>
      </w:r>
      <w:r>
        <w:rPr>
          <w:rFonts w:asciiTheme="minorHAnsi" w:hAnsiTheme="minorHAnsi"/>
        </w:rPr>
        <w:t xml:space="preserve">quiz, and the highest grade will count. They are timed quizzes. </w:t>
      </w:r>
      <w:r w:rsidRPr="001D6AD9">
        <w:rPr>
          <w:rFonts w:asciiTheme="minorHAnsi" w:hAnsiTheme="minorHAnsi"/>
        </w:rPr>
        <w:t xml:space="preserve">You are to complete your </w:t>
      </w:r>
      <w:r w:rsidR="009517BA">
        <w:rPr>
          <w:rFonts w:asciiTheme="minorHAnsi" w:hAnsiTheme="minorHAnsi"/>
        </w:rPr>
        <w:tab/>
      </w:r>
      <w:r w:rsidR="009517BA">
        <w:rPr>
          <w:rFonts w:asciiTheme="minorHAnsi" w:hAnsiTheme="minorHAnsi"/>
        </w:rPr>
        <w:tab/>
        <w:t>quizzes</w:t>
      </w:r>
      <w:r w:rsidRPr="001D6AD9">
        <w:rPr>
          <w:rFonts w:asciiTheme="minorHAnsi" w:hAnsiTheme="minorHAnsi"/>
        </w:rPr>
        <w:t xml:space="preserve"> </w:t>
      </w:r>
      <w:r w:rsidRPr="001D6AD9">
        <w:rPr>
          <w:rFonts w:asciiTheme="minorHAnsi" w:hAnsiTheme="minorHAnsi"/>
          <w:b/>
        </w:rPr>
        <w:t>independently,</w:t>
      </w:r>
      <w:r w:rsidRPr="001D6AD9">
        <w:rPr>
          <w:rFonts w:asciiTheme="minorHAnsi" w:hAnsiTheme="minorHAnsi"/>
        </w:rPr>
        <w:t xml:space="preserve"> without assistance from anyone else.</w:t>
      </w:r>
      <w:r>
        <w:rPr>
          <w:rFonts w:asciiTheme="minorHAnsi" w:hAnsiTheme="minorHAnsi"/>
        </w:rPr>
        <w:t xml:space="preserve"> Quizzes must be taken by </w:t>
      </w:r>
      <w:r>
        <w:rPr>
          <w:rFonts w:asciiTheme="minorHAnsi" w:hAnsiTheme="minorHAnsi"/>
        </w:rPr>
        <w:tab/>
      </w:r>
      <w:r w:rsidR="009517BA">
        <w:rPr>
          <w:rFonts w:asciiTheme="minorHAnsi" w:hAnsiTheme="minorHAnsi"/>
        </w:rPr>
        <w:tab/>
      </w:r>
      <w:r>
        <w:rPr>
          <w:rFonts w:asciiTheme="minorHAnsi" w:hAnsiTheme="minorHAnsi"/>
        </w:rPr>
        <w:t xml:space="preserve">the due date. </w:t>
      </w:r>
      <w:r w:rsidR="007A2C88">
        <w:rPr>
          <w:rFonts w:asciiTheme="minorHAnsi" w:hAnsiTheme="minorHAnsi"/>
        </w:rPr>
        <w:t>I will drop your lowest quiz score.</w:t>
      </w:r>
    </w:p>
    <w:p w14:paraId="28F5E6A0" w14:textId="77777777" w:rsidR="001D6AD9" w:rsidRPr="001D6AD9" w:rsidRDefault="001D6AD9" w:rsidP="001D6AD9">
      <w:pPr>
        <w:pStyle w:val="Level1"/>
        <w:tabs>
          <w:tab w:val="left" w:pos="-1195"/>
          <w:tab w:val="left" w:pos="-720"/>
          <w:tab w:val="left" w:pos="0"/>
          <w:tab w:val="left" w:pos="45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rPr>
      </w:pPr>
    </w:p>
    <w:p w14:paraId="27E41D66" w14:textId="5CEFC824" w:rsidR="001D6AD9" w:rsidRDefault="001D6AD9" w:rsidP="001D6AD9">
      <w:pPr>
        <w:pStyle w:val="Level1"/>
        <w:tabs>
          <w:tab w:val="left" w:pos="-1195"/>
          <w:tab w:val="left" w:pos="-720"/>
          <w:tab w:val="left" w:pos="0"/>
          <w:tab w:val="left" w:pos="270"/>
          <w:tab w:val="left" w:pos="45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rPr>
          <w:rFonts w:asciiTheme="minorHAnsi" w:hAnsiTheme="minorHAnsi"/>
        </w:rPr>
      </w:pPr>
      <w:r w:rsidRPr="001D6AD9">
        <w:rPr>
          <w:rFonts w:asciiTheme="minorHAnsi" w:hAnsiTheme="minorHAnsi"/>
          <w:b/>
          <w:bCs/>
        </w:rPr>
        <w:t>Random assignments/in-class work/quizzes</w:t>
      </w:r>
      <w:r w:rsidRPr="001D6AD9">
        <w:rPr>
          <w:rFonts w:asciiTheme="minorHAnsi" w:hAnsiTheme="minorHAnsi"/>
        </w:rPr>
        <w:t xml:space="preserve">: Throughout the semester, there will be in-class </w:t>
      </w:r>
      <w:r>
        <w:rPr>
          <w:rFonts w:asciiTheme="minorHAnsi" w:hAnsiTheme="minorHAnsi"/>
        </w:rPr>
        <w:tab/>
      </w:r>
      <w:r>
        <w:rPr>
          <w:rFonts w:asciiTheme="minorHAnsi" w:hAnsiTheme="minorHAnsi"/>
        </w:rPr>
        <w:tab/>
      </w:r>
      <w:r w:rsidR="00D30324">
        <w:rPr>
          <w:rFonts w:asciiTheme="minorHAnsi" w:hAnsiTheme="minorHAnsi"/>
        </w:rPr>
        <w:tab/>
      </w:r>
      <w:r w:rsidRPr="001D6AD9">
        <w:rPr>
          <w:rFonts w:asciiTheme="minorHAnsi" w:hAnsiTheme="minorHAnsi"/>
        </w:rPr>
        <w:t xml:space="preserve">activities, out of class worksheets, and random quizzes. We may also use Classroom Response </w:t>
      </w:r>
      <w:r>
        <w:rPr>
          <w:rFonts w:asciiTheme="minorHAnsi" w:hAnsiTheme="minorHAnsi"/>
        </w:rPr>
        <w:tab/>
      </w:r>
      <w:r>
        <w:rPr>
          <w:rFonts w:asciiTheme="minorHAnsi" w:hAnsiTheme="minorHAnsi"/>
        </w:rPr>
        <w:tab/>
      </w:r>
      <w:r w:rsidR="00D30324">
        <w:rPr>
          <w:rFonts w:asciiTheme="minorHAnsi" w:hAnsiTheme="minorHAnsi"/>
        </w:rPr>
        <w:tab/>
      </w:r>
      <w:r w:rsidRPr="001D6AD9">
        <w:rPr>
          <w:rFonts w:asciiTheme="minorHAnsi" w:hAnsiTheme="minorHAnsi"/>
        </w:rPr>
        <w:t xml:space="preserve">Systems to gauge understanding.  We may use Socrative </w:t>
      </w:r>
      <w:hyperlink r:id="rId11" w:history="1">
        <w:r w:rsidRPr="001D6AD9">
          <w:rPr>
            <w:rStyle w:val="Hyperlink"/>
            <w:rFonts w:asciiTheme="minorHAnsi" w:hAnsiTheme="minorHAnsi"/>
          </w:rPr>
          <w:t>www.socrative.com</w:t>
        </w:r>
      </w:hyperlink>
      <w:r w:rsidRPr="001D6AD9">
        <w:rPr>
          <w:rFonts w:asciiTheme="minorHAnsi" w:hAnsiTheme="minorHAnsi"/>
        </w:rPr>
        <w:t xml:space="preserve"> and Kahoot at </w:t>
      </w:r>
      <w:r>
        <w:rPr>
          <w:rFonts w:asciiTheme="minorHAnsi" w:hAnsiTheme="minorHAnsi"/>
        </w:rPr>
        <w:tab/>
      </w:r>
      <w:r>
        <w:rPr>
          <w:rFonts w:asciiTheme="minorHAnsi" w:hAnsiTheme="minorHAnsi"/>
        </w:rPr>
        <w:tab/>
      </w:r>
      <w:r w:rsidR="00D30324">
        <w:rPr>
          <w:rFonts w:asciiTheme="minorHAnsi" w:hAnsiTheme="minorHAnsi"/>
        </w:rPr>
        <w:tab/>
      </w:r>
      <w:r w:rsidRPr="001D6AD9">
        <w:rPr>
          <w:rFonts w:asciiTheme="minorHAnsi" w:hAnsiTheme="minorHAnsi"/>
        </w:rPr>
        <w:t xml:space="preserve">kahoot.it  Please either download these apps or bookmark them on your phone. You can only </w:t>
      </w:r>
      <w:r>
        <w:rPr>
          <w:rFonts w:asciiTheme="minorHAnsi" w:hAnsiTheme="minorHAnsi"/>
        </w:rPr>
        <w:tab/>
      </w:r>
      <w:r>
        <w:rPr>
          <w:rFonts w:asciiTheme="minorHAnsi" w:hAnsiTheme="minorHAnsi"/>
        </w:rPr>
        <w:tab/>
      </w:r>
      <w:r w:rsidR="00D30324">
        <w:rPr>
          <w:rFonts w:asciiTheme="minorHAnsi" w:hAnsiTheme="minorHAnsi"/>
        </w:rPr>
        <w:tab/>
      </w:r>
      <w:r w:rsidRPr="001D6AD9">
        <w:rPr>
          <w:rFonts w:asciiTheme="minorHAnsi" w:hAnsiTheme="minorHAnsi"/>
        </w:rPr>
        <w:t xml:space="preserve">complete these activities the day they are due. If you miss class that day, you will not receive any </w:t>
      </w:r>
      <w:r>
        <w:rPr>
          <w:rFonts w:asciiTheme="minorHAnsi" w:hAnsiTheme="minorHAnsi"/>
        </w:rPr>
        <w:tab/>
      </w:r>
      <w:r>
        <w:rPr>
          <w:rFonts w:asciiTheme="minorHAnsi" w:hAnsiTheme="minorHAnsi"/>
        </w:rPr>
        <w:tab/>
      </w:r>
      <w:r w:rsidR="00D30324">
        <w:rPr>
          <w:rFonts w:asciiTheme="minorHAnsi" w:hAnsiTheme="minorHAnsi"/>
        </w:rPr>
        <w:tab/>
      </w:r>
      <w:r w:rsidRPr="001D6AD9">
        <w:rPr>
          <w:rFonts w:asciiTheme="minorHAnsi" w:hAnsiTheme="minorHAnsi"/>
        </w:rPr>
        <w:t xml:space="preserve">points attached to that assignment. </w:t>
      </w:r>
    </w:p>
    <w:p w14:paraId="25F80350" w14:textId="77777777" w:rsidR="001D6AD9" w:rsidRDefault="001D6AD9" w:rsidP="001D6AD9">
      <w:pPr>
        <w:pStyle w:val="Level1"/>
        <w:tabs>
          <w:tab w:val="left" w:pos="-1195"/>
          <w:tab w:val="left" w:pos="-720"/>
          <w:tab w:val="left" w:pos="0"/>
          <w:tab w:val="left" w:pos="270"/>
          <w:tab w:val="left" w:pos="45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rPr>
          <w:color w:val="1935AC" w:themeColor="accent2"/>
          <w:sz w:val="40"/>
          <w:szCs w:val="36"/>
        </w:rPr>
      </w:pPr>
    </w:p>
    <w:p w14:paraId="4CD057FC" w14:textId="6EE017A5" w:rsidR="001D6AD9" w:rsidRDefault="001D6AD9" w:rsidP="001D6AD9">
      <w:pPr>
        <w:pStyle w:val="Level1"/>
        <w:tabs>
          <w:tab w:val="left" w:pos="-1195"/>
          <w:tab w:val="left" w:pos="-720"/>
          <w:tab w:val="left" w:pos="0"/>
          <w:tab w:val="left" w:pos="270"/>
          <w:tab w:val="left" w:pos="45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rPr>
          <w:color w:val="1935AC" w:themeColor="accent2"/>
          <w:sz w:val="40"/>
          <w:szCs w:val="36"/>
        </w:rPr>
      </w:pPr>
      <w:r w:rsidRPr="001D6AD9">
        <w:rPr>
          <w:color w:val="1935AC" w:themeColor="accent2"/>
          <w:sz w:val="40"/>
          <w:szCs w:val="36"/>
        </w:rPr>
        <w:t>P</w:t>
      </w:r>
      <w:r w:rsidR="00CB0D6D" w:rsidRPr="007667D0">
        <w:rPr>
          <w:color w:val="1935AC" w:themeColor="accent2"/>
          <w:sz w:val="40"/>
          <w:szCs w:val="36"/>
        </w:rPr>
        <w:t>erformance &amp; Evaluation</w:t>
      </w:r>
    </w:p>
    <w:p w14:paraId="3730CC2A" w14:textId="0AA3E68D" w:rsidR="000D2739" w:rsidRPr="009E554E" w:rsidRDefault="0007335A" w:rsidP="001D6AD9">
      <w:pPr>
        <w:pStyle w:val="Level1"/>
        <w:tabs>
          <w:tab w:val="left" w:pos="-1195"/>
          <w:tab w:val="left" w:pos="-720"/>
          <w:tab w:val="left" w:pos="0"/>
          <w:tab w:val="left" w:pos="270"/>
          <w:tab w:val="left" w:pos="45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pPr>
      <w:r>
        <w:t>Here is an o</w:t>
      </w:r>
      <w:r w:rsidR="00CB0D6D" w:rsidRPr="000F7D70">
        <w:t xml:space="preserve">verview of </w:t>
      </w:r>
      <w:r w:rsidR="00CB0D6D">
        <w:t>a</w:t>
      </w:r>
      <w:r w:rsidR="00CB0D6D" w:rsidRPr="000F7D70">
        <w:t xml:space="preserve">ssignments </w:t>
      </w:r>
      <w:r w:rsidR="00CB0D6D">
        <w:t xml:space="preserve">and </w:t>
      </w:r>
      <w:r w:rsidR="00171D3F">
        <w:t>their</w:t>
      </w:r>
      <w:r w:rsidR="00CB0D6D">
        <w:t xml:space="preserve"> </w:t>
      </w:r>
      <w:r w:rsidR="00BD6878">
        <w:t>point values</w:t>
      </w:r>
      <w:r w:rsidR="00171D3F">
        <w:t>:</w:t>
      </w:r>
    </w:p>
    <w:p w14:paraId="08C31820" w14:textId="77777777" w:rsidR="00BD6878" w:rsidRDefault="00BD6878" w:rsidP="00BD6878">
      <w:pPr>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rPr>
          <w:color w:val="auto"/>
        </w:rPr>
      </w:pPr>
    </w:p>
    <w:tbl>
      <w:tblPr>
        <w:tblpPr w:leftFromText="180" w:rightFromText="180" w:vertAnchor="text" w:horzAnchor="margin" w:tblpXSpec="center" w:tblpY="124"/>
        <w:tblW w:w="7126" w:type="dxa"/>
        <w:tblLayout w:type="fixed"/>
        <w:tblCellMar>
          <w:top w:w="15" w:type="dxa"/>
          <w:left w:w="15" w:type="dxa"/>
          <w:bottom w:w="15" w:type="dxa"/>
          <w:right w:w="15" w:type="dxa"/>
        </w:tblCellMar>
        <w:tblLook w:val="04A0" w:firstRow="1" w:lastRow="0" w:firstColumn="1" w:lastColumn="0" w:noHBand="0" w:noVBand="1"/>
      </w:tblPr>
      <w:tblGrid>
        <w:gridCol w:w="1299"/>
        <w:gridCol w:w="3282"/>
        <w:gridCol w:w="2545"/>
      </w:tblGrid>
      <w:tr w:rsidR="007A3925" w:rsidRPr="00081D24" w14:paraId="38EF4FAE" w14:textId="77777777" w:rsidTr="007A3925">
        <w:trPr>
          <w:trHeight w:val="367"/>
        </w:trPr>
        <w:tc>
          <w:tcPr>
            <w:tcW w:w="1299" w:type="dxa"/>
            <w:vMerge w:val="restart"/>
            <w:tcMar>
              <w:top w:w="58" w:type="dxa"/>
              <w:left w:w="58" w:type="dxa"/>
              <w:bottom w:w="58" w:type="dxa"/>
              <w:right w:w="58" w:type="dxa"/>
            </w:tcMar>
            <w:vAlign w:val="center"/>
          </w:tcPr>
          <w:p w14:paraId="097A4B25" w14:textId="77777777" w:rsidR="007A3925" w:rsidRPr="001B4387" w:rsidRDefault="007A3925" w:rsidP="007A3925">
            <w:pPr>
              <w:jc w:val="center"/>
              <w:rPr>
                <w:rFonts w:ascii="Gill Sans MT" w:hAnsi="Gill Sans MT"/>
                <w:color w:val="BC5551"/>
                <w:sz w:val="28"/>
              </w:rPr>
            </w:pPr>
            <w:r w:rsidRPr="000F7D70">
              <w:rPr>
                <w:rFonts w:ascii="Gill Sans MT" w:hAnsi="Gill Sans MT"/>
              </w:rPr>
              <w:fldChar w:fldCharType="begin"/>
            </w:r>
            <w:r w:rsidRPr="000F7D70">
              <w:rPr>
                <w:rFonts w:ascii="Gill Sans MT" w:hAnsi="Gill Sans MT"/>
              </w:rPr>
              <w:instrText xml:space="preserve"> INCLUDEPICTURE "https://lh4.googleusercontent.com/jS1uOzmtKYtQYMRC-SvDfld5LgRsxzU0d6gv7_ZpPJn2X2jnPa4XGo3kULi6uFj1BtXvlaUQMiMtpMLWgy6ZVMr6knDWi10kMSjY6zBLNqT5t7MDntQ1iEs5AUyRgspI72kCMuDu9e0-MZBRUw" \* MERGEFORMATINET </w:instrText>
            </w:r>
            <w:r w:rsidRPr="000F7D70">
              <w:rPr>
                <w:rFonts w:ascii="Gill Sans MT" w:hAnsi="Gill Sans MT"/>
              </w:rPr>
              <w:fldChar w:fldCharType="separate"/>
            </w:r>
            <w:r w:rsidRPr="000F7D70">
              <w:rPr>
                <w:rFonts w:ascii="Gill Sans MT" w:hAnsi="Gill Sans MT"/>
                <w:noProof/>
              </w:rPr>
              <w:drawing>
                <wp:inline distT="0" distB="0" distL="0" distR="0" wp14:anchorId="2A31B046" wp14:editId="4F4446AB">
                  <wp:extent cx="731520" cy="731520"/>
                  <wp:effectExtent l="0" t="0" r="5080" b="5080"/>
                  <wp:docPr id="17" name="Picture 1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close up of a logo&#10;&#10;Description automatically generated"/>
                          <pic:cNvPicPr>
                            <a:picLocks noChangeAspect="1" noChangeArrowheads="1"/>
                          </pic:cNvPicPr>
                        </pic:nvPicPr>
                        <pic:blipFill>
                          <a:blip r:embed="rId12">
                            <a:duotone>
                              <a:schemeClr val="accent6">
                                <a:shade val="45000"/>
                                <a:satMod val="135000"/>
                              </a:schemeClr>
                              <a:prstClr val="white"/>
                            </a:duotone>
                            <a:extLst>
                              <a:ext uri="{BEBA8EAE-BF5A-486C-A8C5-ECC9F3942E4B}">
                                <a14:imgProps xmlns:a14="http://schemas.microsoft.com/office/drawing/2010/main">
                                  <a14:imgLayer>
                                    <a14:imgEffect>
                                      <a14:colorTemperature colorTemp="11200"/>
                                    </a14:imgEffect>
                                    <a14:imgEffect>
                                      <a14:saturation sat="0"/>
                                    </a14:imgEffect>
                                  </a14:imgLayer>
                                </a14:imgProps>
                              </a:ext>
                              <a:ext uri="{28A0092B-C50C-407E-A947-70E740481C1C}">
                                <a14:useLocalDpi xmlns:a14="http://schemas.microsoft.com/office/drawing/2010/main" val="0"/>
                              </a:ext>
                            </a:extLst>
                          </a:blip>
                          <a:stretch>
                            <a:fillRect/>
                          </a:stretch>
                        </pic:blipFill>
                        <pic:spPr bwMode="auto">
                          <a:xfrm>
                            <a:off x="0" y="0"/>
                            <a:ext cx="731520" cy="731520"/>
                          </a:xfrm>
                          <a:prstGeom prst="rect">
                            <a:avLst/>
                          </a:prstGeom>
                          <a:noFill/>
                          <a:ln>
                            <a:noFill/>
                          </a:ln>
                        </pic:spPr>
                      </pic:pic>
                    </a:graphicData>
                  </a:graphic>
                </wp:inline>
              </w:drawing>
            </w:r>
            <w:r w:rsidRPr="000F7D70">
              <w:rPr>
                <w:rFonts w:ascii="Gill Sans MT" w:hAnsi="Gill Sans MT"/>
              </w:rPr>
              <w:fldChar w:fldCharType="end"/>
            </w:r>
          </w:p>
        </w:tc>
        <w:tc>
          <w:tcPr>
            <w:tcW w:w="3282" w:type="dxa"/>
            <w:vMerge w:val="restart"/>
            <w:tcMar>
              <w:top w:w="58" w:type="dxa"/>
              <w:left w:w="58" w:type="dxa"/>
              <w:bottom w:w="58" w:type="dxa"/>
              <w:right w:w="58" w:type="dxa"/>
            </w:tcMar>
            <w:vAlign w:val="center"/>
          </w:tcPr>
          <w:p w14:paraId="33A18051" w14:textId="77777777" w:rsidR="007A3925" w:rsidRPr="00996058" w:rsidRDefault="007A3925" w:rsidP="007A3925">
            <w:pPr>
              <w:jc w:val="left"/>
              <w:rPr>
                <w:rFonts w:ascii="Gill Sans MT" w:hAnsi="Gill Sans MT"/>
                <w:color w:val="4F5789"/>
                <w:sz w:val="40"/>
                <w:szCs w:val="32"/>
              </w:rPr>
            </w:pPr>
            <w:r w:rsidRPr="00996058">
              <w:rPr>
                <w:rFonts w:ascii="Gill Sans MT" w:hAnsi="Gill Sans MT"/>
                <w:color w:val="4F5789"/>
                <w:sz w:val="40"/>
                <w:szCs w:val="32"/>
              </w:rPr>
              <w:t xml:space="preserve">Participation </w:t>
            </w:r>
          </w:p>
          <w:p w14:paraId="55C46DE7" w14:textId="039F504E" w:rsidR="007A3925" w:rsidRPr="00996058" w:rsidRDefault="007A3925" w:rsidP="00A966F9">
            <w:pPr>
              <w:jc w:val="left"/>
              <w:rPr>
                <w:rFonts w:ascii="Gill Sans MT" w:hAnsi="Gill Sans MT"/>
                <w:color w:val="4F5789"/>
                <w:szCs w:val="32"/>
              </w:rPr>
            </w:pPr>
            <w:r w:rsidRPr="00996058">
              <w:rPr>
                <w:rFonts w:ascii="Gill Sans MT" w:hAnsi="Gill Sans MT"/>
                <w:color w:val="4F5789"/>
                <w:szCs w:val="32"/>
              </w:rPr>
              <w:t>(</w:t>
            </w:r>
            <w:r w:rsidR="00A966F9">
              <w:rPr>
                <w:rFonts w:ascii="Gill Sans MT" w:hAnsi="Gill Sans MT"/>
                <w:color w:val="4F5789"/>
                <w:szCs w:val="32"/>
              </w:rPr>
              <w:t>6</w:t>
            </w:r>
            <w:r>
              <w:rPr>
                <w:rFonts w:ascii="Gill Sans MT" w:hAnsi="Gill Sans MT"/>
                <w:color w:val="4F5789"/>
                <w:szCs w:val="32"/>
              </w:rPr>
              <w:t xml:space="preserve"> d</w:t>
            </w:r>
            <w:r w:rsidRPr="00996058">
              <w:rPr>
                <w:rFonts w:ascii="Gill Sans MT" w:hAnsi="Gill Sans MT"/>
                <w:color w:val="4F5789"/>
                <w:szCs w:val="32"/>
              </w:rPr>
              <w:t>iscussion</w:t>
            </w:r>
            <w:r>
              <w:rPr>
                <w:rFonts w:ascii="Gill Sans MT" w:hAnsi="Gill Sans MT"/>
                <w:color w:val="4F5789"/>
                <w:szCs w:val="32"/>
              </w:rPr>
              <w:t xml:space="preserve">s, live classes, </w:t>
            </w:r>
            <w:proofErr w:type="gramStart"/>
            <w:r>
              <w:rPr>
                <w:rFonts w:ascii="Gill Sans MT" w:hAnsi="Gill Sans MT"/>
                <w:color w:val="4F5789"/>
                <w:szCs w:val="32"/>
              </w:rPr>
              <w:t xml:space="preserve">activities </w:t>
            </w:r>
            <w:r w:rsidRPr="00996058">
              <w:rPr>
                <w:rFonts w:ascii="Gill Sans MT" w:hAnsi="Gill Sans MT"/>
                <w:color w:val="4F5789"/>
                <w:szCs w:val="32"/>
              </w:rPr>
              <w:t>)</w:t>
            </w:r>
            <w:proofErr w:type="gramEnd"/>
          </w:p>
        </w:tc>
        <w:tc>
          <w:tcPr>
            <w:tcW w:w="2545" w:type="dxa"/>
            <w:vMerge w:val="restart"/>
            <w:tcMar>
              <w:top w:w="58" w:type="dxa"/>
              <w:left w:w="58" w:type="dxa"/>
              <w:bottom w:w="58" w:type="dxa"/>
              <w:right w:w="58" w:type="dxa"/>
            </w:tcMar>
            <w:vAlign w:val="center"/>
          </w:tcPr>
          <w:p w14:paraId="6BB925E2" w14:textId="77777777" w:rsidR="007A3925" w:rsidRPr="00647A31" w:rsidRDefault="007A3925" w:rsidP="007A3925">
            <w:pPr>
              <w:ind w:left="6480" w:hanging="6480"/>
              <w:jc w:val="center"/>
              <w:rPr>
                <w:rFonts w:ascii="Gill Sans MT" w:hAnsi="Gill Sans MT"/>
                <w:color w:val="BC5551"/>
                <w:sz w:val="52"/>
                <w:szCs w:val="52"/>
              </w:rPr>
            </w:pPr>
            <w:r w:rsidRPr="00647A31">
              <w:rPr>
                <w:rFonts w:ascii="Gill Sans MT" w:hAnsi="Gill Sans MT"/>
                <w:color w:val="BC5551"/>
                <w:sz w:val="52"/>
                <w:szCs w:val="52"/>
              </w:rPr>
              <w:t>20 points</w:t>
            </w:r>
          </w:p>
        </w:tc>
      </w:tr>
      <w:tr w:rsidR="007A3925" w:rsidRPr="000F7D70" w14:paraId="6680A438" w14:textId="77777777" w:rsidTr="007A3925">
        <w:trPr>
          <w:trHeight w:val="313"/>
        </w:trPr>
        <w:tc>
          <w:tcPr>
            <w:tcW w:w="1299" w:type="dxa"/>
            <w:vMerge/>
            <w:tcMar>
              <w:top w:w="58" w:type="dxa"/>
              <w:left w:w="58" w:type="dxa"/>
              <w:bottom w:w="58" w:type="dxa"/>
              <w:right w:w="58" w:type="dxa"/>
            </w:tcMar>
            <w:vAlign w:val="center"/>
          </w:tcPr>
          <w:p w14:paraId="4FD0945C" w14:textId="77777777" w:rsidR="007A3925" w:rsidRPr="000F7D70" w:rsidRDefault="007A3925" w:rsidP="007A3925">
            <w:pPr>
              <w:jc w:val="center"/>
              <w:rPr>
                <w:rFonts w:ascii="Gill Sans MT" w:hAnsi="Gill Sans MT"/>
              </w:rPr>
            </w:pPr>
          </w:p>
        </w:tc>
        <w:tc>
          <w:tcPr>
            <w:tcW w:w="3282" w:type="dxa"/>
            <w:vMerge/>
            <w:tcMar>
              <w:top w:w="58" w:type="dxa"/>
              <w:left w:w="58" w:type="dxa"/>
              <w:bottom w:w="58" w:type="dxa"/>
              <w:right w:w="58" w:type="dxa"/>
            </w:tcMar>
            <w:vAlign w:val="center"/>
          </w:tcPr>
          <w:p w14:paraId="0FD87893" w14:textId="77777777" w:rsidR="007A3925" w:rsidRPr="00996058" w:rsidRDefault="007A3925" w:rsidP="007A3925">
            <w:pPr>
              <w:jc w:val="left"/>
              <w:rPr>
                <w:rFonts w:ascii="Gill Sans MT" w:hAnsi="Gill Sans MT"/>
                <w:color w:val="4F5789"/>
                <w:szCs w:val="32"/>
              </w:rPr>
            </w:pPr>
          </w:p>
        </w:tc>
        <w:tc>
          <w:tcPr>
            <w:tcW w:w="2545" w:type="dxa"/>
            <w:vMerge/>
            <w:tcMar>
              <w:top w:w="58" w:type="dxa"/>
              <w:left w:w="58" w:type="dxa"/>
              <w:bottom w:w="58" w:type="dxa"/>
              <w:right w:w="58" w:type="dxa"/>
            </w:tcMar>
            <w:vAlign w:val="center"/>
          </w:tcPr>
          <w:p w14:paraId="7E964922" w14:textId="77777777" w:rsidR="007A3925" w:rsidRPr="00996058" w:rsidRDefault="007A3925" w:rsidP="007A3925">
            <w:pPr>
              <w:jc w:val="center"/>
              <w:rPr>
                <w:rFonts w:ascii="Gill Sans MT" w:hAnsi="Gill Sans MT"/>
                <w:sz w:val="72"/>
              </w:rPr>
            </w:pPr>
          </w:p>
        </w:tc>
      </w:tr>
      <w:tr w:rsidR="007A3925" w:rsidRPr="000F7D70" w14:paraId="2569B149" w14:textId="77777777" w:rsidTr="007A3925">
        <w:trPr>
          <w:trHeight w:val="306"/>
        </w:trPr>
        <w:tc>
          <w:tcPr>
            <w:tcW w:w="1299" w:type="dxa"/>
            <w:vMerge/>
            <w:tcMar>
              <w:top w:w="58" w:type="dxa"/>
              <w:left w:w="58" w:type="dxa"/>
              <w:bottom w:w="58" w:type="dxa"/>
              <w:right w:w="58" w:type="dxa"/>
            </w:tcMar>
            <w:vAlign w:val="center"/>
          </w:tcPr>
          <w:p w14:paraId="7028F6BF" w14:textId="77777777" w:rsidR="007A3925" w:rsidRPr="000F7D70" w:rsidRDefault="007A3925" w:rsidP="007A3925">
            <w:pPr>
              <w:jc w:val="center"/>
              <w:rPr>
                <w:rFonts w:ascii="Gill Sans MT" w:hAnsi="Gill Sans MT"/>
              </w:rPr>
            </w:pPr>
          </w:p>
        </w:tc>
        <w:tc>
          <w:tcPr>
            <w:tcW w:w="3282" w:type="dxa"/>
            <w:vMerge/>
            <w:tcMar>
              <w:top w:w="58" w:type="dxa"/>
              <w:left w:w="58" w:type="dxa"/>
              <w:bottom w:w="58" w:type="dxa"/>
              <w:right w:w="58" w:type="dxa"/>
            </w:tcMar>
            <w:vAlign w:val="center"/>
          </w:tcPr>
          <w:p w14:paraId="6E8EE7A2" w14:textId="77777777" w:rsidR="007A3925" w:rsidRPr="00996058" w:rsidRDefault="007A3925" w:rsidP="007A3925">
            <w:pPr>
              <w:jc w:val="left"/>
              <w:rPr>
                <w:rFonts w:ascii="Gill Sans MT" w:hAnsi="Gill Sans MT"/>
                <w:color w:val="4F5789"/>
                <w:szCs w:val="32"/>
              </w:rPr>
            </w:pPr>
          </w:p>
        </w:tc>
        <w:tc>
          <w:tcPr>
            <w:tcW w:w="2545" w:type="dxa"/>
            <w:vMerge/>
            <w:tcMar>
              <w:top w:w="58" w:type="dxa"/>
              <w:left w:w="58" w:type="dxa"/>
              <w:bottom w:w="58" w:type="dxa"/>
              <w:right w:w="58" w:type="dxa"/>
            </w:tcMar>
            <w:vAlign w:val="center"/>
          </w:tcPr>
          <w:p w14:paraId="7B592191" w14:textId="77777777" w:rsidR="007A3925" w:rsidRPr="00996058" w:rsidRDefault="007A3925" w:rsidP="007A3925">
            <w:pPr>
              <w:jc w:val="center"/>
              <w:rPr>
                <w:rFonts w:ascii="Gill Sans MT" w:hAnsi="Gill Sans MT"/>
                <w:sz w:val="72"/>
              </w:rPr>
            </w:pPr>
          </w:p>
        </w:tc>
      </w:tr>
      <w:tr w:rsidR="007A3925" w:rsidRPr="000F7D70" w14:paraId="75413C31" w14:textId="77777777" w:rsidTr="007A3925">
        <w:trPr>
          <w:trHeight w:val="129"/>
        </w:trPr>
        <w:tc>
          <w:tcPr>
            <w:tcW w:w="1299" w:type="dxa"/>
            <w:tcMar>
              <w:top w:w="58" w:type="dxa"/>
              <w:left w:w="58" w:type="dxa"/>
              <w:bottom w:w="58" w:type="dxa"/>
              <w:right w:w="58" w:type="dxa"/>
            </w:tcMar>
            <w:vAlign w:val="center"/>
          </w:tcPr>
          <w:p w14:paraId="62C30FDD" w14:textId="77777777" w:rsidR="007A3925" w:rsidRPr="005F3E59" w:rsidRDefault="007A3925" w:rsidP="007A3925">
            <w:pPr>
              <w:jc w:val="center"/>
              <w:rPr>
                <w:rFonts w:ascii="Gill Sans MT" w:hAnsi="Gill Sans MT"/>
                <w:noProof/>
                <w:color w:val="757472"/>
                <w:sz w:val="8"/>
                <w:szCs w:val="8"/>
              </w:rPr>
            </w:pPr>
          </w:p>
        </w:tc>
        <w:tc>
          <w:tcPr>
            <w:tcW w:w="3282" w:type="dxa"/>
            <w:tcMar>
              <w:top w:w="58" w:type="dxa"/>
              <w:left w:w="58" w:type="dxa"/>
              <w:bottom w:w="58" w:type="dxa"/>
              <w:right w:w="58" w:type="dxa"/>
            </w:tcMar>
            <w:vAlign w:val="center"/>
          </w:tcPr>
          <w:p w14:paraId="70448306" w14:textId="77777777" w:rsidR="007A3925" w:rsidRPr="005F3E59" w:rsidRDefault="007A3925" w:rsidP="007A3925">
            <w:pPr>
              <w:jc w:val="left"/>
              <w:rPr>
                <w:rFonts w:ascii="Gill Sans MT" w:hAnsi="Gill Sans MT"/>
                <w:color w:val="4F5789"/>
                <w:sz w:val="8"/>
                <w:szCs w:val="8"/>
              </w:rPr>
            </w:pPr>
          </w:p>
        </w:tc>
        <w:tc>
          <w:tcPr>
            <w:tcW w:w="2545" w:type="dxa"/>
            <w:tcMar>
              <w:top w:w="58" w:type="dxa"/>
              <w:left w:w="58" w:type="dxa"/>
              <w:bottom w:w="58" w:type="dxa"/>
              <w:right w:w="58" w:type="dxa"/>
            </w:tcMar>
            <w:vAlign w:val="center"/>
          </w:tcPr>
          <w:p w14:paraId="0F63730C" w14:textId="77777777" w:rsidR="007A3925" w:rsidRPr="005F3E59" w:rsidRDefault="007A3925" w:rsidP="007A3925">
            <w:pPr>
              <w:jc w:val="center"/>
              <w:rPr>
                <w:rFonts w:ascii="Gill Sans MT" w:hAnsi="Gill Sans MT"/>
                <w:color w:val="656869" w:themeColor="accent4" w:themeShade="BF"/>
                <w:sz w:val="8"/>
                <w:szCs w:val="8"/>
              </w:rPr>
            </w:pPr>
          </w:p>
        </w:tc>
      </w:tr>
      <w:tr w:rsidR="007A3925" w:rsidRPr="000F7D70" w14:paraId="2D905426" w14:textId="77777777" w:rsidTr="007A3925">
        <w:trPr>
          <w:trHeight w:val="367"/>
        </w:trPr>
        <w:tc>
          <w:tcPr>
            <w:tcW w:w="1299" w:type="dxa"/>
            <w:vMerge w:val="restart"/>
            <w:tcMar>
              <w:top w:w="58" w:type="dxa"/>
              <w:left w:w="58" w:type="dxa"/>
              <w:bottom w:w="58" w:type="dxa"/>
              <w:right w:w="58" w:type="dxa"/>
            </w:tcMar>
            <w:vAlign w:val="center"/>
          </w:tcPr>
          <w:p w14:paraId="62AF23C7" w14:textId="77777777" w:rsidR="007A3925" w:rsidRPr="00430E9C" w:rsidRDefault="007A3925" w:rsidP="007A3925">
            <w:pPr>
              <w:jc w:val="center"/>
              <w:rPr>
                <w:rFonts w:ascii="Gill Sans MT" w:hAnsi="Gill Sans MT"/>
                <w:color w:val="757472"/>
                <w:sz w:val="28"/>
              </w:rPr>
            </w:pPr>
            <w:r>
              <w:rPr>
                <w:rFonts w:ascii="Gill Sans MT" w:hAnsi="Gill Sans MT"/>
                <w:noProof/>
                <w:color w:val="757472"/>
                <w:sz w:val="28"/>
              </w:rPr>
              <mc:AlternateContent>
                <mc:Choice Requires="wps">
                  <w:drawing>
                    <wp:inline distT="0" distB="0" distL="0" distR="0" wp14:anchorId="0957F4C7" wp14:editId="0E5623ED">
                      <wp:extent cx="731520" cy="731520"/>
                      <wp:effectExtent l="0" t="0" r="5080" b="5080"/>
                      <wp:docPr id="1" name="Oval 1"/>
                      <wp:cNvGraphicFramePr/>
                      <a:graphic xmlns:a="http://schemas.openxmlformats.org/drawingml/2006/main">
                        <a:graphicData uri="http://schemas.microsoft.com/office/word/2010/wordprocessingShape">
                          <wps:wsp>
                            <wps:cNvSpPr/>
                            <wps:spPr>
                              <a:xfrm>
                                <a:off x="0" y="0"/>
                                <a:ext cx="731520" cy="731520"/>
                              </a:xfrm>
                              <a:prstGeom prst="ellipse">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29AA61" w14:textId="77777777" w:rsidR="007A3925" w:rsidRPr="00996058" w:rsidRDefault="007A3925" w:rsidP="007A3925">
                                  <w:pPr>
                                    <w:jc w:val="center"/>
                                    <w:rPr>
                                      <w:rFonts w:asciiTheme="majorHAnsi" w:hAnsiTheme="majorHAnsi"/>
                                      <w:b/>
                                      <w:color w:val="FFFFFF" w:themeColor="background1"/>
                                      <w:sz w:val="56"/>
                                    </w:rPr>
                                  </w:pPr>
                                  <w:r w:rsidRPr="00996058">
                                    <w:rPr>
                                      <w:rFonts w:asciiTheme="majorHAnsi" w:hAnsiTheme="majorHAnsi"/>
                                      <w:b/>
                                      <w:color w:val="FFFFFF" w:themeColor="background1"/>
                                      <w:sz w:val="5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0957F4C7" id="Oval 1" o:spid="_x0000_s1027" style="width:57.6pt;height:57.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" fillcolor="#888c8d [3207]" stroked="f" strokeweight="2pt">
                      <v:textbox>
                        <w:txbxContent>
                          <w:p w14:paraId="7029AA61" w14:textId="77777777" w:rsidR="007A3925" w:rsidRPr="00996058" w:rsidRDefault="007A3925" w:rsidP="007A3925">
                            <w:pPr>
                              <w:jc w:val="center"/>
                              <w:rPr>
                                <w:rFonts w:asciiTheme="majorHAnsi" w:hAnsiTheme="majorHAnsi"/>
                                <w:b/>
                                <w:color w:val="FFFFFF" w:themeColor="background1"/>
                                <w:sz w:val="56"/>
                              </w:rPr>
                            </w:pPr>
                            <w:r w:rsidRPr="00996058">
                              <w:rPr>
                                <w:rFonts w:asciiTheme="majorHAnsi" w:hAnsiTheme="majorHAnsi"/>
                                <w:b/>
                                <w:color w:val="FFFFFF" w:themeColor="background1"/>
                                <w:sz w:val="56"/>
                              </w:rPr>
                              <w:t>?</w:t>
                            </w:r>
                          </w:p>
                        </w:txbxContent>
                      </v:textbox>
                      <w10:anchorlock/>
                    </v:oval>
                  </w:pict>
                </mc:Fallback>
              </mc:AlternateContent>
            </w:r>
          </w:p>
        </w:tc>
        <w:tc>
          <w:tcPr>
            <w:tcW w:w="3282" w:type="dxa"/>
            <w:vMerge w:val="restart"/>
            <w:tcMar>
              <w:top w:w="58" w:type="dxa"/>
              <w:left w:w="58" w:type="dxa"/>
              <w:bottom w:w="58" w:type="dxa"/>
              <w:right w:w="58" w:type="dxa"/>
            </w:tcMar>
            <w:vAlign w:val="center"/>
          </w:tcPr>
          <w:p w14:paraId="73FC6C6C" w14:textId="77777777" w:rsidR="007A3925" w:rsidRPr="00996058" w:rsidRDefault="007A3925" w:rsidP="007A3925">
            <w:pPr>
              <w:jc w:val="left"/>
              <w:rPr>
                <w:rFonts w:ascii="Gill Sans MT" w:hAnsi="Gill Sans MT"/>
                <w:color w:val="4F5789"/>
                <w:sz w:val="40"/>
                <w:szCs w:val="40"/>
              </w:rPr>
            </w:pPr>
            <w:r>
              <w:rPr>
                <w:rFonts w:ascii="Gill Sans MT" w:hAnsi="Gill Sans MT"/>
                <w:color w:val="4F5789"/>
                <w:sz w:val="40"/>
                <w:szCs w:val="40"/>
              </w:rPr>
              <w:t>Quizzes</w:t>
            </w:r>
          </w:p>
          <w:p w14:paraId="35D850FD" w14:textId="526D5A56" w:rsidR="007A3925" w:rsidRPr="00996058" w:rsidRDefault="007A3925" w:rsidP="007A3925">
            <w:pPr>
              <w:jc w:val="left"/>
              <w:rPr>
                <w:rFonts w:ascii="Gill Sans MT" w:hAnsi="Gill Sans MT"/>
                <w:color w:val="4F5789"/>
                <w:szCs w:val="32"/>
              </w:rPr>
            </w:pPr>
            <w:proofErr w:type="gramStart"/>
            <w:r w:rsidRPr="00996058">
              <w:rPr>
                <w:rFonts w:ascii="Gill Sans MT" w:hAnsi="Gill Sans MT"/>
                <w:color w:val="4F5789"/>
                <w:szCs w:val="32"/>
              </w:rPr>
              <w:t>(</w:t>
            </w:r>
            <w:r w:rsidR="00290544">
              <w:rPr>
                <w:rFonts w:ascii="Gill Sans MT" w:hAnsi="Gill Sans MT"/>
                <w:color w:val="4F5789"/>
                <w:szCs w:val="32"/>
              </w:rPr>
              <w:t xml:space="preserve"> 5</w:t>
            </w:r>
            <w:proofErr w:type="gramEnd"/>
            <w:r w:rsidR="00290544">
              <w:rPr>
                <w:rFonts w:ascii="Gill Sans MT" w:hAnsi="Gill Sans MT"/>
                <w:color w:val="4F5789"/>
                <w:szCs w:val="32"/>
              </w:rPr>
              <w:t xml:space="preserve"> of 6</w:t>
            </w:r>
            <w:r>
              <w:rPr>
                <w:rFonts w:ascii="Gill Sans MT" w:hAnsi="Gill Sans MT"/>
                <w:color w:val="4F5789"/>
                <w:szCs w:val="32"/>
              </w:rPr>
              <w:t>, 5 pts. each</w:t>
            </w:r>
            <w:r w:rsidRPr="00996058">
              <w:rPr>
                <w:rFonts w:ascii="Gill Sans MT" w:hAnsi="Gill Sans MT"/>
                <w:color w:val="4F5789"/>
                <w:szCs w:val="32"/>
              </w:rPr>
              <w:t>)</w:t>
            </w:r>
          </w:p>
        </w:tc>
        <w:tc>
          <w:tcPr>
            <w:tcW w:w="2545" w:type="dxa"/>
            <w:vMerge w:val="restart"/>
            <w:tcMar>
              <w:top w:w="58" w:type="dxa"/>
              <w:left w:w="58" w:type="dxa"/>
              <w:bottom w:w="58" w:type="dxa"/>
              <w:right w:w="58" w:type="dxa"/>
            </w:tcMar>
            <w:vAlign w:val="center"/>
          </w:tcPr>
          <w:p w14:paraId="46A7C729" w14:textId="77777777" w:rsidR="007A3925" w:rsidRPr="00647A31" w:rsidRDefault="007A3925" w:rsidP="007A3925">
            <w:pPr>
              <w:jc w:val="center"/>
              <w:rPr>
                <w:rFonts w:ascii="Gill Sans MT" w:hAnsi="Gill Sans MT"/>
                <w:color w:val="757472"/>
                <w:sz w:val="52"/>
                <w:szCs w:val="52"/>
              </w:rPr>
            </w:pPr>
            <w:r w:rsidRPr="00647A31">
              <w:rPr>
                <w:rFonts w:ascii="Gill Sans MT" w:hAnsi="Gill Sans MT"/>
                <w:color w:val="656869" w:themeColor="accent4" w:themeShade="BF"/>
                <w:sz w:val="52"/>
                <w:szCs w:val="52"/>
              </w:rPr>
              <w:t>30 points</w:t>
            </w:r>
          </w:p>
        </w:tc>
      </w:tr>
      <w:tr w:rsidR="007A3925" w:rsidRPr="000F7D70" w14:paraId="2FA01579" w14:textId="77777777" w:rsidTr="007A3925">
        <w:trPr>
          <w:trHeight w:val="313"/>
        </w:trPr>
        <w:tc>
          <w:tcPr>
            <w:tcW w:w="1299" w:type="dxa"/>
            <w:vMerge/>
            <w:tcMar>
              <w:top w:w="58" w:type="dxa"/>
              <w:left w:w="58" w:type="dxa"/>
              <w:bottom w:w="58" w:type="dxa"/>
              <w:right w:w="58" w:type="dxa"/>
            </w:tcMar>
            <w:vAlign w:val="center"/>
          </w:tcPr>
          <w:p w14:paraId="14F910FF" w14:textId="77777777" w:rsidR="007A3925" w:rsidRPr="000F7D70" w:rsidRDefault="007A3925" w:rsidP="007A3925">
            <w:pPr>
              <w:jc w:val="center"/>
              <w:rPr>
                <w:rFonts w:ascii="Gill Sans MT" w:hAnsi="Gill Sans MT"/>
              </w:rPr>
            </w:pPr>
          </w:p>
        </w:tc>
        <w:tc>
          <w:tcPr>
            <w:tcW w:w="3282" w:type="dxa"/>
            <w:vMerge/>
            <w:tcMar>
              <w:top w:w="58" w:type="dxa"/>
              <w:left w:w="58" w:type="dxa"/>
              <w:bottom w:w="58" w:type="dxa"/>
              <w:right w:w="58" w:type="dxa"/>
            </w:tcMar>
            <w:vAlign w:val="center"/>
          </w:tcPr>
          <w:p w14:paraId="320DBC49" w14:textId="77777777" w:rsidR="007A3925" w:rsidRPr="00996058" w:rsidRDefault="007A3925" w:rsidP="007A3925">
            <w:pPr>
              <w:jc w:val="left"/>
              <w:rPr>
                <w:rFonts w:ascii="Gill Sans MT" w:hAnsi="Gill Sans MT"/>
                <w:color w:val="4F5789"/>
                <w:szCs w:val="32"/>
              </w:rPr>
            </w:pPr>
          </w:p>
        </w:tc>
        <w:tc>
          <w:tcPr>
            <w:tcW w:w="2545" w:type="dxa"/>
            <w:vMerge/>
            <w:tcMar>
              <w:top w:w="58" w:type="dxa"/>
              <w:left w:w="58" w:type="dxa"/>
              <w:bottom w:w="58" w:type="dxa"/>
              <w:right w:w="58" w:type="dxa"/>
            </w:tcMar>
            <w:vAlign w:val="center"/>
          </w:tcPr>
          <w:p w14:paraId="53FD1875" w14:textId="77777777" w:rsidR="007A3925" w:rsidRPr="00996058" w:rsidRDefault="007A3925" w:rsidP="007A3925">
            <w:pPr>
              <w:jc w:val="center"/>
              <w:rPr>
                <w:rFonts w:ascii="Gill Sans MT" w:hAnsi="Gill Sans MT"/>
                <w:sz w:val="72"/>
              </w:rPr>
            </w:pPr>
          </w:p>
        </w:tc>
      </w:tr>
      <w:tr w:rsidR="007A3925" w:rsidRPr="000F7D70" w14:paraId="74CC898E" w14:textId="77777777" w:rsidTr="007A3925">
        <w:trPr>
          <w:trHeight w:val="306"/>
        </w:trPr>
        <w:tc>
          <w:tcPr>
            <w:tcW w:w="1299" w:type="dxa"/>
            <w:vMerge/>
            <w:tcMar>
              <w:top w:w="58" w:type="dxa"/>
              <w:left w:w="58" w:type="dxa"/>
              <w:bottom w:w="58" w:type="dxa"/>
              <w:right w:w="58" w:type="dxa"/>
            </w:tcMar>
            <w:vAlign w:val="center"/>
          </w:tcPr>
          <w:p w14:paraId="2B649C0C" w14:textId="77777777" w:rsidR="007A3925" w:rsidRPr="000F7D70" w:rsidRDefault="007A3925" w:rsidP="007A3925">
            <w:pPr>
              <w:jc w:val="center"/>
              <w:rPr>
                <w:rFonts w:ascii="Gill Sans MT" w:hAnsi="Gill Sans MT"/>
              </w:rPr>
            </w:pPr>
          </w:p>
        </w:tc>
        <w:tc>
          <w:tcPr>
            <w:tcW w:w="3282" w:type="dxa"/>
            <w:vMerge/>
            <w:tcMar>
              <w:top w:w="58" w:type="dxa"/>
              <w:left w:w="58" w:type="dxa"/>
              <w:bottom w:w="58" w:type="dxa"/>
              <w:right w:w="58" w:type="dxa"/>
            </w:tcMar>
            <w:vAlign w:val="center"/>
          </w:tcPr>
          <w:p w14:paraId="4DC35113" w14:textId="77777777" w:rsidR="007A3925" w:rsidRPr="00996058" w:rsidRDefault="007A3925" w:rsidP="007A3925">
            <w:pPr>
              <w:jc w:val="left"/>
              <w:rPr>
                <w:rFonts w:ascii="Gill Sans MT" w:hAnsi="Gill Sans MT"/>
                <w:color w:val="4F5789"/>
                <w:szCs w:val="32"/>
              </w:rPr>
            </w:pPr>
          </w:p>
        </w:tc>
        <w:tc>
          <w:tcPr>
            <w:tcW w:w="2545" w:type="dxa"/>
            <w:vMerge/>
            <w:tcMar>
              <w:top w:w="58" w:type="dxa"/>
              <w:left w:w="58" w:type="dxa"/>
              <w:bottom w:w="58" w:type="dxa"/>
              <w:right w:w="58" w:type="dxa"/>
            </w:tcMar>
            <w:vAlign w:val="center"/>
          </w:tcPr>
          <w:p w14:paraId="590A2223" w14:textId="77777777" w:rsidR="007A3925" w:rsidRPr="00996058" w:rsidRDefault="007A3925" w:rsidP="007A3925">
            <w:pPr>
              <w:jc w:val="center"/>
              <w:rPr>
                <w:rFonts w:ascii="Gill Sans MT" w:hAnsi="Gill Sans MT"/>
                <w:sz w:val="72"/>
              </w:rPr>
            </w:pPr>
          </w:p>
        </w:tc>
      </w:tr>
      <w:tr w:rsidR="007A3925" w:rsidRPr="000F7D70" w14:paraId="073DA6CE" w14:textId="77777777" w:rsidTr="007A3925">
        <w:trPr>
          <w:trHeight w:val="129"/>
        </w:trPr>
        <w:tc>
          <w:tcPr>
            <w:tcW w:w="1299" w:type="dxa"/>
            <w:tcMar>
              <w:top w:w="58" w:type="dxa"/>
              <w:left w:w="58" w:type="dxa"/>
              <w:bottom w:w="58" w:type="dxa"/>
              <w:right w:w="58" w:type="dxa"/>
            </w:tcMar>
            <w:vAlign w:val="center"/>
          </w:tcPr>
          <w:p w14:paraId="65C5FB8E" w14:textId="77777777" w:rsidR="007A3925" w:rsidRPr="005F3E59" w:rsidRDefault="007A3925" w:rsidP="007A3925">
            <w:pPr>
              <w:jc w:val="center"/>
              <w:rPr>
                <w:rFonts w:ascii="Gill Sans MT" w:hAnsi="Gill Sans MT"/>
                <w:sz w:val="10"/>
                <w:szCs w:val="10"/>
              </w:rPr>
            </w:pPr>
          </w:p>
        </w:tc>
        <w:tc>
          <w:tcPr>
            <w:tcW w:w="3282" w:type="dxa"/>
            <w:tcMar>
              <w:top w:w="58" w:type="dxa"/>
              <w:left w:w="58" w:type="dxa"/>
              <w:bottom w:w="58" w:type="dxa"/>
              <w:right w:w="58" w:type="dxa"/>
            </w:tcMar>
            <w:vAlign w:val="center"/>
          </w:tcPr>
          <w:p w14:paraId="775050DF" w14:textId="77777777" w:rsidR="007A3925" w:rsidRPr="005F3E59" w:rsidRDefault="007A3925" w:rsidP="007A3925">
            <w:pPr>
              <w:jc w:val="left"/>
              <w:rPr>
                <w:rFonts w:ascii="Gill Sans MT" w:hAnsi="Gill Sans MT"/>
                <w:color w:val="4F5789"/>
                <w:sz w:val="10"/>
                <w:szCs w:val="10"/>
              </w:rPr>
            </w:pPr>
          </w:p>
        </w:tc>
        <w:tc>
          <w:tcPr>
            <w:tcW w:w="2545" w:type="dxa"/>
            <w:tcMar>
              <w:top w:w="58" w:type="dxa"/>
              <w:left w:w="58" w:type="dxa"/>
              <w:bottom w:w="58" w:type="dxa"/>
              <w:right w:w="58" w:type="dxa"/>
            </w:tcMar>
            <w:vAlign w:val="center"/>
          </w:tcPr>
          <w:p w14:paraId="5F3B767E" w14:textId="77777777" w:rsidR="007A3925" w:rsidRPr="005F3E59" w:rsidRDefault="007A3925" w:rsidP="007A3925">
            <w:pPr>
              <w:jc w:val="center"/>
              <w:rPr>
                <w:rFonts w:ascii="Gill Sans MT" w:hAnsi="Gill Sans MT"/>
                <w:color w:val="92A3C3"/>
                <w:sz w:val="10"/>
                <w:szCs w:val="10"/>
              </w:rPr>
            </w:pPr>
          </w:p>
        </w:tc>
      </w:tr>
      <w:tr w:rsidR="007A3925" w:rsidRPr="000F7D70" w14:paraId="5A3676E2" w14:textId="77777777" w:rsidTr="007A3925">
        <w:trPr>
          <w:trHeight w:val="367"/>
        </w:trPr>
        <w:tc>
          <w:tcPr>
            <w:tcW w:w="1299" w:type="dxa"/>
            <w:vMerge w:val="restart"/>
            <w:tcMar>
              <w:top w:w="58" w:type="dxa"/>
              <w:left w:w="58" w:type="dxa"/>
              <w:bottom w:w="58" w:type="dxa"/>
              <w:right w:w="58" w:type="dxa"/>
            </w:tcMar>
            <w:vAlign w:val="center"/>
          </w:tcPr>
          <w:p w14:paraId="6334D6F2" w14:textId="77777777" w:rsidR="007A3925" w:rsidRPr="00CD6413" w:rsidRDefault="007A3925" w:rsidP="007A3925">
            <w:pPr>
              <w:jc w:val="center"/>
              <w:rPr>
                <w:rFonts w:ascii="Gill Sans MT" w:hAnsi="Gill Sans MT"/>
                <w:color w:val="92A3C3"/>
                <w:sz w:val="28"/>
              </w:rPr>
            </w:pPr>
            <w:r w:rsidRPr="000F7D70">
              <w:rPr>
                <w:rFonts w:ascii="Gill Sans MT" w:hAnsi="Gill Sans MT"/>
              </w:rPr>
              <w:fldChar w:fldCharType="begin"/>
            </w:r>
            <w:r w:rsidRPr="000F7D70">
              <w:rPr>
                <w:rFonts w:ascii="Gill Sans MT" w:hAnsi="Gill Sans MT"/>
              </w:rPr>
              <w:instrText xml:space="preserve"> INCLUDEPICTURE "https://lh5.googleusercontent.com/Vol4ftCXT9gytrS3HjDayHxEGNRZojIrgmO3i58OoQZCM7C9zm4IJs6ohvS-R-y9LmDQcEJBLFtT1DQUtlL4jQB356_hLhl5DQPE0VGPP76Tvn4uvjM1mbqy26pEMu9XeIo8Ns6-wzgShlVIGQ" \* MERGEFORMATINET </w:instrText>
            </w:r>
            <w:r w:rsidRPr="000F7D70">
              <w:rPr>
                <w:rFonts w:ascii="Gill Sans MT" w:hAnsi="Gill Sans MT"/>
              </w:rPr>
              <w:fldChar w:fldCharType="separate"/>
            </w:r>
            <w:r w:rsidRPr="000F7D70">
              <w:rPr>
                <w:rFonts w:ascii="Gill Sans MT" w:hAnsi="Gill Sans MT"/>
                <w:noProof/>
              </w:rPr>
              <w:drawing>
                <wp:inline distT="0" distB="0" distL="0" distR="0" wp14:anchorId="19AD0654" wp14:editId="1DD88615">
                  <wp:extent cx="731520" cy="731520"/>
                  <wp:effectExtent l="0" t="0" r="5080" b="5080"/>
                  <wp:docPr id="19" name="Picture 19"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close up of a sign&#10;&#10;Description automatically generated"/>
                          <pic:cNvPicPr>
                            <a:picLocks noChangeAspect="1" noChangeArrowheads="1"/>
                          </pic:cNvPicPr>
                        </pic:nvPicPr>
                        <pic:blipFill>
                          <a:blip r:embed="rId13">
                            <a:duotone>
                              <a:schemeClr val="accent3">
                                <a:shade val="45000"/>
                                <a:satMod val="135000"/>
                              </a:schemeClr>
                              <a:prstClr val="white"/>
                            </a:duotone>
                            <a:extLst>
                              <a:ext uri="{28A0092B-C50C-407E-A947-70E740481C1C}">
                                <a14:useLocalDpi xmlns:a14="http://schemas.microsoft.com/office/drawing/2010/main" val="0"/>
                              </a:ext>
                            </a:extLst>
                          </a:blip>
                          <a:stretch>
                            <a:fillRect/>
                          </a:stretch>
                        </pic:blipFill>
                        <pic:spPr bwMode="auto">
                          <a:xfrm>
                            <a:off x="0" y="0"/>
                            <a:ext cx="731520" cy="731520"/>
                          </a:xfrm>
                          <a:prstGeom prst="rect">
                            <a:avLst/>
                          </a:prstGeom>
                          <a:noFill/>
                          <a:ln>
                            <a:noFill/>
                          </a:ln>
                        </pic:spPr>
                      </pic:pic>
                    </a:graphicData>
                  </a:graphic>
                </wp:inline>
              </w:drawing>
            </w:r>
            <w:r w:rsidRPr="000F7D70">
              <w:rPr>
                <w:rFonts w:ascii="Gill Sans MT" w:hAnsi="Gill Sans MT"/>
              </w:rPr>
              <w:fldChar w:fldCharType="end"/>
            </w:r>
          </w:p>
        </w:tc>
        <w:tc>
          <w:tcPr>
            <w:tcW w:w="3282" w:type="dxa"/>
            <w:vMerge w:val="restart"/>
            <w:tcMar>
              <w:top w:w="58" w:type="dxa"/>
              <w:left w:w="58" w:type="dxa"/>
              <w:bottom w:w="58" w:type="dxa"/>
              <w:right w:w="58" w:type="dxa"/>
            </w:tcMar>
            <w:vAlign w:val="center"/>
          </w:tcPr>
          <w:p w14:paraId="7D26DEE6" w14:textId="77777777" w:rsidR="007A3925" w:rsidRPr="00996058" w:rsidRDefault="007A3925" w:rsidP="007A3925">
            <w:pPr>
              <w:jc w:val="left"/>
              <w:rPr>
                <w:rFonts w:ascii="Gill Sans MT" w:hAnsi="Gill Sans MT"/>
                <w:color w:val="4F5789"/>
                <w:sz w:val="40"/>
                <w:szCs w:val="40"/>
              </w:rPr>
            </w:pPr>
            <w:r>
              <w:rPr>
                <w:rFonts w:ascii="Gill Sans MT" w:hAnsi="Gill Sans MT"/>
                <w:color w:val="4F5789"/>
                <w:sz w:val="40"/>
                <w:szCs w:val="40"/>
              </w:rPr>
              <w:t>Exam 1</w:t>
            </w:r>
          </w:p>
          <w:p w14:paraId="5742075A" w14:textId="77777777" w:rsidR="007A3925" w:rsidRPr="00996058" w:rsidRDefault="007A3925" w:rsidP="007A3925">
            <w:pPr>
              <w:jc w:val="left"/>
              <w:rPr>
                <w:rFonts w:ascii="Gill Sans MT" w:hAnsi="Gill Sans MT"/>
                <w:color w:val="4F5789"/>
                <w:szCs w:val="32"/>
              </w:rPr>
            </w:pPr>
            <w:r w:rsidRPr="00996058">
              <w:rPr>
                <w:rFonts w:ascii="Gill Sans MT" w:hAnsi="Gill Sans MT"/>
                <w:color w:val="4F5789"/>
                <w:szCs w:val="32"/>
              </w:rPr>
              <w:t>(</w:t>
            </w:r>
            <w:r>
              <w:rPr>
                <w:rFonts w:ascii="Gill Sans MT" w:hAnsi="Gill Sans MT"/>
                <w:color w:val="4F5789"/>
                <w:szCs w:val="32"/>
              </w:rPr>
              <w:t>100 pts.</w:t>
            </w:r>
            <w:r w:rsidRPr="00996058">
              <w:rPr>
                <w:rFonts w:ascii="Gill Sans MT" w:hAnsi="Gill Sans MT"/>
                <w:color w:val="4F5789"/>
                <w:szCs w:val="32"/>
              </w:rPr>
              <w:t>)</w:t>
            </w:r>
          </w:p>
        </w:tc>
        <w:tc>
          <w:tcPr>
            <w:tcW w:w="2545" w:type="dxa"/>
            <w:vMerge w:val="restart"/>
            <w:tcMar>
              <w:top w:w="58" w:type="dxa"/>
              <w:left w:w="58" w:type="dxa"/>
              <w:bottom w:w="58" w:type="dxa"/>
              <w:right w:w="58" w:type="dxa"/>
            </w:tcMar>
            <w:vAlign w:val="center"/>
          </w:tcPr>
          <w:p w14:paraId="1B20F3D2" w14:textId="77777777" w:rsidR="007A3925" w:rsidRPr="00647A31" w:rsidRDefault="007A3925" w:rsidP="007A3925">
            <w:pPr>
              <w:jc w:val="center"/>
              <w:rPr>
                <w:rFonts w:ascii="Gill Sans MT" w:hAnsi="Gill Sans MT"/>
                <w:color w:val="92A3C3"/>
                <w:sz w:val="52"/>
                <w:szCs w:val="52"/>
              </w:rPr>
            </w:pPr>
            <w:r w:rsidRPr="00647A31">
              <w:rPr>
                <w:rFonts w:ascii="Gill Sans MT" w:hAnsi="Gill Sans MT"/>
                <w:color w:val="92A3C3"/>
                <w:sz w:val="52"/>
                <w:szCs w:val="52"/>
              </w:rPr>
              <w:t>100 points</w:t>
            </w:r>
          </w:p>
        </w:tc>
      </w:tr>
      <w:tr w:rsidR="007A3925" w:rsidRPr="000F7D70" w14:paraId="36032203" w14:textId="77777777" w:rsidTr="007A3925">
        <w:trPr>
          <w:trHeight w:val="313"/>
        </w:trPr>
        <w:tc>
          <w:tcPr>
            <w:tcW w:w="1299" w:type="dxa"/>
            <w:vMerge/>
            <w:tcMar>
              <w:top w:w="58" w:type="dxa"/>
              <w:left w:w="58" w:type="dxa"/>
              <w:bottom w:w="58" w:type="dxa"/>
              <w:right w:w="58" w:type="dxa"/>
            </w:tcMar>
            <w:vAlign w:val="center"/>
          </w:tcPr>
          <w:p w14:paraId="767BB3C2" w14:textId="77777777" w:rsidR="007A3925" w:rsidRPr="000F7D70" w:rsidRDefault="007A3925" w:rsidP="007A3925">
            <w:pPr>
              <w:jc w:val="center"/>
              <w:rPr>
                <w:rFonts w:ascii="Gill Sans MT" w:hAnsi="Gill Sans MT"/>
              </w:rPr>
            </w:pPr>
          </w:p>
        </w:tc>
        <w:tc>
          <w:tcPr>
            <w:tcW w:w="3282" w:type="dxa"/>
            <w:vMerge/>
            <w:tcMar>
              <w:top w:w="58" w:type="dxa"/>
              <w:left w:w="58" w:type="dxa"/>
              <w:bottom w:w="58" w:type="dxa"/>
              <w:right w:w="58" w:type="dxa"/>
            </w:tcMar>
            <w:vAlign w:val="center"/>
          </w:tcPr>
          <w:p w14:paraId="02AC1CC1" w14:textId="77777777" w:rsidR="007A3925" w:rsidRPr="00996058" w:rsidRDefault="007A3925" w:rsidP="007A3925">
            <w:pPr>
              <w:jc w:val="left"/>
              <w:rPr>
                <w:rFonts w:ascii="Gill Sans MT" w:hAnsi="Gill Sans MT"/>
                <w:color w:val="4F5789"/>
                <w:szCs w:val="32"/>
              </w:rPr>
            </w:pPr>
          </w:p>
        </w:tc>
        <w:tc>
          <w:tcPr>
            <w:tcW w:w="2545" w:type="dxa"/>
            <w:vMerge/>
            <w:tcMar>
              <w:top w:w="58" w:type="dxa"/>
              <w:left w:w="58" w:type="dxa"/>
              <w:bottom w:w="58" w:type="dxa"/>
              <w:right w:w="58" w:type="dxa"/>
            </w:tcMar>
            <w:vAlign w:val="center"/>
          </w:tcPr>
          <w:p w14:paraId="1FD7D495" w14:textId="77777777" w:rsidR="007A3925" w:rsidRPr="00996058" w:rsidRDefault="007A3925" w:rsidP="007A3925">
            <w:pPr>
              <w:jc w:val="center"/>
              <w:rPr>
                <w:rFonts w:ascii="Gill Sans MT" w:hAnsi="Gill Sans MT"/>
                <w:sz w:val="72"/>
              </w:rPr>
            </w:pPr>
          </w:p>
        </w:tc>
      </w:tr>
      <w:tr w:rsidR="007A3925" w:rsidRPr="000F7D70" w14:paraId="6DBBDEF8" w14:textId="77777777" w:rsidTr="007A3925">
        <w:trPr>
          <w:trHeight w:val="306"/>
        </w:trPr>
        <w:tc>
          <w:tcPr>
            <w:tcW w:w="1299" w:type="dxa"/>
            <w:vMerge/>
            <w:tcMar>
              <w:top w:w="58" w:type="dxa"/>
              <w:left w:w="58" w:type="dxa"/>
              <w:bottom w:w="58" w:type="dxa"/>
              <w:right w:w="58" w:type="dxa"/>
            </w:tcMar>
            <w:vAlign w:val="center"/>
          </w:tcPr>
          <w:p w14:paraId="313C9B51" w14:textId="77777777" w:rsidR="007A3925" w:rsidRPr="000F7D70" w:rsidRDefault="007A3925" w:rsidP="007A3925">
            <w:pPr>
              <w:jc w:val="center"/>
              <w:rPr>
                <w:rFonts w:ascii="Gill Sans MT" w:hAnsi="Gill Sans MT"/>
              </w:rPr>
            </w:pPr>
          </w:p>
        </w:tc>
        <w:tc>
          <w:tcPr>
            <w:tcW w:w="3282" w:type="dxa"/>
            <w:vMerge/>
            <w:tcMar>
              <w:top w:w="58" w:type="dxa"/>
              <w:left w:w="58" w:type="dxa"/>
              <w:bottom w:w="58" w:type="dxa"/>
              <w:right w:w="58" w:type="dxa"/>
            </w:tcMar>
            <w:vAlign w:val="center"/>
          </w:tcPr>
          <w:p w14:paraId="7D1F3E2D" w14:textId="77777777" w:rsidR="007A3925" w:rsidRPr="00996058" w:rsidRDefault="007A3925" w:rsidP="007A3925">
            <w:pPr>
              <w:jc w:val="left"/>
              <w:rPr>
                <w:rFonts w:ascii="Gill Sans MT" w:hAnsi="Gill Sans MT"/>
                <w:color w:val="4F5789"/>
                <w:szCs w:val="32"/>
              </w:rPr>
            </w:pPr>
          </w:p>
        </w:tc>
        <w:tc>
          <w:tcPr>
            <w:tcW w:w="2545" w:type="dxa"/>
            <w:vMerge/>
            <w:tcMar>
              <w:top w:w="58" w:type="dxa"/>
              <w:left w:w="58" w:type="dxa"/>
              <w:bottom w:w="58" w:type="dxa"/>
              <w:right w:w="58" w:type="dxa"/>
            </w:tcMar>
            <w:vAlign w:val="center"/>
          </w:tcPr>
          <w:p w14:paraId="32A136B0" w14:textId="77777777" w:rsidR="007A3925" w:rsidRPr="00996058" w:rsidRDefault="007A3925" w:rsidP="007A3925">
            <w:pPr>
              <w:jc w:val="center"/>
              <w:rPr>
                <w:rFonts w:ascii="Gill Sans MT" w:hAnsi="Gill Sans MT"/>
                <w:sz w:val="72"/>
              </w:rPr>
            </w:pPr>
          </w:p>
        </w:tc>
      </w:tr>
      <w:tr w:rsidR="007A3925" w:rsidRPr="000F7D70" w14:paraId="27BE205F" w14:textId="77777777" w:rsidTr="007A3925">
        <w:trPr>
          <w:trHeight w:val="129"/>
        </w:trPr>
        <w:tc>
          <w:tcPr>
            <w:tcW w:w="1299" w:type="dxa"/>
            <w:tcMar>
              <w:top w:w="58" w:type="dxa"/>
              <w:left w:w="58" w:type="dxa"/>
              <w:bottom w:w="58" w:type="dxa"/>
              <w:right w:w="58" w:type="dxa"/>
            </w:tcMar>
            <w:vAlign w:val="center"/>
          </w:tcPr>
          <w:p w14:paraId="5B65B28C" w14:textId="77777777" w:rsidR="007A3925" w:rsidRPr="005F3E59" w:rsidRDefault="007A3925" w:rsidP="007A3925">
            <w:pPr>
              <w:jc w:val="center"/>
              <w:rPr>
                <w:rFonts w:ascii="Gill Sans MT" w:hAnsi="Gill Sans MT"/>
                <w:sz w:val="10"/>
                <w:szCs w:val="10"/>
              </w:rPr>
            </w:pPr>
          </w:p>
        </w:tc>
        <w:tc>
          <w:tcPr>
            <w:tcW w:w="3282" w:type="dxa"/>
            <w:tcMar>
              <w:top w:w="58" w:type="dxa"/>
              <w:left w:w="58" w:type="dxa"/>
              <w:bottom w:w="58" w:type="dxa"/>
              <w:right w:w="58" w:type="dxa"/>
            </w:tcMar>
            <w:vAlign w:val="center"/>
          </w:tcPr>
          <w:p w14:paraId="677F98C5" w14:textId="77777777" w:rsidR="007A3925" w:rsidRPr="005F3E59" w:rsidRDefault="007A3925" w:rsidP="007A3925">
            <w:pPr>
              <w:jc w:val="left"/>
              <w:rPr>
                <w:rFonts w:ascii="Gill Sans MT" w:hAnsi="Gill Sans MT"/>
                <w:color w:val="4F5789"/>
                <w:sz w:val="10"/>
                <w:szCs w:val="10"/>
              </w:rPr>
            </w:pPr>
          </w:p>
        </w:tc>
        <w:tc>
          <w:tcPr>
            <w:tcW w:w="2545" w:type="dxa"/>
            <w:tcMar>
              <w:top w:w="58" w:type="dxa"/>
              <w:left w:w="58" w:type="dxa"/>
              <w:bottom w:w="58" w:type="dxa"/>
              <w:right w:w="58" w:type="dxa"/>
            </w:tcMar>
            <w:vAlign w:val="center"/>
          </w:tcPr>
          <w:p w14:paraId="2514BDB2" w14:textId="77777777" w:rsidR="007A3925" w:rsidRPr="005F3E59" w:rsidRDefault="007A3925" w:rsidP="007A3925">
            <w:pPr>
              <w:jc w:val="center"/>
              <w:rPr>
                <w:rFonts w:ascii="Gill Sans MT" w:hAnsi="Gill Sans MT"/>
                <w:color w:val="4F5789"/>
                <w:sz w:val="10"/>
                <w:szCs w:val="10"/>
              </w:rPr>
            </w:pPr>
          </w:p>
        </w:tc>
      </w:tr>
      <w:tr w:rsidR="007A3925" w:rsidRPr="000F7D70" w14:paraId="4E47298B" w14:textId="77777777" w:rsidTr="007A3925">
        <w:trPr>
          <w:trHeight w:val="367"/>
        </w:trPr>
        <w:tc>
          <w:tcPr>
            <w:tcW w:w="1299" w:type="dxa"/>
            <w:vMerge w:val="restart"/>
            <w:tcMar>
              <w:top w:w="58" w:type="dxa"/>
              <w:left w:w="58" w:type="dxa"/>
              <w:bottom w:w="58" w:type="dxa"/>
              <w:right w:w="58" w:type="dxa"/>
            </w:tcMar>
            <w:vAlign w:val="center"/>
          </w:tcPr>
          <w:p w14:paraId="43EC93A9" w14:textId="77777777" w:rsidR="007A3925" w:rsidRDefault="007A3925" w:rsidP="007A3925">
            <w:pPr>
              <w:jc w:val="center"/>
              <w:rPr>
                <w:rFonts w:ascii="Gill Sans MT" w:hAnsi="Gill Sans MT"/>
                <w:color w:val="4F5789"/>
                <w:sz w:val="28"/>
              </w:rPr>
            </w:pPr>
            <w:r w:rsidRPr="000F7D70">
              <w:rPr>
                <w:rFonts w:ascii="Gill Sans MT" w:hAnsi="Gill Sans MT"/>
              </w:rPr>
              <w:fldChar w:fldCharType="begin"/>
            </w:r>
            <w:r w:rsidRPr="000F7D70">
              <w:rPr>
                <w:rFonts w:ascii="Gill Sans MT" w:hAnsi="Gill Sans MT"/>
              </w:rPr>
              <w:instrText xml:space="preserve"> INCLUDEPICTURE "https://lh6.googleusercontent.com/7Y2y51qfjYzEDaxl8Yhnynh6UM3cFLzSzZGyUGfGoZhkbaZflaqL6167u9ZR-DlnSc6qo2aWX2Arte7oEB8aN_s6TQk-fdveBp934oy4voLlcNR6eTt0YDmSWoXT65tdhSW-pcJQKr-N0nzwtw" \* MERGEFORMATINET </w:instrText>
            </w:r>
            <w:r w:rsidRPr="000F7D70">
              <w:rPr>
                <w:rFonts w:ascii="Gill Sans MT" w:hAnsi="Gill Sans MT"/>
              </w:rPr>
              <w:fldChar w:fldCharType="separate"/>
            </w:r>
            <w:r w:rsidRPr="000F7D70">
              <w:rPr>
                <w:rFonts w:ascii="Gill Sans MT" w:hAnsi="Gill Sans MT"/>
                <w:noProof/>
              </w:rPr>
              <w:drawing>
                <wp:inline distT="0" distB="0" distL="0" distR="0" wp14:anchorId="169C84A3" wp14:editId="0D990CC0">
                  <wp:extent cx="733001" cy="731520"/>
                  <wp:effectExtent l="0" t="0" r="3810" b="5080"/>
                  <wp:docPr id="20" name="Picture 20"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clock&#10;&#10;Description automatically generated"/>
                          <pic:cNvPicPr>
                            <a:picLocks noChangeAspect="1" noChangeArrowheads="1"/>
                          </pic:cNvPicPr>
                        </pic:nvPicPr>
                        <pic:blipFill>
                          <a:blip r:embed="rId14">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bwMode="auto">
                          <a:xfrm>
                            <a:off x="0" y="0"/>
                            <a:ext cx="733001" cy="731520"/>
                          </a:xfrm>
                          <a:prstGeom prst="rect">
                            <a:avLst/>
                          </a:prstGeom>
                          <a:noFill/>
                          <a:ln>
                            <a:noFill/>
                          </a:ln>
                        </pic:spPr>
                      </pic:pic>
                    </a:graphicData>
                  </a:graphic>
                </wp:inline>
              </w:drawing>
            </w:r>
            <w:r w:rsidRPr="000F7D70">
              <w:rPr>
                <w:rFonts w:ascii="Gill Sans MT" w:hAnsi="Gill Sans MT"/>
              </w:rPr>
              <w:fldChar w:fldCharType="end"/>
            </w:r>
          </w:p>
          <w:p w14:paraId="65E9883E" w14:textId="77777777" w:rsidR="007A3925" w:rsidRPr="008066BC" w:rsidRDefault="007A3925" w:rsidP="007A3925">
            <w:pPr>
              <w:rPr>
                <w:rFonts w:ascii="Gill Sans MT" w:hAnsi="Gill Sans MT"/>
                <w:color w:val="4F5789"/>
                <w:sz w:val="28"/>
              </w:rPr>
            </w:pPr>
          </w:p>
        </w:tc>
        <w:tc>
          <w:tcPr>
            <w:tcW w:w="3282" w:type="dxa"/>
            <w:vMerge w:val="restart"/>
            <w:tcMar>
              <w:top w:w="58" w:type="dxa"/>
              <w:left w:w="58" w:type="dxa"/>
              <w:bottom w:w="58" w:type="dxa"/>
              <w:right w:w="58" w:type="dxa"/>
            </w:tcMar>
            <w:vAlign w:val="center"/>
          </w:tcPr>
          <w:p w14:paraId="4B1CA829" w14:textId="77777777" w:rsidR="007A3925" w:rsidRPr="00996058" w:rsidRDefault="007A3925" w:rsidP="007A3925">
            <w:pPr>
              <w:jc w:val="left"/>
              <w:rPr>
                <w:rFonts w:ascii="Gill Sans MT" w:hAnsi="Gill Sans MT"/>
                <w:color w:val="4F5789"/>
                <w:sz w:val="40"/>
                <w:szCs w:val="40"/>
              </w:rPr>
            </w:pPr>
            <w:r>
              <w:rPr>
                <w:rFonts w:ascii="Gill Sans MT" w:hAnsi="Gill Sans MT"/>
                <w:color w:val="4F5789"/>
                <w:sz w:val="40"/>
                <w:szCs w:val="40"/>
              </w:rPr>
              <w:t>Exam 2 and 3</w:t>
            </w:r>
          </w:p>
          <w:p w14:paraId="256C0D7B" w14:textId="77777777" w:rsidR="007A3925" w:rsidRDefault="007A3925" w:rsidP="007A3925">
            <w:pPr>
              <w:jc w:val="left"/>
              <w:rPr>
                <w:rFonts w:ascii="Gill Sans MT" w:hAnsi="Gill Sans MT"/>
                <w:color w:val="4F5789"/>
                <w:szCs w:val="32"/>
              </w:rPr>
            </w:pPr>
            <w:r w:rsidRPr="00996058">
              <w:rPr>
                <w:rFonts w:ascii="Gill Sans MT" w:hAnsi="Gill Sans MT"/>
                <w:color w:val="4F5789"/>
                <w:szCs w:val="32"/>
              </w:rPr>
              <w:t>(</w:t>
            </w:r>
            <w:r>
              <w:rPr>
                <w:rFonts w:ascii="Gill Sans MT" w:hAnsi="Gill Sans MT"/>
                <w:color w:val="4F5789"/>
                <w:szCs w:val="32"/>
              </w:rPr>
              <w:t>75 pts. each</w:t>
            </w:r>
            <w:r w:rsidRPr="00996058">
              <w:rPr>
                <w:rFonts w:ascii="Gill Sans MT" w:hAnsi="Gill Sans MT"/>
                <w:color w:val="4F5789"/>
                <w:szCs w:val="32"/>
              </w:rPr>
              <w:t>)</w:t>
            </w:r>
          </w:p>
          <w:p w14:paraId="3D4DE054" w14:textId="77777777" w:rsidR="007A3925" w:rsidRDefault="007A3925" w:rsidP="007A3925">
            <w:pPr>
              <w:jc w:val="left"/>
              <w:rPr>
                <w:rFonts w:ascii="Gill Sans MT" w:hAnsi="Gill Sans MT"/>
                <w:color w:val="4F5789"/>
                <w:szCs w:val="32"/>
              </w:rPr>
            </w:pPr>
          </w:p>
          <w:p w14:paraId="6FA3DCA4" w14:textId="77777777" w:rsidR="007A3925" w:rsidRPr="00996058" w:rsidRDefault="007A3925" w:rsidP="007A3925">
            <w:pPr>
              <w:jc w:val="left"/>
              <w:rPr>
                <w:rFonts w:ascii="Gill Sans MT" w:hAnsi="Gill Sans MT"/>
                <w:color w:val="4F5789"/>
                <w:szCs w:val="32"/>
              </w:rPr>
            </w:pPr>
          </w:p>
        </w:tc>
        <w:tc>
          <w:tcPr>
            <w:tcW w:w="2545" w:type="dxa"/>
            <w:vMerge w:val="restart"/>
            <w:tcMar>
              <w:top w:w="58" w:type="dxa"/>
              <w:left w:w="58" w:type="dxa"/>
              <w:bottom w:w="58" w:type="dxa"/>
              <w:right w:w="58" w:type="dxa"/>
            </w:tcMar>
            <w:vAlign w:val="center"/>
          </w:tcPr>
          <w:p w14:paraId="7C546F85" w14:textId="77777777" w:rsidR="007A3925" w:rsidRPr="00647A31" w:rsidRDefault="007A3925" w:rsidP="007A3925">
            <w:pPr>
              <w:jc w:val="center"/>
              <w:rPr>
                <w:rFonts w:ascii="Gill Sans MT" w:hAnsi="Gill Sans MT"/>
                <w:color w:val="4F5789"/>
                <w:sz w:val="52"/>
                <w:szCs w:val="52"/>
              </w:rPr>
            </w:pPr>
            <w:r w:rsidRPr="00647A31">
              <w:rPr>
                <w:rFonts w:ascii="Gill Sans MT" w:hAnsi="Gill Sans MT"/>
                <w:color w:val="4F5789"/>
                <w:sz w:val="52"/>
                <w:szCs w:val="52"/>
              </w:rPr>
              <w:t>150 points</w:t>
            </w:r>
          </w:p>
        </w:tc>
      </w:tr>
      <w:tr w:rsidR="007A3925" w:rsidRPr="000F7D70" w14:paraId="593C6967" w14:textId="77777777" w:rsidTr="007A3925">
        <w:trPr>
          <w:trHeight w:val="313"/>
        </w:trPr>
        <w:tc>
          <w:tcPr>
            <w:tcW w:w="1299" w:type="dxa"/>
            <w:vMerge/>
            <w:tcMar>
              <w:top w:w="58" w:type="dxa"/>
              <w:left w:w="58" w:type="dxa"/>
              <w:bottom w:w="58" w:type="dxa"/>
              <w:right w:w="58" w:type="dxa"/>
            </w:tcMar>
          </w:tcPr>
          <w:p w14:paraId="1B118673" w14:textId="77777777" w:rsidR="007A3925" w:rsidRPr="000F7D70" w:rsidRDefault="007A3925" w:rsidP="007A3925">
            <w:pPr>
              <w:rPr>
                <w:rFonts w:ascii="Gill Sans MT" w:hAnsi="Gill Sans MT"/>
              </w:rPr>
            </w:pPr>
          </w:p>
        </w:tc>
        <w:tc>
          <w:tcPr>
            <w:tcW w:w="3282" w:type="dxa"/>
            <w:vMerge/>
            <w:tcMar>
              <w:top w:w="58" w:type="dxa"/>
              <w:left w:w="58" w:type="dxa"/>
              <w:bottom w:w="58" w:type="dxa"/>
              <w:right w:w="58" w:type="dxa"/>
            </w:tcMar>
          </w:tcPr>
          <w:p w14:paraId="0A5FB229" w14:textId="77777777" w:rsidR="007A3925" w:rsidRPr="00874CCD" w:rsidRDefault="007A3925" w:rsidP="007A3925">
            <w:pPr>
              <w:jc w:val="left"/>
              <w:rPr>
                <w:rFonts w:ascii="Gill Sans MT" w:hAnsi="Gill Sans MT"/>
                <w:color w:val="4F5789"/>
                <w:sz w:val="28"/>
                <w:szCs w:val="32"/>
              </w:rPr>
            </w:pPr>
          </w:p>
        </w:tc>
        <w:tc>
          <w:tcPr>
            <w:tcW w:w="2545" w:type="dxa"/>
            <w:vMerge/>
            <w:tcMar>
              <w:top w:w="58" w:type="dxa"/>
              <w:left w:w="58" w:type="dxa"/>
              <w:bottom w:w="58" w:type="dxa"/>
              <w:right w:w="58" w:type="dxa"/>
            </w:tcMar>
          </w:tcPr>
          <w:p w14:paraId="14429435" w14:textId="77777777" w:rsidR="007A3925" w:rsidRPr="000F7D70" w:rsidRDefault="007A3925" w:rsidP="007A3925">
            <w:pPr>
              <w:rPr>
                <w:rFonts w:ascii="Gill Sans MT" w:hAnsi="Gill Sans MT"/>
              </w:rPr>
            </w:pPr>
          </w:p>
        </w:tc>
      </w:tr>
      <w:tr w:rsidR="007A3925" w:rsidRPr="000F7D70" w14:paraId="01565E6F" w14:textId="77777777" w:rsidTr="007A3925">
        <w:trPr>
          <w:trHeight w:val="313"/>
        </w:trPr>
        <w:tc>
          <w:tcPr>
            <w:tcW w:w="1299" w:type="dxa"/>
            <w:vMerge/>
            <w:tcMar>
              <w:top w:w="58" w:type="dxa"/>
              <w:left w:w="58" w:type="dxa"/>
              <w:bottom w:w="58" w:type="dxa"/>
              <w:right w:w="58" w:type="dxa"/>
            </w:tcMar>
          </w:tcPr>
          <w:p w14:paraId="7DA47E70" w14:textId="77777777" w:rsidR="007A3925" w:rsidRPr="000F7D70" w:rsidRDefault="007A3925" w:rsidP="007A3925">
            <w:pPr>
              <w:rPr>
                <w:rFonts w:ascii="Gill Sans MT" w:hAnsi="Gill Sans MT"/>
              </w:rPr>
            </w:pPr>
          </w:p>
        </w:tc>
        <w:tc>
          <w:tcPr>
            <w:tcW w:w="3282" w:type="dxa"/>
            <w:vMerge/>
            <w:tcMar>
              <w:top w:w="58" w:type="dxa"/>
              <w:left w:w="58" w:type="dxa"/>
              <w:bottom w:w="58" w:type="dxa"/>
              <w:right w:w="58" w:type="dxa"/>
            </w:tcMar>
          </w:tcPr>
          <w:p w14:paraId="2A938FB7" w14:textId="77777777" w:rsidR="007A3925" w:rsidRPr="00874CCD" w:rsidRDefault="007A3925" w:rsidP="007A3925">
            <w:pPr>
              <w:jc w:val="left"/>
              <w:rPr>
                <w:rFonts w:ascii="Gill Sans MT" w:hAnsi="Gill Sans MT"/>
                <w:color w:val="4F5789"/>
                <w:sz w:val="28"/>
                <w:szCs w:val="32"/>
              </w:rPr>
            </w:pPr>
          </w:p>
        </w:tc>
        <w:tc>
          <w:tcPr>
            <w:tcW w:w="2545" w:type="dxa"/>
            <w:vMerge/>
            <w:tcMar>
              <w:top w:w="58" w:type="dxa"/>
              <w:left w:w="58" w:type="dxa"/>
              <w:bottom w:w="58" w:type="dxa"/>
              <w:right w:w="58" w:type="dxa"/>
            </w:tcMar>
          </w:tcPr>
          <w:p w14:paraId="79FD3139" w14:textId="77777777" w:rsidR="007A3925" w:rsidRPr="000F7D70" w:rsidRDefault="007A3925" w:rsidP="007A3925">
            <w:pPr>
              <w:rPr>
                <w:rFonts w:ascii="Gill Sans MT" w:hAnsi="Gill Sans MT"/>
              </w:rPr>
            </w:pPr>
          </w:p>
        </w:tc>
      </w:tr>
      <w:tr w:rsidR="007A3925" w:rsidRPr="000F7D70" w14:paraId="7C502894" w14:textId="77777777" w:rsidTr="007A3925">
        <w:trPr>
          <w:trHeight w:val="313"/>
        </w:trPr>
        <w:tc>
          <w:tcPr>
            <w:tcW w:w="1299" w:type="dxa"/>
            <w:tcMar>
              <w:top w:w="58" w:type="dxa"/>
              <w:left w:w="58" w:type="dxa"/>
              <w:bottom w:w="58" w:type="dxa"/>
              <w:right w:w="58" w:type="dxa"/>
            </w:tcMar>
            <w:vAlign w:val="center"/>
          </w:tcPr>
          <w:p w14:paraId="69716C36" w14:textId="77777777" w:rsidR="007A3925" w:rsidRPr="000F7D70" w:rsidRDefault="007A3925" w:rsidP="007A3925">
            <w:pPr>
              <w:rPr>
                <w:rFonts w:ascii="Gill Sans MT" w:hAnsi="Gill Sans MT"/>
              </w:rPr>
            </w:pPr>
            <w:r w:rsidRPr="000F7D70">
              <w:rPr>
                <w:rFonts w:ascii="Gill Sans MT" w:hAnsi="Gill Sans MT"/>
              </w:rPr>
              <w:fldChar w:fldCharType="begin"/>
            </w:r>
            <w:r w:rsidRPr="000F7D70">
              <w:rPr>
                <w:rFonts w:ascii="Gill Sans MT" w:hAnsi="Gill Sans MT"/>
              </w:rPr>
              <w:instrText xml:space="preserve"> INCLUDEPICTURE "https://lh5.googleusercontent.com/Vol4ftCXT9gytrS3HjDayHxEGNRZojIrgmO3i58OoQZCM7C9zm4IJs6ohvS-R-y9LmDQcEJBLFtT1DQUtlL4jQB356_hLhl5DQPE0VGPP76Tvn4uvjM1mbqy26pEMu9XeIo8Ns6-wzgShlVIGQ" \* MERGEFORMATINET </w:instrText>
            </w:r>
            <w:r w:rsidRPr="000F7D70">
              <w:rPr>
                <w:rFonts w:ascii="Gill Sans MT" w:hAnsi="Gill Sans MT"/>
              </w:rPr>
              <w:fldChar w:fldCharType="separate"/>
            </w:r>
            <w:r w:rsidRPr="000F7D70">
              <w:rPr>
                <w:rFonts w:ascii="Gill Sans MT" w:hAnsi="Gill Sans MT"/>
                <w:noProof/>
              </w:rPr>
              <w:drawing>
                <wp:inline distT="0" distB="0" distL="0" distR="0" wp14:anchorId="438AE9AE" wp14:editId="4333A070">
                  <wp:extent cx="731520" cy="731520"/>
                  <wp:effectExtent l="0" t="0" r="5080" b="5080"/>
                  <wp:docPr id="31" name="Picture 3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close up of a sign&#10;&#10;Description automatically generated"/>
                          <pic:cNvPicPr>
                            <a:picLocks noChangeAspect="1" noChangeArrowheads="1"/>
                          </pic:cNvPicPr>
                        </pic:nvPicPr>
                        <pic:blipFill>
                          <a:blip r:embed="rId13">
                            <a:duotone>
                              <a:schemeClr val="accent3">
                                <a:shade val="45000"/>
                                <a:satMod val="135000"/>
                              </a:schemeClr>
                              <a:prstClr val="white"/>
                            </a:duotone>
                            <a:extLst>
                              <a:ext uri="{28A0092B-C50C-407E-A947-70E740481C1C}">
                                <a14:useLocalDpi xmlns:a14="http://schemas.microsoft.com/office/drawing/2010/main" val="0"/>
                              </a:ext>
                            </a:extLst>
                          </a:blip>
                          <a:stretch>
                            <a:fillRect/>
                          </a:stretch>
                        </pic:blipFill>
                        <pic:spPr bwMode="auto">
                          <a:xfrm>
                            <a:off x="0" y="0"/>
                            <a:ext cx="731520" cy="731520"/>
                          </a:xfrm>
                          <a:prstGeom prst="rect">
                            <a:avLst/>
                          </a:prstGeom>
                          <a:noFill/>
                          <a:ln>
                            <a:noFill/>
                          </a:ln>
                        </pic:spPr>
                      </pic:pic>
                    </a:graphicData>
                  </a:graphic>
                </wp:inline>
              </w:drawing>
            </w:r>
            <w:r w:rsidRPr="000F7D70">
              <w:rPr>
                <w:rFonts w:ascii="Gill Sans MT" w:hAnsi="Gill Sans MT"/>
              </w:rPr>
              <w:fldChar w:fldCharType="end"/>
            </w:r>
          </w:p>
        </w:tc>
        <w:tc>
          <w:tcPr>
            <w:tcW w:w="3282" w:type="dxa"/>
            <w:tcMar>
              <w:top w:w="58" w:type="dxa"/>
              <w:left w:w="58" w:type="dxa"/>
              <w:bottom w:w="58" w:type="dxa"/>
              <w:right w:w="58" w:type="dxa"/>
            </w:tcMar>
            <w:vAlign w:val="center"/>
          </w:tcPr>
          <w:p w14:paraId="3F51540C" w14:textId="55B0DC2E" w:rsidR="007A3925" w:rsidRPr="00996058" w:rsidRDefault="007A3925" w:rsidP="007A3925">
            <w:pPr>
              <w:jc w:val="left"/>
              <w:rPr>
                <w:rFonts w:ascii="Gill Sans MT" w:hAnsi="Gill Sans MT"/>
                <w:color w:val="4F5789"/>
                <w:sz w:val="40"/>
                <w:szCs w:val="40"/>
              </w:rPr>
            </w:pPr>
            <w:r>
              <w:rPr>
                <w:rFonts w:ascii="Gill Sans MT" w:hAnsi="Gill Sans MT"/>
                <w:color w:val="4F5789"/>
                <w:sz w:val="40"/>
                <w:szCs w:val="40"/>
              </w:rPr>
              <w:t>Homework</w:t>
            </w:r>
          </w:p>
          <w:p w14:paraId="2E121C0A" w14:textId="2FEED6E4" w:rsidR="007A3925" w:rsidRPr="00874CCD" w:rsidRDefault="007A3925" w:rsidP="007A3925">
            <w:pPr>
              <w:jc w:val="left"/>
              <w:rPr>
                <w:rFonts w:ascii="Gill Sans MT" w:hAnsi="Gill Sans MT"/>
                <w:color w:val="4F5789"/>
                <w:sz w:val="28"/>
                <w:szCs w:val="32"/>
              </w:rPr>
            </w:pPr>
            <w:r w:rsidRPr="00996058">
              <w:rPr>
                <w:rFonts w:ascii="Gill Sans MT" w:hAnsi="Gill Sans MT"/>
                <w:color w:val="4F5789"/>
                <w:szCs w:val="32"/>
              </w:rPr>
              <w:t>(</w:t>
            </w:r>
            <w:r w:rsidR="004376BA">
              <w:rPr>
                <w:rFonts w:ascii="Gill Sans MT" w:hAnsi="Gill Sans MT"/>
                <w:color w:val="4F5789"/>
                <w:szCs w:val="32"/>
              </w:rPr>
              <w:t>9</w:t>
            </w:r>
            <w:r>
              <w:rPr>
                <w:rFonts w:ascii="Gill Sans MT" w:hAnsi="Gill Sans MT"/>
                <w:color w:val="4F5789"/>
                <w:szCs w:val="32"/>
              </w:rPr>
              <w:t xml:space="preserve"> total, 10 pts. Each)</w:t>
            </w:r>
          </w:p>
        </w:tc>
        <w:tc>
          <w:tcPr>
            <w:tcW w:w="2545" w:type="dxa"/>
            <w:tcMar>
              <w:top w:w="58" w:type="dxa"/>
              <w:left w:w="58" w:type="dxa"/>
              <w:bottom w:w="58" w:type="dxa"/>
              <w:right w:w="58" w:type="dxa"/>
            </w:tcMar>
            <w:vAlign w:val="center"/>
          </w:tcPr>
          <w:p w14:paraId="07CA70A5" w14:textId="24F537A5" w:rsidR="007A3925" w:rsidRPr="000F7D70" w:rsidRDefault="007A3925" w:rsidP="004376BA">
            <w:pPr>
              <w:rPr>
                <w:rFonts w:ascii="Gill Sans MT" w:hAnsi="Gill Sans MT"/>
              </w:rPr>
            </w:pPr>
            <w:r>
              <w:rPr>
                <w:rFonts w:ascii="Gill Sans MT" w:hAnsi="Gill Sans MT"/>
                <w:color w:val="92A3C3"/>
                <w:sz w:val="52"/>
                <w:szCs w:val="52"/>
              </w:rPr>
              <w:t xml:space="preserve">   </w:t>
            </w:r>
            <w:r w:rsidR="004376BA">
              <w:rPr>
                <w:rFonts w:ascii="Gill Sans MT" w:hAnsi="Gill Sans MT"/>
                <w:color w:val="92A3C3"/>
                <w:sz w:val="52"/>
                <w:szCs w:val="52"/>
              </w:rPr>
              <w:t>9</w:t>
            </w:r>
            <w:r>
              <w:rPr>
                <w:rFonts w:ascii="Gill Sans MT" w:hAnsi="Gill Sans MT"/>
                <w:color w:val="92A3C3"/>
                <w:sz w:val="52"/>
                <w:szCs w:val="52"/>
              </w:rPr>
              <w:t>0</w:t>
            </w:r>
            <w:r w:rsidRPr="00647A31">
              <w:rPr>
                <w:rFonts w:ascii="Gill Sans MT" w:hAnsi="Gill Sans MT"/>
                <w:color w:val="92A3C3"/>
                <w:sz w:val="52"/>
                <w:szCs w:val="52"/>
              </w:rPr>
              <w:t xml:space="preserve"> </w:t>
            </w:r>
            <w:r>
              <w:rPr>
                <w:rFonts w:ascii="Gill Sans MT" w:hAnsi="Gill Sans MT"/>
                <w:color w:val="92A3C3"/>
                <w:sz w:val="52"/>
                <w:szCs w:val="52"/>
              </w:rPr>
              <w:t>p</w:t>
            </w:r>
            <w:r w:rsidRPr="00647A31">
              <w:rPr>
                <w:rFonts w:ascii="Gill Sans MT" w:hAnsi="Gill Sans MT"/>
                <w:color w:val="92A3C3"/>
                <w:sz w:val="52"/>
                <w:szCs w:val="52"/>
              </w:rPr>
              <w:t>oints</w:t>
            </w:r>
          </w:p>
        </w:tc>
      </w:tr>
    </w:tbl>
    <w:p w14:paraId="38A6AE39" w14:textId="69C056B1" w:rsidR="007A3925" w:rsidRDefault="007A3925" w:rsidP="00BD6878">
      <w:pPr>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rPr>
          <w:color w:val="auto"/>
        </w:rPr>
      </w:pPr>
    </w:p>
    <w:p w14:paraId="12CAA629" w14:textId="77777777" w:rsidR="007A3925" w:rsidRDefault="007A3925">
      <w:pPr>
        <w:keepNext w:val="0"/>
        <w:keepLines w:val="0"/>
        <w:tabs>
          <w:tab w:val="clear" w:pos="6064"/>
        </w:tabs>
        <w:spacing w:line="240" w:lineRule="auto"/>
        <w:jc w:val="left"/>
        <w:outlineLvl w:val="9"/>
        <w:rPr>
          <w:color w:val="auto"/>
        </w:rPr>
      </w:pPr>
      <w:r>
        <w:rPr>
          <w:color w:val="auto"/>
        </w:rPr>
        <w:br w:type="page"/>
      </w:r>
    </w:p>
    <w:p w14:paraId="598BF845" w14:textId="77777777" w:rsidR="00BD6878" w:rsidRDefault="00BD6878" w:rsidP="00BD6878">
      <w:pPr>
        <w:numPr>
          <w:ilvl w:val="12"/>
          <w:numId w:val="0"/>
        </w:numPr>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53" w:lineRule="auto"/>
        <w:rPr>
          <w:color w:val="auto"/>
        </w:rPr>
      </w:pPr>
    </w:p>
    <w:p w14:paraId="6B233148" w14:textId="0CC826F9" w:rsidR="007F3E32" w:rsidRPr="00F5103A" w:rsidRDefault="007F3E32" w:rsidP="007F3E32">
      <w:pPr>
        <w:pStyle w:val="Heading2"/>
        <w:rPr>
          <w:szCs w:val="28"/>
        </w:rPr>
      </w:pPr>
      <w:r w:rsidRPr="00F5103A">
        <w:rPr>
          <w:szCs w:val="28"/>
        </w:rPr>
        <w:t>Plus/Minus</w:t>
      </w:r>
      <w:r w:rsidR="007A3925">
        <w:rPr>
          <w:szCs w:val="28"/>
        </w:rPr>
        <w:t xml:space="preserve"> </w:t>
      </w:r>
      <w:r w:rsidRPr="00F5103A">
        <w:rPr>
          <w:szCs w:val="28"/>
        </w:rPr>
        <w:t xml:space="preserve">Grading Policy </w:t>
      </w:r>
    </w:p>
    <w:p w14:paraId="40268C58" w14:textId="77777777" w:rsidR="007F3E32" w:rsidRPr="00FF42A2" w:rsidRDefault="007F3E32" w:rsidP="007F3E32">
      <w:pPr>
        <w:rPr>
          <w:rFonts w:eastAsiaTheme="minorHAnsi"/>
        </w:rPr>
      </w:pPr>
      <w:r>
        <w:t>This program uses a plus/minus grading scale. The scale and grades are:</w:t>
      </w:r>
    </w:p>
    <w:tbl>
      <w:tblPr>
        <w:tblpPr w:leftFromText="180" w:rightFromText="180" w:vertAnchor="text" w:horzAnchor="page" w:tblpX="3925" w:tblpY="145"/>
        <w:tblW w:w="0" w:type="auto"/>
        <w:tblCellMar>
          <w:top w:w="15" w:type="dxa"/>
          <w:left w:w="15" w:type="dxa"/>
          <w:bottom w:w="15" w:type="dxa"/>
          <w:right w:w="15" w:type="dxa"/>
        </w:tblCellMar>
        <w:tblLook w:val="04A0" w:firstRow="1" w:lastRow="0" w:firstColumn="1" w:lastColumn="0" w:noHBand="0" w:noVBand="1"/>
      </w:tblPr>
      <w:tblGrid>
        <w:gridCol w:w="1156"/>
        <w:gridCol w:w="446"/>
        <w:gridCol w:w="1161"/>
        <w:gridCol w:w="625"/>
      </w:tblGrid>
      <w:tr w:rsidR="007F3E32" w14:paraId="420D39EE" w14:textId="77777777" w:rsidTr="008222BC">
        <w:trPr>
          <w:trHeight w:val="432"/>
        </w:trPr>
        <w:tc>
          <w:tcPr>
            <w:tcW w:w="1156" w:type="dxa"/>
            <w:tcBorders>
              <w:top w:val="single" w:sz="8" w:space="0" w:color="404040" w:themeColor="text1" w:themeTint="BF"/>
              <w:left w:val="single" w:sz="8" w:space="0" w:color="404040" w:themeColor="text1" w:themeTint="BF"/>
            </w:tcBorders>
            <w:shd w:val="clear" w:color="auto" w:fill="auto"/>
            <w:tcMar>
              <w:top w:w="29" w:type="dxa"/>
              <w:left w:w="29" w:type="dxa"/>
              <w:bottom w:w="29" w:type="dxa"/>
              <w:right w:w="29" w:type="dxa"/>
            </w:tcMar>
            <w:hideMark/>
          </w:tcPr>
          <w:p w14:paraId="21E2E91B" w14:textId="74B373DF" w:rsidR="007F3E32" w:rsidRDefault="007F3E32" w:rsidP="008222BC">
            <w:pPr>
              <w:snapToGrid w:val="0"/>
              <w:spacing w:line="240" w:lineRule="auto"/>
              <w:jc w:val="center"/>
            </w:pPr>
            <w:r>
              <w:t>9</w:t>
            </w:r>
            <w:r w:rsidR="00301503">
              <w:t>8</w:t>
            </w:r>
            <w:r>
              <w:t xml:space="preserve"> - 100</w:t>
            </w:r>
          </w:p>
        </w:tc>
        <w:tc>
          <w:tcPr>
            <w:tcW w:w="446" w:type="dxa"/>
            <w:tcBorders>
              <w:top w:val="single" w:sz="8" w:space="0" w:color="404040" w:themeColor="text1" w:themeTint="BF"/>
              <w:right w:val="single" w:sz="8" w:space="0" w:color="404040" w:themeColor="text1" w:themeTint="BF"/>
            </w:tcBorders>
            <w:shd w:val="clear" w:color="auto" w:fill="auto"/>
            <w:tcMar>
              <w:top w:w="29" w:type="dxa"/>
              <w:left w:w="29" w:type="dxa"/>
              <w:bottom w:w="29" w:type="dxa"/>
              <w:right w:w="29" w:type="dxa"/>
            </w:tcMar>
            <w:hideMark/>
          </w:tcPr>
          <w:p w14:paraId="1915822F" w14:textId="77777777" w:rsidR="007F3E32" w:rsidRDefault="007F3E32" w:rsidP="008222BC">
            <w:pPr>
              <w:snapToGrid w:val="0"/>
              <w:spacing w:line="240" w:lineRule="auto"/>
              <w:jc w:val="left"/>
            </w:pPr>
            <w:r>
              <w:t>A+</w:t>
            </w:r>
          </w:p>
        </w:tc>
        <w:tc>
          <w:tcPr>
            <w:tcW w:w="1161" w:type="dxa"/>
            <w:tcBorders>
              <w:top w:val="single" w:sz="8" w:space="0" w:color="404040" w:themeColor="text1" w:themeTint="BF"/>
              <w:left w:val="single" w:sz="8" w:space="0" w:color="404040" w:themeColor="text1" w:themeTint="BF"/>
            </w:tcBorders>
            <w:shd w:val="clear" w:color="auto" w:fill="auto"/>
            <w:tcMar>
              <w:top w:w="29" w:type="dxa"/>
              <w:left w:w="29" w:type="dxa"/>
              <w:bottom w:w="29" w:type="dxa"/>
              <w:right w:w="29" w:type="dxa"/>
            </w:tcMar>
            <w:hideMark/>
          </w:tcPr>
          <w:p w14:paraId="69300297" w14:textId="6E684C7F" w:rsidR="007F3E32" w:rsidRDefault="007F3E32" w:rsidP="008C4813">
            <w:pPr>
              <w:snapToGrid w:val="0"/>
              <w:spacing w:line="240" w:lineRule="auto"/>
              <w:jc w:val="center"/>
            </w:pPr>
            <w:r>
              <w:t>7</w:t>
            </w:r>
            <w:r w:rsidR="008C4813">
              <w:t>8</w:t>
            </w:r>
            <w:r>
              <w:t xml:space="preserve"> - 7</w:t>
            </w:r>
            <w:r w:rsidR="00301503">
              <w:t>9</w:t>
            </w:r>
          </w:p>
        </w:tc>
        <w:tc>
          <w:tcPr>
            <w:tcW w:w="625" w:type="dxa"/>
            <w:tcBorders>
              <w:top w:val="single" w:sz="8" w:space="0" w:color="404040" w:themeColor="text1" w:themeTint="BF"/>
              <w:right w:val="single" w:sz="8" w:space="0" w:color="404040" w:themeColor="text1" w:themeTint="BF"/>
            </w:tcBorders>
            <w:shd w:val="clear" w:color="auto" w:fill="auto"/>
            <w:tcMar>
              <w:top w:w="29" w:type="dxa"/>
              <w:left w:w="29" w:type="dxa"/>
              <w:bottom w:w="29" w:type="dxa"/>
              <w:right w:w="29" w:type="dxa"/>
            </w:tcMar>
            <w:hideMark/>
          </w:tcPr>
          <w:p w14:paraId="71E03990" w14:textId="77777777" w:rsidR="007F3E32" w:rsidRDefault="007F3E32" w:rsidP="008222BC">
            <w:pPr>
              <w:snapToGrid w:val="0"/>
              <w:spacing w:line="240" w:lineRule="auto"/>
              <w:jc w:val="left"/>
            </w:pPr>
            <w:r>
              <w:t>C+</w:t>
            </w:r>
          </w:p>
        </w:tc>
      </w:tr>
      <w:tr w:rsidR="007F3E32" w14:paraId="74E86F09" w14:textId="77777777" w:rsidTr="008222BC">
        <w:trPr>
          <w:trHeight w:val="432"/>
        </w:trPr>
        <w:tc>
          <w:tcPr>
            <w:tcW w:w="1156" w:type="dxa"/>
            <w:tcBorders>
              <w:left w:val="single" w:sz="8" w:space="0" w:color="404040" w:themeColor="text1" w:themeTint="BF"/>
            </w:tcBorders>
            <w:shd w:val="clear" w:color="auto" w:fill="auto"/>
            <w:tcMar>
              <w:top w:w="29" w:type="dxa"/>
              <w:left w:w="29" w:type="dxa"/>
              <w:bottom w:w="29" w:type="dxa"/>
              <w:right w:w="29" w:type="dxa"/>
            </w:tcMar>
            <w:hideMark/>
          </w:tcPr>
          <w:p w14:paraId="1074399A" w14:textId="0A8CC95A" w:rsidR="007F3E32" w:rsidRDefault="007F3E32" w:rsidP="008222BC">
            <w:pPr>
              <w:snapToGrid w:val="0"/>
              <w:spacing w:line="240" w:lineRule="auto"/>
              <w:jc w:val="center"/>
            </w:pPr>
            <w:r>
              <w:t>9</w:t>
            </w:r>
            <w:r w:rsidR="00301503">
              <w:t>3</w:t>
            </w:r>
            <w:r>
              <w:t xml:space="preserve"> - 9</w:t>
            </w:r>
            <w:r w:rsidR="00301503">
              <w:t>7</w:t>
            </w:r>
          </w:p>
        </w:tc>
        <w:tc>
          <w:tcPr>
            <w:tcW w:w="446" w:type="dxa"/>
            <w:tcBorders>
              <w:right w:val="single" w:sz="8" w:space="0" w:color="404040" w:themeColor="text1" w:themeTint="BF"/>
            </w:tcBorders>
            <w:shd w:val="clear" w:color="auto" w:fill="auto"/>
            <w:tcMar>
              <w:top w:w="29" w:type="dxa"/>
              <w:left w:w="29" w:type="dxa"/>
              <w:bottom w:w="29" w:type="dxa"/>
              <w:right w:w="29" w:type="dxa"/>
            </w:tcMar>
            <w:hideMark/>
          </w:tcPr>
          <w:p w14:paraId="55D29020" w14:textId="77777777" w:rsidR="007F3E32" w:rsidRDefault="007F3E32" w:rsidP="008222BC">
            <w:pPr>
              <w:snapToGrid w:val="0"/>
              <w:spacing w:line="240" w:lineRule="auto"/>
              <w:jc w:val="left"/>
            </w:pPr>
            <w:r>
              <w:t>A</w:t>
            </w:r>
          </w:p>
        </w:tc>
        <w:tc>
          <w:tcPr>
            <w:tcW w:w="1161" w:type="dxa"/>
            <w:tcBorders>
              <w:left w:val="single" w:sz="8" w:space="0" w:color="404040" w:themeColor="text1" w:themeTint="BF"/>
            </w:tcBorders>
            <w:shd w:val="clear" w:color="auto" w:fill="auto"/>
            <w:tcMar>
              <w:top w:w="29" w:type="dxa"/>
              <w:left w:w="29" w:type="dxa"/>
              <w:bottom w:w="29" w:type="dxa"/>
              <w:right w:w="29" w:type="dxa"/>
            </w:tcMar>
            <w:hideMark/>
          </w:tcPr>
          <w:p w14:paraId="09F00AE6" w14:textId="704BAFF1" w:rsidR="007F3E32" w:rsidRDefault="007F3E32" w:rsidP="008222BC">
            <w:pPr>
              <w:snapToGrid w:val="0"/>
              <w:spacing w:line="240" w:lineRule="auto"/>
              <w:jc w:val="center"/>
            </w:pPr>
            <w:r>
              <w:t>7</w:t>
            </w:r>
            <w:r w:rsidR="00301503">
              <w:t>3</w:t>
            </w:r>
            <w:r>
              <w:t xml:space="preserve"> - 7</w:t>
            </w:r>
            <w:r w:rsidR="00301503">
              <w:t>6</w:t>
            </w:r>
          </w:p>
        </w:tc>
        <w:tc>
          <w:tcPr>
            <w:tcW w:w="625" w:type="dxa"/>
            <w:tcBorders>
              <w:right w:val="single" w:sz="8" w:space="0" w:color="404040" w:themeColor="text1" w:themeTint="BF"/>
            </w:tcBorders>
            <w:shd w:val="clear" w:color="auto" w:fill="auto"/>
            <w:tcMar>
              <w:top w:w="29" w:type="dxa"/>
              <w:left w:w="29" w:type="dxa"/>
              <w:bottom w:w="29" w:type="dxa"/>
              <w:right w:w="29" w:type="dxa"/>
            </w:tcMar>
            <w:hideMark/>
          </w:tcPr>
          <w:p w14:paraId="58DEC2EA" w14:textId="30576898" w:rsidR="008C4813" w:rsidRDefault="007F3E32" w:rsidP="008C4813">
            <w:pPr>
              <w:snapToGrid w:val="0"/>
              <w:spacing w:line="240" w:lineRule="auto"/>
              <w:jc w:val="left"/>
            </w:pPr>
            <w:r>
              <w:t>C</w:t>
            </w:r>
          </w:p>
        </w:tc>
      </w:tr>
      <w:tr w:rsidR="007F3E32" w14:paraId="63FAD994" w14:textId="77777777" w:rsidTr="008222BC">
        <w:trPr>
          <w:trHeight w:val="432"/>
        </w:trPr>
        <w:tc>
          <w:tcPr>
            <w:tcW w:w="1156" w:type="dxa"/>
            <w:tcBorders>
              <w:left w:val="single" w:sz="8" w:space="0" w:color="404040" w:themeColor="text1" w:themeTint="BF"/>
            </w:tcBorders>
            <w:shd w:val="clear" w:color="auto" w:fill="auto"/>
            <w:tcMar>
              <w:top w:w="29" w:type="dxa"/>
              <w:left w:w="29" w:type="dxa"/>
              <w:bottom w:w="29" w:type="dxa"/>
              <w:right w:w="29" w:type="dxa"/>
            </w:tcMar>
            <w:hideMark/>
          </w:tcPr>
          <w:p w14:paraId="13F898EB" w14:textId="31708D1E" w:rsidR="007F3E32" w:rsidRDefault="00301503" w:rsidP="008222BC">
            <w:pPr>
              <w:snapToGrid w:val="0"/>
              <w:spacing w:line="240" w:lineRule="auto"/>
              <w:jc w:val="center"/>
            </w:pPr>
            <w:r>
              <w:t>90</w:t>
            </w:r>
            <w:r w:rsidR="007F3E32">
              <w:t xml:space="preserve"> - </w:t>
            </w:r>
            <w:r>
              <w:t>92</w:t>
            </w:r>
          </w:p>
        </w:tc>
        <w:tc>
          <w:tcPr>
            <w:tcW w:w="446" w:type="dxa"/>
            <w:tcBorders>
              <w:right w:val="single" w:sz="8" w:space="0" w:color="404040" w:themeColor="text1" w:themeTint="BF"/>
            </w:tcBorders>
            <w:shd w:val="clear" w:color="auto" w:fill="auto"/>
            <w:tcMar>
              <w:top w:w="29" w:type="dxa"/>
              <w:left w:w="29" w:type="dxa"/>
              <w:bottom w:w="29" w:type="dxa"/>
              <w:right w:w="29" w:type="dxa"/>
            </w:tcMar>
            <w:hideMark/>
          </w:tcPr>
          <w:p w14:paraId="430F3188" w14:textId="77777777" w:rsidR="007F3E32" w:rsidRDefault="007F3E32" w:rsidP="008222BC">
            <w:pPr>
              <w:snapToGrid w:val="0"/>
              <w:spacing w:line="240" w:lineRule="auto"/>
              <w:jc w:val="left"/>
            </w:pPr>
            <w:r>
              <w:t>A-</w:t>
            </w:r>
          </w:p>
        </w:tc>
        <w:tc>
          <w:tcPr>
            <w:tcW w:w="1161" w:type="dxa"/>
            <w:tcBorders>
              <w:left w:val="single" w:sz="8" w:space="0" w:color="404040" w:themeColor="text1" w:themeTint="BF"/>
            </w:tcBorders>
            <w:shd w:val="clear" w:color="auto" w:fill="auto"/>
            <w:tcMar>
              <w:top w:w="29" w:type="dxa"/>
              <w:left w:w="29" w:type="dxa"/>
              <w:bottom w:w="29" w:type="dxa"/>
              <w:right w:w="29" w:type="dxa"/>
            </w:tcMar>
            <w:hideMark/>
          </w:tcPr>
          <w:p w14:paraId="38EC1728" w14:textId="14076B7E" w:rsidR="007F3E32" w:rsidRDefault="008C4813" w:rsidP="008C4813">
            <w:pPr>
              <w:snapToGrid w:val="0"/>
              <w:spacing w:line="240" w:lineRule="auto"/>
              <w:jc w:val="center"/>
            </w:pPr>
            <w:r>
              <w:t>70</w:t>
            </w:r>
            <w:r w:rsidR="007F3E32">
              <w:t xml:space="preserve"> - </w:t>
            </w:r>
            <w:r>
              <w:t>72</w:t>
            </w:r>
          </w:p>
        </w:tc>
        <w:tc>
          <w:tcPr>
            <w:tcW w:w="625" w:type="dxa"/>
            <w:tcBorders>
              <w:right w:val="single" w:sz="8" w:space="0" w:color="404040" w:themeColor="text1" w:themeTint="BF"/>
            </w:tcBorders>
            <w:shd w:val="clear" w:color="auto" w:fill="auto"/>
            <w:tcMar>
              <w:top w:w="29" w:type="dxa"/>
              <w:left w:w="29" w:type="dxa"/>
              <w:bottom w:w="29" w:type="dxa"/>
              <w:right w:w="29" w:type="dxa"/>
            </w:tcMar>
            <w:hideMark/>
          </w:tcPr>
          <w:p w14:paraId="544130D2" w14:textId="646FC2F4" w:rsidR="007F3E32" w:rsidRDefault="008C4813" w:rsidP="008222BC">
            <w:pPr>
              <w:snapToGrid w:val="0"/>
              <w:spacing w:line="240" w:lineRule="auto"/>
              <w:jc w:val="left"/>
            </w:pPr>
            <w:r>
              <w:t>C-</w:t>
            </w:r>
          </w:p>
        </w:tc>
      </w:tr>
      <w:tr w:rsidR="007F3E32" w14:paraId="6B87B745" w14:textId="77777777" w:rsidTr="008222BC">
        <w:trPr>
          <w:trHeight w:val="432"/>
        </w:trPr>
        <w:tc>
          <w:tcPr>
            <w:tcW w:w="1156" w:type="dxa"/>
            <w:tcBorders>
              <w:left w:val="single" w:sz="8" w:space="0" w:color="404040" w:themeColor="text1" w:themeTint="BF"/>
            </w:tcBorders>
            <w:shd w:val="clear" w:color="auto" w:fill="auto"/>
            <w:tcMar>
              <w:top w:w="29" w:type="dxa"/>
              <w:left w:w="29" w:type="dxa"/>
              <w:bottom w:w="29" w:type="dxa"/>
              <w:right w:w="29" w:type="dxa"/>
            </w:tcMar>
            <w:hideMark/>
          </w:tcPr>
          <w:p w14:paraId="2979F52F" w14:textId="778DD572" w:rsidR="007F3E32" w:rsidRDefault="007F3E32" w:rsidP="008C4813">
            <w:pPr>
              <w:snapToGrid w:val="0"/>
              <w:spacing w:line="240" w:lineRule="auto"/>
              <w:jc w:val="center"/>
            </w:pPr>
            <w:r>
              <w:t>8</w:t>
            </w:r>
            <w:r w:rsidR="008C4813">
              <w:t>8</w:t>
            </w:r>
            <w:r>
              <w:t xml:space="preserve"> - 8</w:t>
            </w:r>
            <w:r w:rsidR="00301503">
              <w:t>9</w:t>
            </w:r>
          </w:p>
        </w:tc>
        <w:tc>
          <w:tcPr>
            <w:tcW w:w="446" w:type="dxa"/>
            <w:tcBorders>
              <w:right w:val="single" w:sz="8" w:space="0" w:color="404040" w:themeColor="text1" w:themeTint="BF"/>
            </w:tcBorders>
            <w:shd w:val="clear" w:color="auto" w:fill="auto"/>
            <w:tcMar>
              <w:top w:w="29" w:type="dxa"/>
              <w:left w:w="29" w:type="dxa"/>
              <w:bottom w:w="29" w:type="dxa"/>
              <w:right w:w="29" w:type="dxa"/>
            </w:tcMar>
            <w:hideMark/>
          </w:tcPr>
          <w:p w14:paraId="46BFCD90" w14:textId="77777777" w:rsidR="007F3E32" w:rsidRDefault="007F3E32" w:rsidP="008222BC">
            <w:pPr>
              <w:snapToGrid w:val="0"/>
              <w:spacing w:line="240" w:lineRule="auto"/>
              <w:jc w:val="left"/>
            </w:pPr>
            <w:r>
              <w:t xml:space="preserve">B+ </w:t>
            </w:r>
          </w:p>
        </w:tc>
        <w:tc>
          <w:tcPr>
            <w:tcW w:w="1161" w:type="dxa"/>
            <w:tcBorders>
              <w:left w:val="single" w:sz="8" w:space="0" w:color="404040" w:themeColor="text1" w:themeTint="BF"/>
            </w:tcBorders>
            <w:shd w:val="clear" w:color="auto" w:fill="auto"/>
            <w:tcMar>
              <w:top w:w="29" w:type="dxa"/>
              <w:left w:w="29" w:type="dxa"/>
              <w:bottom w:w="29" w:type="dxa"/>
              <w:right w:w="29" w:type="dxa"/>
            </w:tcMar>
          </w:tcPr>
          <w:p w14:paraId="473DDDB6" w14:textId="0D30230C" w:rsidR="007F3E32" w:rsidRDefault="008C4813" w:rsidP="008C4813">
            <w:pPr>
              <w:snapToGrid w:val="0"/>
              <w:spacing w:line="240" w:lineRule="auto"/>
              <w:jc w:val="center"/>
            </w:pPr>
            <w:r>
              <w:t>60</w:t>
            </w:r>
            <w:r w:rsidR="00301503">
              <w:t xml:space="preserve"> - </w:t>
            </w:r>
            <w:r>
              <w:t>69</w:t>
            </w:r>
          </w:p>
        </w:tc>
        <w:tc>
          <w:tcPr>
            <w:tcW w:w="625" w:type="dxa"/>
            <w:tcBorders>
              <w:right w:val="single" w:sz="8" w:space="0" w:color="404040" w:themeColor="text1" w:themeTint="BF"/>
            </w:tcBorders>
            <w:shd w:val="clear" w:color="auto" w:fill="auto"/>
            <w:tcMar>
              <w:top w:w="29" w:type="dxa"/>
              <w:left w:w="29" w:type="dxa"/>
              <w:bottom w:w="29" w:type="dxa"/>
              <w:right w:w="29" w:type="dxa"/>
            </w:tcMar>
          </w:tcPr>
          <w:p w14:paraId="2B6F6523" w14:textId="34A067AF" w:rsidR="007F3E32" w:rsidRDefault="008C4813" w:rsidP="008222BC">
            <w:pPr>
              <w:snapToGrid w:val="0"/>
              <w:spacing w:line="240" w:lineRule="auto"/>
              <w:jc w:val="left"/>
            </w:pPr>
            <w:r>
              <w:t>D</w:t>
            </w:r>
          </w:p>
        </w:tc>
      </w:tr>
      <w:tr w:rsidR="007F3E32" w14:paraId="33BAB0B3" w14:textId="77777777" w:rsidTr="008222BC">
        <w:trPr>
          <w:trHeight w:val="432"/>
        </w:trPr>
        <w:tc>
          <w:tcPr>
            <w:tcW w:w="1156" w:type="dxa"/>
            <w:tcBorders>
              <w:left w:val="single" w:sz="8" w:space="0" w:color="404040" w:themeColor="text1" w:themeTint="BF"/>
            </w:tcBorders>
            <w:shd w:val="clear" w:color="auto" w:fill="auto"/>
            <w:tcMar>
              <w:top w:w="29" w:type="dxa"/>
              <w:left w:w="29" w:type="dxa"/>
              <w:bottom w:w="29" w:type="dxa"/>
              <w:right w:w="29" w:type="dxa"/>
            </w:tcMar>
            <w:hideMark/>
          </w:tcPr>
          <w:p w14:paraId="508EBDD0" w14:textId="3EB8DE2E" w:rsidR="007F3E32" w:rsidRDefault="007F3E32" w:rsidP="008C4813">
            <w:pPr>
              <w:snapToGrid w:val="0"/>
              <w:spacing w:line="240" w:lineRule="auto"/>
              <w:jc w:val="center"/>
            </w:pPr>
            <w:r>
              <w:t>8</w:t>
            </w:r>
            <w:r w:rsidR="00301503">
              <w:t>3</w:t>
            </w:r>
            <w:r>
              <w:t xml:space="preserve"> - 8</w:t>
            </w:r>
            <w:r w:rsidR="008C4813">
              <w:t>7</w:t>
            </w:r>
          </w:p>
        </w:tc>
        <w:tc>
          <w:tcPr>
            <w:tcW w:w="446" w:type="dxa"/>
            <w:tcBorders>
              <w:right w:val="single" w:sz="8" w:space="0" w:color="404040" w:themeColor="text1" w:themeTint="BF"/>
            </w:tcBorders>
            <w:shd w:val="clear" w:color="auto" w:fill="auto"/>
            <w:tcMar>
              <w:top w:w="29" w:type="dxa"/>
              <w:left w:w="29" w:type="dxa"/>
              <w:bottom w:w="29" w:type="dxa"/>
              <w:right w:w="29" w:type="dxa"/>
            </w:tcMar>
            <w:hideMark/>
          </w:tcPr>
          <w:p w14:paraId="0F14B633" w14:textId="77777777" w:rsidR="007F3E32" w:rsidRDefault="007F3E32" w:rsidP="008222BC">
            <w:pPr>
              <w:snapToGrid w:val="0"/>
              <w:spacing w:line="240" w:lineRule="auto"/>
              <w:jc w:val="left"/>
            </w:pPr>
            <w:r>
              <w:t>B  </w:t>
            </w:r>
          </w:p>
        </w:tc>
        <w:tc>
          <w:tcPr>
            <w:tcW w:w="1161" w:type="dxa"/>
            <w:tcBorders>
              <w:left w:val="single" w:sz="8" w:space="0" w:color="404040" w:themeColor="text1" w:themeTint="BF"/>
            </w:tcBorders>
            <w:shd w:val="clear" w:color="auto" w:fill="auto"/>
            <w:tcMar>
              <w:top w:w="29" w:type="dxa"/>
              <w:left w:w="29" w:type="dxa"/>
              <w:bottom w:w="29" w:type="dxa"/>
              <w:right w:w="29" w:type="dxa"/>
            </w:tcMar>
          </w:tcPr>
          <w:p w14:paraId="289E69A4" w14:textId="0A12FA78" w:rsidR="007F3E32" w:rsidRDefault="008C4813" w:rsidP="008222BC">
            <w:pPr>
              <w:snapToGrid w:val="0"/>
              <w:spacing w:line="240" w:lineRule="auto"/>
              <w:jc w:val="left"/>
            </w:pPr>
            <w:r>
              <w:t xml:space="preserve">    &lt;60</w:t>
            </w:r>
          </w:p>
        </w:tc>
        <w:tc>
          <w:tcPr>
            <w:tcW w:w="625" w:type="dxa"/>
            <w:tcBorders>
              <w:right w:val="single" w:sz="8" w:space="0" w:color="404040" w:themeColor="text1" w:themeTint="BF"/>
            </w:tcBorders>
            <w:shd w:val="clear" w:color="auto" w:fill="auto"/>
            <w:tcMar>
              <w:top w:w="29" w:type="dxa"/>
              <w:left w:w="29" w:type="dxa"/>
              <w:bottom w:w="29" w:type="dxa"/>
              <w:right w:w="29" w:type="dxa"/>
            </w:tcMar>
          </w:tcPr>
          <w:p w14:paraId="60478B5F" w14:textId="5B958BCE" w:rsidR="007F3E32" w:rsidRDefault="008C4813" w:rsidP="008222BC">
            <w:pPr>
              <w:snapToGrid w:val="0"/>
              <w:spacing w:line="240" w:lineRule="auto"/>
              <w:jc w:val="left"/>
            </w:pPr>
            <w:r>
              <w:t>F</w:t>
            </w:r>
          </w:p>
        </w:tc>
      </w:tr>
      <w:tr w:rsidR="007F3E32" w14:paraId="5DBFB62D" w14:textId="77777777" w:rsidTr="008222BC">
        <w:trPr>
          <w:trHeight w:val="432"/>
        </w:trPr>
        <w:tc>
          <w:tcPr>
            <w:tcW w:w="1156" w:type="dxa"/>
            <w:tcBorders>
              <w:left w:val="single" w:sz="8" w:space="0" w:color="404040" w:themeColor="text1" w:themeTint="BF"/>
              <w:bottom w:val="single" w:sz="8" w:space="0" w:color="404040" w:themeColor="text1" w:themeTint="BF"/>
            </w:tcBorders>
            <w:tcMar>
              <w:top w:w="29" w:type="dxa"/>
              <w:left w:w="29" w:type="dxa"/>
              <w:bottom w:w="29" w:type="dxa"/>
              <w:right w:w="29" w:type="dxa"/>
            </w:tcMar>
            <w:hideMark/>
          </w:tcPr>
          <w:p w14:paraId="1C19A02A" w14:textId="3A878AB2" w:rsidR="007F3E32" w:rsidRDefault="00301503" w:rsidP="008222BC">
            <w:pPr>
              <w:spacing w:line="240" w:lineRule="auto"/>
              <w:jc w:val="center"/>
            </w:pPr>
            <w:r>
              <w:t>80</w:t>
            </w:r>
            <w:r w:rsidR="007F3E32">
              <w:t xml:space="preserve"> - </w:t>
            </w:r>
            <w:r>
              <w:t>82</w:t>
            </w:r>
          </w:p>
        </w:tc>
        <w:tc>
          <w:tcPr>
            <w:tcW w:w="446" w:type="dxa"/>
            <w:tcBorders>
              <w:bottom w:val="single" w:sz="8" w:space="0" w:color="404040" w:themeColor="text1" w:themeTint="BF"/>
              <w:right w:val="single" w:sz="8" w:space="0" w:color="404040" w:themeColor="text1" w:themeTint="BF"/>
            </w:tcBorders>
            <w:tcMar>
              <w:top w:w="29" w:type="dxa"/>
              <w:left w:w="29" w:type="dxa"/>
              <w:bottom w:w="29" w:type="dxa"/>
              <w:right w:w="29" w:type="dxa"/>
            </w:tcMar>
            <w:hideMark/>
          </w:tcPr>
          <w:p w14:paraId="1E223CA2" w14:textId="77777777" w:rsidR="007F3E32" w:rsidRDefault="007F3E32" w:rsidP="008222BC">
            <w:pPr>
              <w:spacing w:line="240" w:lineRule="auto"/>
              <w:jc w:val="left"/>
            </w:pPr>
            <w:r>
              <w:t xml:space="preserve">B- </w:t>
            </w:r>
          </w:p>
        </w:tc>
        <w:tc>
          <w:tcPr>
            <w:tcW w:w="1161" w:type="dxa"/>
            <w:tcBorders>
              <w:left w:val="single" w:sz="8" w:space="0" w:color="404040" w:themeColor="text1" w:themeTint="BF"/>
              <w:bottom w:val="single" w:sz="8" w:space="0" w:color="404040" w:themeColor="text1" w:themeTint="BF"/>
            </w:tcBorders>
            <w:tcMar>
              <w:top w:w="29" w:type="dxa"/>
              <w:left w:w="29" w:type="dxa"/>
              <w:bottom w:w="29" w:type="dxa"/>
              <w:right w:w="29" w:type="dxa"/>
            </w:tcMar>
            <w:hideMark/>
          </w:tcPr>
          <w:p w14:paraId="227CD05F" w14:textId="77777777" w:rsidR="007F3E32" w:rsidRDefault="007F3E32" w:rsidP="008222BC">
            <w:pPr>
              <w:spacing w:line="240" w:lineRule="auto"/>
              <w:jc w:val="left"/>
            </w:pPr>
            <w:r>
              <w:t> </w:t>
            </w:r>
          </w:p>
        </w:tc>
        <w:tc>
          <w:tcPr>
            <w:tcW w:w="625" w:type="dxa"/>
            <w:tcBorders>
              <w:bottom w:val="single" w:sz="8" w:space="0" w:color="404040" w:themeColor="text1" w:themeTint="BF"/>
              <w:right w:val="single" w:sz="8" w:space="0" w:color="404040" w:themeColor="text1" w:themeTint="BF"/>
            </w:tcBorders>
            <w:tcMar>
              <w:top w:w="29" w:type="dxa"/>
              <w:left w:w="29" w:type="dxa"/>
              <w:bottom w:w="29" w:type="dxa"/>
              <w:right w:w="29" w:type="dxa"/>
            </w:tcMar>
            <w:hideMark/>
          </w:tcPr>
          <w:p w14:paraId="295284DC" w14:textId="77777777" w:rsidR="007F3E32" w:rsidRDefault="007F3E32" w:rsidP="008222BC">
            <w:pPr>
              <w:spacing w:line="240" w:lineRule="auto"/>
              <w:jc w:val="left"/>
            </w:pPr>
            <w:r>
              <w:t> </w:t>
            </w:r>
          </w:p>
        </w:tc>
      </w:tr>
    </w:tbl>
    <w:p w14:paraId="74EAEFBF" w14:textId="77777777" w:rsidR="00F77521" w:rsidRPr="00F77521" w:rsidRDefault="00F77521" w:rsidP="00CB38F8">
      <w:pPr>
        <w:spacing w:after="120"/>
        <w:rPr>
          <w:sz w:val="12"/>
          <w:szCs w:val="12"/>
        </w:rPr>
      </w:pPr>
    </w:p>
    <w:p w14:paraId="4B91DD86" w14:textId="460F8DCC" w:rsidR="001423F0" w:rsidRDefault="001423F0" w:rsidP="00603C83">
      <w:pPr>
        <w:rPr>
          <w:rFonts w:eastAsiaTheme="minorHAnsi"/>
          <w:sz w:val="12"/>
          <w:szCs w:val="12"/>
        </w:rPr>
      </w:pPr>
    </w:p>
    <w:p w14:paraId="5DBF9643" w14:textId="16FD36E9" w:rsidR="00BD6878" w:rsidRDefault="00BD6878" w:rsidP="00603C83">
      <w:pPr>
        <w:rPr>
          <w:rFonts w:eastAsiaTheme="minorHAnsi"/>
          <w:sz w:val="12"/>
          <w:szCs w:val="12"/>
        </w:rPr>
      </w:pPr>
    </w:p>
    <w:p w14:paraId="0B3037DA" w14:textId="6FE1CC51" w:rsidR="00BD6878" w:rsidRDefault="00BD6878" w:rsidP="00603C83">
      <w:pPr>
        <w:rPr>
          <w:rFonts w:eastAsiaTheme="minorHAnsi"/>
          <w:sz w:val="12"/>
          <w:szCs w:val="12"/>
        </w:rPr>
      </w:pPr>
    </w:p>
    <w:p w14:paraId="44684001" w14:textId="004A8ACE" w:rsidR="00BD6878" w:rsidRDefault="00BD6878" w:rsidP="00603C83">
      <w:pPr>
        <w:rPr>
          <w:rFonts w:eastAsiaTheme="minorHAnsi"/>
          <w:sz w:val="12"/>
          <w:szCs w:val="12"/>
        </w:rPr>
      </w:pPr>
    </w:p>
    <w:p w14:paraId="46BBC253" w14:textId="660B5485" w:rsidR="00BD6878" w:rsidRDefault="00BD6878" w:rsidP="00603C83">
      <w:pPr>
        <w:rPr>
          <w:rFonts w:eastAsiaTheme="minorHAnsi"/>
          <w:sz w:val="12"/>
          <w:szCs w:val="12"/>
        </w:rPr>
      </w:pPr>
    </w:p>
    <w:p w14:paraId="5BB65C43" w14:textId="3BC6D8A7" w:rsidR="00BD6878" w:rsidRDefault="00BD6878" w:rsidP="00603C83">
      <w:pPr>
        <w:rPr>
          <w:rFonts w:eastAsiaTheme="minorHAnsi"/>
          <w:sz w:val="12"/>
          <w:szCs w:val="12"/>
        </w:rPr>
      </w:pPr>
    </w:p>
    <w:p w14:paraId="56726445" w14:textId="46348F01" w:rsidR="00BD6878" w:rsidRDefault="00BD6878" w:rsidP="00603C83">
      <w:pPr>
        <w:rPr>
          <w:rFonts w:eastAsiaTheme="minorHAnsi"/>
          <w:sz w:val="12"/>
          <w:szCs w:val="12"/>
        </w:rPr>
      </w:pPr>
    </w:p>
    <w:p w14:paraId="695F00E9" w14:textId="19981DE4" w:rsidR="00BD6878" w:rsidRDefault="00BD6878" w:rsidP="00603C83">
      <w:pPr>
        <w:rPr>
          <w:rFonts w:eastAsiaTheme="minorHAnsi"/>
          <w:sz w:val="12"/>
          <w:szCs w:val="12"/>
        </w:rPr>
      </w:pPr>
    </w:p>
    <w:p w14:paraId="7BBF6846" w14:textId="0B7696A8" w:rsidR="00BD6878" w:rsidRDefault="00BD6878" w:rsidP="00603C83">
      <w:pPr>
        <w:rPr>
          <w:rFonts w:eastAsiaTheme="minorHAnsi"/>
          <w:sz w:val="12"/>
          <w:szCs w:val="12"/>
        </w:rPr>
      </w:pPr>
    </w:p>
    <w:p w14:paraId="5F7E6C98" w14:textId="0395914F" w:rsidR="00BD6878" w:rsidRDefault="00BD6878" w:rsidP="00603C83">
      <w:pPr>
        <w:rPr>
          <w:rFonts w:eastAsiaTheme="minorHAnsi"/>
          <w:sz w:val="12"/>
          <w:szCs w:val="12"/>
        </w:rPr>
      </w:pPr>
    </w:p>
    <w:p w14:paraId="1BF43AB3" w14:textId="41B051F8" w:rsidR="00BD6878" w:rsidRDefault="00BD6878" w:rsidP="00603C83">
      <w:pPr>
        <w:rPr>
          <w:rFonts w:eastAsiaTheme="minorHAnsi"/>
          <w:sz w:val="12"/>
          <w:szCs w:val="12"/>
        </w:rPr>
      </w:pPr>
    </w:p>
    <w:p w14:paraId="24457308" w14:textId="715597EE" w:rsidR="00BD6878" w:rsidRDefault="00BD6878" w:rsidP="00603C83">
      <w:pPr>
        <w:rPr>
          <w:rFonts w:eastAsiaTheme="minorHAnsi"/>
          <w:sz w:val="12"/>
          <w:szCs w:val="12"/>
        </w:rPr>
      </w:pPr>
    </w:p>
    <w:p w14:paraId="7BB27241" w14:textId="601C4C40" w:rsidR="00BD6878" w:rsidRDefault="00BD6878" w:rsidP="00603C83">
      <w:pPr>
        <w:rPr>
          <w:rFonts w:eastAsiaTheme="minorHAnsi"/>
          <w:sz w:val="12"/>
          <w:szCs w:val="12"/>
        </w:rPr>
      </w:pPr>
    </w:p>
    <w:p w14:paraId="38A62691" w14:textId="36F9BCB4" w:rsidR="00BD6878" w:rsidRDefault="00BD6878" w:rsidP="00603C83">
      <w:pPr>
        <w:rPr>
          <w:rFonts w:eastAsiaTheme="minorHAnsi"/>
          <w:sz w:val="12"/>
          <w:szCs w:val="12"/>
        </w:rPr>
      </w:pPr>
    </w:p>
    <w:p w14:paraId="25C9066E" w14:textId="777523DC" w:rsidR="00BD6878" w:rsidRDefault="00BD6878" w:rsidP="00603C83">
      <w:pPr>
        <w:rPr>
          <w:rFonts w:eastAsiaTheme="minorHAnsi"/>
          <w:sz w:val="12"/>
          <w:szCs w:val="12"/>
        </w:rPr>
      </w:pPr>
    </w:p>
    <w:p w14:paraId="63EDA468" w14:textId="2482DAB0" w:rsidR="00BD6878" w:rsidRDefault="00BD6878" w:rsidP="00603C83">
      <w:pPr>
        <w:rPr>
          <w:rFonts w:eastAsiaTheme="minorHAnsi"/>
          <w:sz w:val="12"/>
          <w:szCs w:val="12"/>
        </w:rPr>
      </w:pPr>
    </w:p>
    <w:p w14:paraId="4B0C6555" w14:textId="0C1CA212" w:rsidR="00BD6878" w:rsidRDefault="00BD6878" w:rsidP="00603C83">
      <w:pPr>
        <w:rPr>
          <w:rFonts w:eastAsiaTheme="minorHAnsi"/>
          <w:sz w:val="12"/>
          <w:szCs w:val="12"/>
        </w:rPr>
      </w:pPr>
    </w:p>
    <w:p w14:paraId="418245B6" w14:textId="44829355" w:rsidR="00BD6878" w:rsidRDefault="00BD6878" w:rsidP="00603C83">
      <w:pPr>
        <w:rPr>
          <w:rFonts w:eastAsiaTheme="minorHAnsi"/>
          <w:sz w:val="12"/>
          <w:szCs w:val="12"/>
        </w:rPr>
      </w:pPr>
    </w:p>
    <w:p w14:paraId="605AEBBC" w14:textId="4FB8C3EF" w:rsidR="00BD6878" w:rsidRDefault="00BD6878" w:rsidP="00603C83">
      <w:pPr>
        <w:rPr>
          <w:rFonts w:eastAsiaTheme="minorHAnsi"/>
          <w:sz w:val="12"/>
          <w:szCs w:val="12"/>
        </w:rPr>
      </w:pPr>
    </w:p>
    <w:p w14:paraId="7E41899A" w14:textId="1D88DA14" w:rsidR="00BD6878" w:rsidRDefault="00BD6878" w:rsidP="00603C83">
      <w:pPr>
        <w:rPr>
          <w:rFonts w:eastAsiaTheme="minorHAnsi"/>
          <w:sz w:val="12"/>
          <w:szCs w:val="12"/>
        </w:rPr>
      </w:pPr>
    </w:p>
    <w:p w14:paraId="2622EC03" w14:textId="4512AF1B" w:rsidR="00BD6878" w:rsidRDefault="00BD6878" w:rsidP="00603C83">
      <w:pPr>
        <w:rPr>
          <w:rFonts w:eastAsiaTheme="minorHAnsi"/>
          <w:sz w:val="12"/>
          <w:szCs w:val="12"/>
        </w:rPr>
      </w:pPr>
    </w:p>
    <w:p w14:paraId="6F129F3D" w14:textId="77777777" w:rsidR="00BD6878" w:rsidRPr="00BD6878" w:rsidRDefault="00BD6878" w:rsidP="00BD6878">
      <w:pPr>
        <w:pStyle w:val="Heading2"/>
        <w:rPr>
          <w:szCs w:val="28"/>
        </w:rPr>
      </w:pPr>
      <w:r w:rsidRPr="00BD6878">
        <w:rPr>
          <w:szCs w:val="28"/>
        </w:rPr>
        <w:t>Course grading:</w:t>
      </w:r>
    </w:p>
    <w:p w14:paraId="49BD3AE3" w14:textId="44B7E4E8" w:rsidR="00213076" w:rsidRDefault="00213076"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Pr>
          <w:rFonts w:asciiTheme="minorHAnsi" w:hAnsiTheme="minorHAnsi" w:cs="Gill Sans"/>
          <w:color w:val="262626" w:themeColor="text1" w:themeTint="D9"/>
          <w:szCs w:val="24"/>
        </w:rPr>
        <w:t>Remember, you must get a C- in this course for it count towards your CJ degree!</w:t>
      </w:r>
    </w:p>
    <w:p w14:paraId="6F37A679" w14:textId="77777777" w:rsidR="00213076" w:rsidRDefault="00213076"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p>
    <w:p w14:paraId="3873DD79" w14:textId="55DF366C"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sidRPr="00BD6878">
        <w:rPr>
          <w:rFonts w:asciiTheme="minorHAnsi" w:hAnsiTheme="minorHAnsi" w:cs="Gill Sans"/>
          <w:color w:val="262626" w:themeColor="text1" w:themeTint="D9"/>
          <w:szCs w:val="24"/>
        </w:rPr>
        <w:t>This course will use a mixture of pass/fail grading and traditional points grading. Your homework assignments will be graded pass/fail.</w:t>
      </w:r>
    </w:p>
    <w:p w14:paraId="50043D9A" w14:textId="77777777"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p>
    <w:p w14:paraId="4DBC2432" w14:textId="77777777" w:rsidR="00BD6878" w:rsidRPr="001D6AD9"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i/>
          <w:color w:val="262626" w:themeColor="text1" w:themeTint="D9"/>
          <w:szCs w:val="24"/>
        </w:rPr>
      </w:pPr>
      <w:r w:rsidRPr="001D6AD9">
        <w:rPr>
          <w:rFonts w:asciiTheme="minorHAnsi" w:hAnsiTheme="minorHAnsi" w:cs="Gill Sans"/>
          <w:i/>
          <w:color w:val="262626" w:themeColor="text1" w:themeTint="D9"/>
          <w:szCs w:val="24"/>
        </w:rPr>
        <w:t>Homework grading:</w:t>
      </w:r>
    </w:p>
    <w:p w14:paraId="45C5778B" w14:textId="77777777"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sidRPr="00BD6878">
        <w:rPr>
          <w:rFonts w:asciiTheme="minorHAnsi" w:hAnsiTheme="minorHAnsi" w:cs="Gill Sans"/>
          <w:color w:val="262626" w:themeColor="text1" w:themeTint="D9"/>
          <w:szCs w:val="24"/>
        </w:rPr>
        <w:t>For homework, each is worth 10 points. You either get the whole 10 points or you get 0. How is the pass/fail determined? A passing homework will have the following characteristics:</w:t>
      </w:r>
    </w:p>
    <w:p w14:paraId="4387E01E" w14:textId="77777777"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p>
    <w:p w14:paraId="4EADC9D2" w14:textId="0FFEA4E2"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sidRPr="00BD6878">
        <w:rPr>
          <w:rFonts w:asciiTheme="minorHAnsi" w:hAnsiTheme="minorHAnsi" w:cs="Gill Sans"/>
          <w:color w:val="262626" w:themeColor="text1" w:themeTint="D9"/>
          <w:szCs w:val="24"/>
        </w:rPr>
        <w:tab/>
        <w:t>1. A good faith effort at attempting EVERY problem.</w:t>
      </w:r>
      <w:r>
        <w:rPr>
          <w:rFonts w:asciiTheme="minorHAnsi" w:hAnsiTheme="minorHAnsi" w:cs="Gill Sans"/>
          <w:color w:val="262626" w:themeColor="text1" w:themeTint="D9"/>
          <w:szCs w:val="24"/>
        </w:rPr>
        <w:t xml:space="preserve"> This means that each </w:t>
      </w:r>
      <w:r w:rsidRPr="00BD6878">
        <w:rPr>
          <w:rFonts w:asciiTheme="minorHAnsi" w:hAnsiTheme="minorHAnsi" w:cs="Gill Sans"/>
          <w:color w:val="262626" w:themeColor="text1" w:themeTint="D9"/>
          <w:szCs w:val="24"/>
        </w:rPr>
        <w:t xml:space="preserve">question must be </w:t>
      </w:r>
      <w:r>
        <w:rPr>
          <w:rFonts w:asciiTheme="minorHAnsi" w:hAnsiTheme="minorHAnsi" w:cs="Gill Sans"/>
          <w:color w:val="262626" w:themeColor="text1" w:themeTint="D9"/>
          <w:szCs w:val="24"/>
        </w:rPr>
        <w:tab/>
      </w:r>
      <w:r w:rsidRPr="00BD6878">
        <w:rPr>
          <w:rFonts w:asciiTheme="minorHAnsi" w:hAnsiTheme="minorHAnsi" w:cs="Gill Sans"/>
          <w:color w:val="262626" w:themeColor="text1" w:themeTint="D9"/>
          <w:szCs w:val="24"/>
        </w:rPr>
        <w:t>addressed. For problems that require math or Excel</w:t>
      </w:r>
      <w:r>
        <w:rPr>
          <w:rFonts w:asciiTheme="minorHAnsi" w:hAnsiTheme="minorHAnsi" w:cs="Gill Sans"/>
          <w:color w:val="262626" w:themeColor="text1" w:themeTint="D9"/>
          <w:szCs w:val="24"/>
        </w:rPr>
        <w:t xml:space="preserve">, the </w:t>
      </w:r>
      <w:r w:rsidRPr="00BD6878">
        <w:rPr>
          <w:rFonts w:asciiTheme="minorHAnsi" w:hAnsiTheme="minorHAnsi" w:cs="Gill Sans"/>
          <w:color w:val="262626" w:themeColor="text1" w:themeTint="D9"/>
          <w:szCs w:val="24"/>
        </w:rPr>
        <w:t xml:space="preserve">problem must be set-up and </w:t>
      </w:r>
      <w:r>
        <w:rPr>
          <w:rFonts w:asciiTheme="minorHAnsi" w:hAnsiTheme="minorHAnsi" w:cs="Gill Sans"/>
          <w:color w:val="262626" w:themeColor="text1" w:themeTint="D9"/>
          <w:szCs w:val="24"/>
        </w:rPr>
        <w:tab/>
      </w:r>
      <w:r w:rsidRPr="00BD6878">
        <w:rPr>
          <w:rFonts w:asciiTheme="minorHAnsi" w:hAnsiTheme="minorHAnsi" w:cs="Gill Sans"/>
          <w:color w:val="262626" w:themeColor="text1" w:themeTint="D9"/>
          <w:szCs w:val="24"/>
        </w:rPr>
        <w:t>attempted.  If interpr</w:t>
      </w:r>
      <w:r>
        <w:rPr>
          <w:rFonts w:asciiTheme="minorHAnsi" w:hAnsiTheme="minorHAnsi" w:cs="Gill Sans"/>
          <w:color w:val="262626" w:themeColor="text1" w:themeTint="D9"/>
          <w:szCs w:val="24"/>
        </w:rPr>
        <w:t xml:space="preserve">etation is required, this too, </w:t>
      </w:r>
      <w:r w:rsidRPr="00BD6878">
        <w:rPr>
          <w:rFonts w:asciiTheme="minorHAnsi" w:hAnsiTheme="minorHAnsi" w:cs="Gill Sans"/>
          <w:color w:val="262626" w:themeColor="text1" w:themeTint="D9"/>
          <w:szCs w:val="24"/>
        </w:rPr>
        <w:t xml:space="preserve">must be attempted.  For Excel questions, </w:t>
      </w:r>
      <w:r>
        <w:rPr>
          <w:rFonts w:asciiTheme="minorHAnsi" w:hAnsiTheme="minorHAnsi" w:cs="Gill Sans"/>
          <w:color w:val="262626" w:themeColor="text1" w:themeTint="D9"/>
          <w:szCs w:val="24"/>
        </w:rPr>
        <w:tab/>
      </w:r>
      <w:r w:rsidRPr="00BD6878">
        <w:rPr>
          <w:rFonts w:asciiTheme="minorHAnsi" w:hAnsiTheme="minorHAnsi" w:cs="Gill Sans"/>
          <w:color w:val="262626" w:themeColor="text1" w:themeTint="D9"/>
          <w:szCs w:val="24"/>
        </w:rPr>
        <w:t>yo</w:t>
      </w:r>
      <w:r>
        <w:rPr>
          <w:rFonts w:asciiTheme="minorHAnsi" w:hAnsiTheme="minorHAnsi" w:cs="Gill Sans"/>
          <w:color w:val="262626" w:themeColor="text1" w:themeTint="D9"/>
          <w:szCs w:val="24"/>
        </w:rPr>
        <w:t xml:space="preserve">u MUST include output that has </w:t>
      </w:r>
      <w:r w:rsidRPr="00BD6878">
        <w:rPr>
          <w:rFonts w:asciiTheme="minorHAnsi" w:hAnsiTheme="minorHAnsi" w:cs="Gill Sans"/>
          <w:color w:val="262626" w:themeColor="text1" w:themeTint="D9"/>
          <w:szCs w:val="24"/>
        </w:rPr>
        <w:t xml:space="preserve">been cut and pasted into a word document or </w:t>
      </w:r>
      <w:proofErr w:type="gramStart"/>
      <w:r w:rsidRPr="00BD6878">
        <w:rPr>
          <w:rFonts w:asciiTheme="minorHAnsi" w:hAnsiTheme="minorHAnsi" w:cs="Gill Sans"/>
          <w:color w:val="262626" w:themeColor="text1" w:themeTint="D9"/>
          <w:szCs w:val="24"/>
        </w:rPr>
        <w:t>your</w:t>
      </w:r>
      <w:proofErr w:type="gramEnd"/>
      <w:r w:rsidRPr="00BD6878">
        <w:rPr>
          <w:rFonts w:asciiTheme="minorHAnsi" w:hAnsiTheme="minorHAnsi" w:cs="Gill Sans"/>
          <w:color w:val="262626" w:themeColor="text1" w:themeTint="D9"/>
          <w:szCs w:val="24"/>
        </w:rPr>
        <w:t xml:space="preserve"> excel </w:t>
      </w:r>
      <w:r>
        <w:rPr>
          <w:rFonts w:asciiTheme="minorHAnsi" w:hAnsiTheme="minorHAnsi" w:cs="Gill Sans"/>
          <w:color w:val="262626" w:themeColor="text1" w:themeTint="D9"/>
          <w:szCs w:val="24"/>
        </w:rPr>
        <w:tab/>
        <w:t xml:space="preserve">spreadsheet – what </w:t>
      </w:r>
      <w:r w:rsidRPr="00BD6878">
        <w:rPr>
          <w:rFonts w:asciiTheme="minorHAnsi" w:hAnsiTheme="minorHAnsi" w:cs="Gill Sans"/>
          <w:color w:val="262626" w:themeColor="text1" w:themeTint="D9"/>
          <w:szCs w:val="24"/>
        </w:rPr>
        <w:t xml:space="preserve">is required will be noted on each </w:t>
      </w:r>
      <w:proofErr w:type="spellStart"/>
      <w:r w:rsidRPr="00BD6878">
        <w:rPr>
          <w:rFonts w:asciiTheme="minorHAnsi" w:hAnsiTheme="minorHAnsi" w:cs="Gill Sans"/>
          <w:color w:val="262626" w:themeColor="text1" w:themeTint="D9"/>
          <w:szCs w:val="24"/>
        </w:rPr>
        <w:t>hw</w:t>
      </w:r>
      <w:proofErr w:type="spellEnd"/>
      <w:r w:rsidRPr="00BD6878">
        <w:rPr>
          <w:rFonts w:asciiTheme="minorHAnsi" w:hAnsiTheme="minorHAnsi" w:cs="Gill Sans"/>
          <w:color w:val="262626" w:themeColor="text1" w:themeTint="D9"/>
          <w:szCs w:val="24"/>
        </w:rPr>
        <w:t>.</w:t>
      </w:r>
    </w:p>
    <w:p w14:paraId="7C245ED8" w14:textId="77777777"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sidRPr="00BD6878">
        <w:rPr>
          <w:rFonts w:asciiTheme="minorHAnsi" w:hAnsiTheme="minorHAnsi" w:cs="Gill Sans"/>
          <w:color w:val="262626" w:themeColor="text1" w:themeTint="D9"/>
          <w:szCs w:val="24"/>
        </w:rPr>
        <w:tab/>
        <w:t>2. Be turned in on time.</w:t>
      </w:r>
    </w:p>
    <w:p w14:paraId="1A577158" w14:textId="3BC173E1"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sidRPr="00BD6878">
        <w:rPr>
          <w:rFonts w:asciiTheme="minorHAnsi" w:hAnsiTheme="minorHAnsi" w:cs="Gill Sans"/>
          <w:color w:val="262626" w:themeColor="text1" w:themeTint="D9"/>
          <w:szCs w:val="24"/>
        </w:rPr>
        <w:tab/>
        <w:t>3. Follow all formatting and submiss</w:t>
      </w:r>
      <w:r>
        <w:rPr>
          <w:rFonts w:asciiTheme="minorHAnsi" w:hAnsiTheme="minorHAnsi" w:cs="Gill Sans"/>
          <w:color w:val="262626" w:themeColor="text1" w:themeTint="D9"/>
          <w:szCs w:val="24"/>
        </w:rPr>
        <w:t xml:space="preserve">ion </w:t>
      </w:r>
      <w:proofErr w:type="gramStart"/>
      <w:r>
        <w:rPr>
          <w:rFonts w:asciiTheme="minorHAnsi" w:hAnsiTheme="minorHAnsi" w:cs="Gill Sans"/>
          <w:color w:val="262626" w:themeColor="text1" w:themeTint="D9"/>
          <w:szCs w:val="24"/>
        </w:rPr>
        <w:t>guidelines, and</w:t>
      </w:r>
      <w:proofErr w:type="gramEnd"/>
      <w:r>
        <w:rPr>
          <w:rFonts w:asciiTheme="minorHAnsi" w:hAnsiTheme="minorHAnsi" w:cs="Gill Sans"/>
          <w:color w:val="262626" w:themeColor="text1" w:themeTint="D9"/>
          <w:szCs w:val="24"/>
        </w:rPr>
        <w:t xml:space="preserve"> follow the </w:t>
      </w:r>
      <w:r w:rsidRPr="00BD6878">
        <w:rPr>
          <w:rFonts w:asciiTheme="minorHAnsi" w:hAnsiTheme="minorHAnsi" w:cs="Gill Sans"/>
          <w:color w:val="262626" w:themeColor="text1" w:themeTint="D9"/>
          <w:szCs w:val="24"/>
        </w:rPr>
        <w:t>directions.</w:t>
      </w:r>
    </w:p>
    <w:p w14:paraId="26FDB002" w14:textId="77777777" w:rsidR="001D6AD9"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sidRPr="00BD6878">
        <w:rPr>
          <w:rFonts w:asciiTheme="minorHAnsi" w:hAnsiTheme="minorHAnsi" w:cs="Gill Sans"/>
          <w:color w:val="262626" w:themeColor="text1" w:themeTint="D9"/>
          <w:szCs w:val="24"/>
        </w:rPr>
        <w:tab/>
      </w:r>
    </w:p>
    <w:p w14:paraId="27A3ED99" w14:textId="3D08CD9F" w:rsidR="00BD6878" w:rsidRPr="00BD6878" w:rsidRDefault="001D6AD9"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Pr>
          <w:rFonts w:asciiTheme="minorHAnsi" w:hAnsiTheme="minorHAnsi" w:cs="Gill Sans"/>
          <w:color w:val="262626" w:themeColor="text1" w:themeTint="D9"/>
          <w:szCs w:val="24"/>
        </w:rPr>
        <w:tab/>
      </w:r>
      <w:r w:rsidR="00BD6878" w:rsidRPr="00BD6878">
        <w:rPr>
          <w:rFonts w:asciiTheme="minorHAnsi" w:hAnsiTheme="minorHAnsi" w:cs="Gill Sans"/>
          <w:color w:val="262626" w:themeColor="text1" w:themeTint="D9"/>
          <w:szCs w:val="24"/>
        </w:rPr>
        <w:t>*Note, this means that your homework is no</w:t>
      </w:r>
      <w:r w:rsidR="00BD6878">
        <w:rPr>
          <w:rFonts w:asciiTheme="minorHAnsi" w:hAnsiTheme="minorHAnsi" w:cs="Gill Sans"/>
          <w:color w:val="262626" w:themeColor="text1" w:themeTint="D9"/>
          <w:szCs w:val="24"/>
        </w:rPr>
        <w:t xml:space="preserve">t graded for accuracy, but for </w:t>
      </w:r>
      <w:r w:rsidR="00BD6878" w:rsidRPr="00BD6878">
        <w:rPr>
          <w:rFonts w:asciiTheme="minorHAnsi" w:hAnsiTheme="minorHAnsi" w:cs="Gill Sans"/>
          <w:color w:val="262626" w:themeColor="text1" w:themeTint="D9"/>
          <w:szCs w:val="24"/>
        </w:rPr>
        <w:t xml:space="preserve">attempts at </w:t>
      </w:r>
      <w:r w:rsidR="00BD6878">
        <w:rPr>
          <w:rFonts w:asciiTheme="minorHAnsi" w:hAnsiTheme="minorHAnsi" w:cs="Gill Sans"/>
          <w:color w:val="262626" w:themeColor="text1" w:themeTint="D9"/>
          <w:szCs w:val="24"/>
        </w:rPr>
        <w:tab/>
      </w:r>
      <w:r w:rsidR="00BD6878" w:rsidRPr="00BD6878">
        <w:rPr>
          <w:rFonts w:asciiTheme="minorHAnsi" w:hAnsiTheme="minorHAnsi" w:cs="Gill Sans"/>
          <w:color w:val="262626" w:themeColor="text1" w:themeTint="D9"/>
          <w:szCs w:val="24"/>
        </w:rPr>
        <w:t>completing all elements</w:t>
      </w:r>
    </w:p>
    <w:p w14:paraId="56DEDC00" w14:textId="77777777"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p>
    <w:p w14:paraId="3EAAC889" w14:textId="41AAEFCC"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sidRPr="00BD6878">
        <w:rPr>
          <w:rFonts w:asciiTheme="minorHAnsi" w:hAnsiTheme="minorHAnsi" w:cs="Gill Sans"/>
          <w:color w:val="262626" w:themeColor="text1" w:themeTint="D9"/>
          <w:szCs w:val="24"/>
        </w:rPr>
        <w:t xml:space="preserve">Your homework should be submitted via </w:t>
      </w:r>
      <w:proofErr w:type="spellStart"/>
      <w:r w:rsidRPr="00BD6878">
        <w:rPr>
          <w:rFonts w:asciiTheme="minorHAnsi" w:hAnsiTheme="minorHAnsi" w:cs="Gill Sans"/>
          <w:color w:val="262626" w:themeColor="text1" w:themeTint="D9"/>
          <w:szCs w:val="24"/>
        </w:rPr>
        <w:t>iCollege</w:t>
      </w:r>
      <w:proofErr w:type="spellEnd"/>
      <w:r w:rsidRPr="00BD6878">
        <w:rPr>
          <w:rFonts w:asciiTheme="minorHAnsi" w:hAnsiTheme="minorHAnsi" w:cs="Gill Sans"/>
          <w:color w:val="262626" w:themeColor="text1" w:themeTint="D9"/>
          <w:szCs w:val="24"/>
        </w:rPr>
        <w:t xml:space="preserve"> on the Day. </w:t>
      </w:r>
      <w:r w:rsidR="001D6AD9">
        <w:rPr>
          <w:rFonts w:asciiTheme="minorHAnsi" w:hAnsiTheme="minorHAnsi" w:cs="Gill Sans"/>
          <w:color w:val="262626" w:themeColor="text1" w:themeTint="D9"/>
          <w:szCs w:val="24"/>
        </w:rPr>
        <w:t>I</w:t>
      </w:r>
      <w:r w:rsidRPr="00BD6878">
        <w:rPr>
          <w:rFonts w:asciiTheme="minorHAnsi" w:hAnsiTheme="minorHAnsi" w:cs="Gill Sans"/>
          <w:color w:val="262626" w:themeColor="text1" w:themeTint="D9"/>
          <w:szCs w:val="24"/>
        </w:rPr>
        <w:t xml:space="preserve">t is due by 4:00pm. </w:t>
      </w:r>
    </w:p>
    <w:p w14:paraId="38DC161F" w14:textId="77777777"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p>
    <w:p w14:paraId="6E4981BE" w14:textId="77777777"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sidRPr="001D6AD9">
        <w:rPr>
          <w:rFonts w:asciiTheme="minorHAnsi" w:hAnsiTheme="minorHAnsi" w:cs="Gill Sans"/>
          <w:i/>
          <w:color w:val="262626" w:themeColor="text1" w:themeTint="D9"/>
          <w:szCs w:val="24"/>
        </w:rPr>
        <w:t>In-class assignments/worksheets/quizzes:</w:t>
      </w:r>
      <w:r w:rsidRPr="00BD6878">
        <w:rPr>
          <w:rFonts w:asciiTheme="minorHAnsi" w:hAnsiTheme="minorHAnsi" w:cs="Gill Sans"/>
          <w:color w:val="262626" w:themeColor="text1" w:themeTint="D9"/>
          <w:szCs w:val="24"/>
        </w:rPr>
        <w:t xml:space="preserve"> these will be graded pass/fail. to receive a pass, you must Attempt each part of the assignment, it must be turned in by the due date/time, and you must follow all submission guidelines. </w:t>
      </w:r>
    </w:p>
    <w:p w14:paraId="1503581A" w14:textId="77777777" w:rsidR="00BD6878" w:rsidRP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p>
    <w:p w14:paraId="17639760" w14:textId="77777777" w:rsidR="00213076" w:rsidRDefault="00213076"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i/>
          <w:color w:val="262626" w:themeColor="text1" w:themeTint="D9"/>
          <w:szCs w:val="24"/>
        </w:rPr>
      </w:pPr>
    </w:p>
    <w:p w14:paraId="3C579D82" w14:textId="7098222A" w:rsidR="00BD6878" w:rsidRPr="001D6AD9" w:rsidRDefault="00C06A03"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i/>
          <w:color w:val="262626" w:themeColor="text1" w:themeTint="D9"/>
          <w:szCs w:val="24"/>
        </w:rPr>
      </w:pPr>
      <w:r>
        <w:rPr>
          <w:rFonts w:asciiTheme="minorHAnsi" w:hAnsiTheme="minorHAnsi" w:cs="Gill Sans"/>
          <w:i/>
          <w:color w:val="262626" w:themeColor="text1" w:themeTint="D9"/>
          <w:szCs w:val="24"/>
        </w:rPr>
        <w:t>Tests:</w:t>
      </w:r>
    </w:p>
    <w:p w14:paraId="084269AF" w14:textId="090EE461" w:rsidR="00BD6878" w:rsidRDefault="00BD6878"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r w:rsidRPr="00BD6878">
        <w:rPr>
          <w:rFonts w:asciiTheme="minorHAnsi" w:hAnsiTheme="minorHAnsi" w:cs="Gill Sans"/>
          <w:color w:val="262626" w:themeColor="text1" w:themeTint="D9"/>
          <w:szCs w:val="24"/>
        </w:rPr>
        <w:lastRenderedPageBreak/>
        <w:t>Your exams and final project will be graded using a traditional point system.</w:t>
      </w:r>
    </w:p>
    <w:p w14:paraId="1B5C0FF8" w14:textId="61BC23D6" w:rsidR="001D6AD9" w:rsidRDefault="001D6AD9"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p>
    <w:p w14:paraId="1DE64C04"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rPr>
      </w:pPr>
      <w:r w:rsidRPr="00213076">
        <w:rPr>
          <w:rFonts w:asciiTheme="minorHAnsi" w:hAnsiTheme="minorHAnsi"/>
          <w:b/>
          <w:bCs/>
          <w:u w:val="single"/>
        </w:rPr>
        <w:t>Tokens</w:t>
      </w:r>
      <w:r w:rsidRPr="00213076">
        <w:rPr>
          <w:rFonts w:asciiTheme="minorHAnsi" w:hAnsiTheme="minorHAnsi"/>
          <w:b/>
          <w:bCs/>
        </w:rPr>
        <w:t xml:space="preserve">: </w:t>
      </w:r>
      <w:r w:rsidRPr="00213076">
        <w:rPr>
          <w:rFonts w:asciiTheme="minorHAnsi" w:hAnsiTheme="minorHAnsi"/>
          <w:bCs/>
        </w:rPr>
        <w:t>Each student will have 2 virtual tokens that they can use at their discretion. Tokens can be used for the following:</w:t>
      </w:r>
    </w:p>
    <w:p w14:paraId="26FF06FA"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b/>
          <w:bCs/>
          <w:u w:val="single"/>
        </w:rPr>
      </w:pPr>
    </w:p>
    <w:p w14:paraId="20BB7046"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bCs/>
        </w:rPr>
      </w:pPr>
      <w:r w:rsidRPr="00213076">
        <w:rPr>
          <w:rFonts w:asciiTheme="minorHAnsi" w:hAnsiTheme="minorHAnsi"/>
          <w:bCs/>
        </w:rPr>
        <w:tab/>
        <w:t>1. To turn in a homework 24 hours late</w:t>
      </w:r>
    </w:p>
    <w:p w14:paraId="51CF03E5"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bCs/>
        </w:rPr>
      </w:pPr>
      <w:r w:rsidRPr="00213076">
        <w:rPr>
          <w:rFonts w:asciiTheme="minorHAnsi" w:hAnsiTheme="minorHAnsi"/>
          <w:bCs/>
        </w:rPr>
        <w:tab/>
        <w:t>2. To get a “pass” on one homework –</w:t>
      </w:r>
      <w:r w:rsidRPr="00213076">
        <w:rPr>
          <w:rFonts w:asciiTheme="minorHAnsi" w:hAnsiTheme="minorHAnsi"/>
          <w:b/>
          <w:bCs/>
        </w:rPr>
        <w:t xml:space="preserve"> this token can only be used once!</w:t>
      </w:r>
    </w:p>
    <w:p w14:paraId="4CD995F8" w14:textId="4766A6C6"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b/>
          <w:bCs/>
          <w:u w:val="single"/>
        </w:rPr>
      </w:pPr>
      <w:r w:rsidRPr="00213076">
        <w:rPr>
          <w:rFonts w:asciiTheme="minorHAnsi" w:hAnsiTheme="minorHAnsi"/>
          <w:bCs/>
        </w:rPr>
        <w:tab/>
      </w:r>
      <w:r w:rsidR="00290544" w:rsidRPr="00213076">
        <w:rPr>
          <w:rFonts w:asciiTheme="minorHAnsi" w:hAnsiTheme="minorHAnsi"/>
          <w:bCs/>
        </w:rPr>
        <w:t>3</w:t>
      </w:r>
      <w:r w:rsidRPr="00213076">
        <w:rPr>
          <w:rFonts w:asciiTheme="minorHAnsi" w:hAnsiTheme="minorHAnsi"/>
          <w:bCs/>
        </w:rPr>
        <w:t>. To get a “pass” on one in-class assignment/worksheet/quiz</w:t>
      </w:r>
      <w:r w:rsidR="00290544" w:rsidRPr="00213076">
        <w:rPr>
          <w:rFonts w:asciiTheme="minorHAnsi" w:hAnsiTheme="minorHAnsi"/>
          <w:bCs/>
        </w:rPr>
        <w:t xml:space="preserve"> or discussion post</w:t>
      </w:r>
    </w:p>
    <w:p w14:paraId="525B2ED3"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b/>
          <w:bCs/>
          <w:u w:val="single"/>
        </w:rPr>
      </w:pPr>
    </w:p>
    <w:p w14:paraId="0F20256E"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bCs/>
        </w:rPr>
      </w:pPr>
      <w:r w:rsidRPr="00213076">
        <w:rPr>
          <w:rFonts w:asciiTheme="minorHAnsi" w:hAnsiTheme="minorHAnsi"/>
          <w:bCs/>
        </w:rPr>
        <w:t xml:space="preserve">*To use a token, you must notify the instructor IN WRITING that you wish to turn in one of your tokens for use. </w:t>
      </w:r>
    </w:p>
    <w:p w14:paraId="5F489918"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bCs/>
        </w:rPr>
      </w:pPr>
    </w:p>
    <w:p w14:paraId="7F260708"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bCs/>
        </w:rPr>
      </w:pPr>
      <w:r w:rsidRPr="00213076">
        <w:rPr>
          <w:rFonts w:asciiTheme="minorHAnsi" w:hAnsiTheme="minorHAnsi"/>
          <w:bCs/>
        </w:rPr>
        <w:t xml:space="preserve">1. If you are using a token to turn your homework in late, you must notify the instructor of your plan </w:t>
      </w:r>
      <w:r w:rsidRPr="00213076">
        <w:rPr>
          <w:rFonts w:asciiTheme="minorHAnsi" w:hAnsiTheme="minorHAnsi"/>
          <w:bCs/>
          <w:u w:val="single"/>
        </w:rPr>
        <w:t>by 4:30pm on the day your homework is due</w:t>
      </w:r>
      <w:r w:rsidRPr="00213076">
        <w:rPr>
          <w:rFonts w:asciiTheme="minorHAnsi" w:hAnsiTheme="minorHAnsi"/>
          <w:bCs/>
        </w:rPr>
        <w:t xml:space="preserve">. </w:t>
      </w:r>
    </w:p>
    <w:p w14:paraId="70E8AB86"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bCs/>
        </w:rPr>
      </w:pPr>
    </w:p>
    <w:p w14:paraId="290929FE"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szCs w:val="24"/>
        </w:rPr>
      </w:pPr>
      <w:r w:rsidRPr="00213076">
        <w:rPr>
          <w:rFonts w:asciiTheme="minorHAnsi" w:hAnsiTheme="minorHAnsi"/>
          <w:bCs/>
        </w:rPr>
        <w:t xml:space="preserve">2. If you are using a token to get a “pass” on one homework, you must notify the instructor in writing </w:t>
      </w:r>
      <w:r w:rsidRPr="00213076">
        <w:rPr>
          <w:rFonts w:asciiTheme="minorHAnsi" w:hAnsiTheme="minorHAnsi"/>
          <w:bCs/>
          <w:u w:val="single"/>
        </w:rPr>
        <w:t>before the following class period</w:t>
      </w:r>
      <w:r w:rsidRPr="00213076">
        <w:rPr>
          <w:rFonts w:asciiTheme="minorHAnsi" w:hAnsiTheme="minorHAnsi"/>
          <w:bCs/>
        </w:rPr>
        <w:t xml:space="preserve"> begins at 4:30pm.</w:t>
      </w:r>
    </w:p>
    <w:p w14:paraId="5F9CC7EB" w14:textId="77777777" w:rsidR="001D6AD9" w:rsidRPr="00213076" w:rsidRDefault="001D6AD9"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bCs/>
        </w:rPr>
      </w:pPr>
    </w:p>
    <w:p w14:paraId="0A54DBB4" w14:textId="5E553C22" w:rsidR="001D6AD9" w:rsidRPr="00213076" w:rsidRDefault="00290544" w:rsidP="001D6AD9">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szCs w:val="24"/>
        </w:rPr>
      </w:pPr>
      <w:r w:rsidRPr="00213076">
        <w:rPr>
          <w:rFonts w:asciiTheme="minorHAnsi" w:hAnsiTheme="minorHAnsi"/>
          <w:bCs/>
        </w:rPr>
        <w:t>3</w:t>
      </w:r>
      <w:r w:rsidR="001D6AD9" w:rsidRPr="00213076">
        <w:rPr>
          <w:rFonts w:asciiTheme="minorHAnsi" w:hAnsiTheme="minorHAnsi"/>
          <w:bCs/>
        </w:rPr>
        <w:t>. If you are using a token to get a “Pass” on one in-class assignment/worksheet/quiz</w:t>
      </w:r>
      <w:r w:rsidRPr="00213076">
        <w:rPr>
          <w:rFonts w:asciiTheme="minorHAnsi" w:hAnsiTheme="minorHAnsi"/>
          <w:bCs/>
        </w:rPr>
        <w:t xml:space="preserve"> or discussion post</w:t>
      </w:r>
      <w:r w:rsidR="001D6AD9" w:rsidRPr="00213076">
        <w:rPr>
          <w:rFonts w:asciiTheme="minorHAnsi" w:hAnsiTheme="minorHAnsi"/>
          <w:bCs/>
        </w:rPr>
        <w:t xml:space="preserve">, you must notify the instructor in writing </w:t>
      </w:r>
      <w:r w:rsidR="001D6AD9" w:rsidRPr="00213076">
        <w:rPr>
          <w:rFonts w:asciiTheme="minorHAnsi" w:hAnsiTheme="minorHAnsi"/>
          <w:bCs/>
          <w:u w:val="single"/>
        </w:rPr>
        <w:t xml:space="preserve">before the following class period </w:t>
      </w:r>
      <w:r w:rsidR="001D6AD9" w:rsidRPr="00213076">
        <w:rPr>
          <w:rFonts w:asciiTheme="minorHAnsi" w:hAnsiTheme="minorHAnsi"/>
          <w:bCs/>
        </w:rPr>
        <w:t>begins at 4:30pm.</w:t>
      </w:r>
    </w:p>
    <w:p w14:paraId="08F49DF6" w14:textId="77777777" w:rsidR="001D6AD9" w:rsidRPr="00BD6878" w:rsidRDefault="001D6AD9" w:rsidP="00BD6878">
      <w:pPr>
        <w:pStyle w:val="Level1"/>
        <w:tabs>
          <w:tab w:val="left" w:pos="-1195"/>
          <w:tab w:val="left" w:pos="-720"/>
          <w:tab w:val="left" w:pos="0"/>
          <w:tab w:val="left" w:pos="450"/>
          <w:tab w:val="left" w:pos="9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line="253" w:lineRule="auto"/>
        <w:ind w:left="450"/>
        <w:rPr>
          <w:rFonts w:asciiTheme="minorHAnsi" w:hAnsiTheme="minorHAnsi" w:cs="Gill Sans"/>
          <w:color w:val="262626" w:themeColor="text1" w:themeTint="D9"/>
          <w:szCs w:val="24"/>
        </w:rPr>
      </w:pPr>
    </w:p>
    <w:p w14:paraId="78D47D84" w14:textId="3323E771" w:rsidR="00BD6878" w:rsidRDefault="00BD6878" w:rsidP="00603C83">
      <w:pPr>
        <w:rPr>
          <w:rFonts w:eastAsiaTheme="minorHAnsi"/>
          <w:sz w:val="12"/>
          <w:szCs w:val="12"/>
        </w:rPr>
      </w:pPr>
    </w:p>
    <w:p w14:paraId="0372AD4D" w14:textId="53F18A42" w:rsidR="00BD6878" w:rsidRDefault="00BD6878" w:rsidP="00603C83">
      <w:pPr>
        <w:rPr>
          <w:rFonts w:eastAsiaTheme="minorHAnsi"/>
          <w:sz w:val="12"/>
          <w:szCs w:val="12"/>
        </w:rPr>
      </w:pPr>
    </w:p>
    <w:p w14:paraId="7451EA01" w14:textId="77777777" w:rsidR="00BD6878" w:rsidRDefault="00BD6878" w:rsidP="00603C83">
      <w:pPr>
        <w:rPr>
          <w:rFonts w:eastAsiaTheme="minorHAnsi"/>
          <w:sz w:val="12"/>
          <w:szCs w:val="12"/>
        </w:rPr>
      </w:pPr>
    </w:p>
    <w:p w14:paraId="395A16E9" w14:textId="77777777" w:rsidR="00BD6878" w:rsidRDefault="00BD6878" w:rsidP="00603C83">
      <w:pPr>
        <w:rPr>
          <w:rFonts w:eastAsiaTheme="minorHAnsi"/>
          <w:sz w:val="12"/>
          <w:szCs w:val="12"/>
        </w:rPr>
      </w:pPr>
    </w:p>
    <w:p w14:paraId="44AA1D81" w14:textId="2A5A367F" w:rsidR="001423F0" w:rsidRPr="00F77521" w:rsidRDefault="00E12D80" w:rsidP="00603C83">
      <w:pPr>
        <w:rPr>
          <w:rFonts w:eastAsiaTheme="minorHAnsi"/>
          <w:sz w:val="12"/>
          <w:szCs w:val="12"/>
        </w:rPr>
      </w:pPr>
      <w:r>
        <w:rPr>
          <w:rFonts w:eastAsiaTheme="minorHAnsi"/>
          <w:noProof/>
          <w:sz w:val="12"/>
          <w:szCs w:val="12"/>
        </w:rPr>
        <w:drawing>
          <wp:inline distT="0" distB="0" distL="0" distR="0" wp14:anchorId="61E97050" wp14:editId="398DBE8F">
            <wp:extent cx="6490970" cy="216365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5"/>
                    <a:stretch>
                      <a:fillRect/>
                    </a:stretch>
                  </pic:blipFill>
                  <pic:spPr>
                    <a:xfrm>
                      <a:off x="0" y="0"/>
                      <a:ext cx="6490970" cy="2163656"/>
                    </a:xfrm>
                    <a:prstGeom prst="rect">
                      <a:avLst/>
                    </a:prstGeom>
                  </pic:spPr>
                </pic:pic>
              </a:graphicData>
            </a:graphic>
          </wp:inline>
        </w:drawing>
      </w:r>
    </w:p>
    <w:p w14:paraId="59B1E936" w14:textId="38A87CD4" w:rsidR="00E12D80" w:rsidRDefault="00E12D80" w:rsidP="00113889">
      <w:pPr>
        <w:pStyle w:val="Heading1"/>
        <w:rPr>
          <w:rFonts w:eastAsiaTheme="minorHAnsi"/>
        </w:rPr>
      </w:pPr>
    </w:p>
    <w:p w14:paraId="1EAB1FC0" w14:textId="77777777" w:rsidR="008C4813" w:rsidRDefault="008C4813" w:rsidP="008C4813">
      <w:pPr>
        <w:pStyle w:val="Heading2"/>
        <w:rPr>
          <w:rFonts w:cs="Times New Roman"/>
          <w:color w:val="auto"/>
        </w:rPr>
      </w:pPr>
      <w:r>
        <w:t>Helpful Notes from Your Professor</w:t>
      </w:r>
    </w:p>
    <w:p w14:paraId="25EDCB37" w14:textId="77777777" w:rsidR="008C4813" w:rsidRPr="00213076" w:rsidRDefault="008C4813" w:rsidP="008C4813">
      <w:pPr>
        <w:pStyle w:val="NormalWeb"/>
        <w:rPr>
          <w:rFonts w:asciiTheme="majorHAnsi" w:hAnsiTheme="majorHAnsi"/>
        </w:rPr>
      </w:pPr>
      <w:r w:rsidRPr="00213076">
        <w:rPr>
          <w:rFonts w:asciiTheme="majorHAnsi" w:hAnsiTheme="majorHAnsi"/>
        </w:rPr>
        <w:t>Here are some important notes on how you can be successful in this class:</w:t>
      </w:r>
    </w:p>
    <w:p w14:paraId="2E99B4E1" w14:textId="77777777" w:rsidR="008C4813" w:rsidRDefault="008C4813" w:rsidP="00CC36B6">
      <w:pPr>
        <w:keepNext w:val="0"/>
        <w:keepLines w:val="0"/>
        <w:numPr>
          <w:ilvl w:val="0"/>
          <w:numId w:val="5"/>
        </w:numPr>
        <w:tabs>
          <w:tab w:val="clear" w:pos="6064"/>
        </w:tabs>
        <w:spacing w:before="100" w:beforeAutospacing="1" w:after="100" w:afterAutospacing="1" w:line="240" w:lineRule="auto"/>
        <w:jc w:val="left"/>
        <w:outlineLvl w:val="9"/>
      </w:pPr>
      <w:r>
        <w:t>Complete all readings and watch the videos. They supplement each other, so both are critical to understanding course materials. The videos provide step by step guides on how to calculate statistics and/or use excel</w:t>
      </w:r>
    </w:p>
    <w:p w14:paraId="59BCE28B" w14:textId="77777777" w:rsidR="008C4813" w:rsidRDefault="008C4813" w:rsidP="00CC36B6">
      <w:pPr>
        <w:keepNext w:val="0"/>
        <w:keepLines w:val="0"/>
        <w:numPr>
          <w:ilvl w:val="0"/>
          <w:numId w:val="5"/>
        </w:numPr>
        <w:tabs>
          <w:tab w:val="clear" w:pos="6064"/>
        </w:tabs>
        <w:spacing w:before="100" w:beforeAutospacing="1" w:after="100" w:afterAutospacing="1" w:line="240" w:lineRule="auto"/>
        <w:jc w:val="left"/>
        <w:outlineLvl w:val="9"/>
      </w:pPr>
      <w:r>
        <w:t>Don't hesitate to contact me with questions or problems at any point during the semester. I will always try to respond to e-mails quickly.</w:t>
      </w:r>
    </w:p>
    <w:p w14:paraId="3E4BE149" w14:textId="77777777" w:rsidR="008C4813" w:rsidRDefault="008C4813" w:rsidP="00CC36B6">
      <w:pPr>
        <w:keepNext w:val="0"/>
        <w:keepLines w:val="0"/>
        <w:numPr>
          <w:ilvl w:val="0"/>
          <w:numId w:val="5"/>
        </w:numPr>
        <w:tabs>
          <w:tab w:val="clear" w:pos="6064"/>
        </w:tabs>
        <w:spacing w:before="100" w:beforeAutospacing="1" w:after="100" w:afterAutospacing="1" w:line="240" w:lineRule="auto"/>
        <w:jc w:val="left"/>
        <w:outlineLvl w:val="9"/>
      </w:pPr>
      <w:r>
        <w:lastRenderedPageBreak/>
        <w:t>The topics in this class are in the news all the time. Don't hesitate to send me or post articles or videos related to course material.</w:t>
      </w:r>
    </w:p>
    <w:p w14:paraId="000E91DA" w14:textId="29CC6D1D" w:rsidR="008C4813" w:rsidRDefault="008C4813" w:rsidP="00CC36B6">
      <w:pPr>
        <w:keepNext w:val="0"/>
        <w:keepLines w:val="0"/>
        <w:numPr>
          <w:ilvl w:val="0"/>
          <w:numId w:val="5"/>
        </w:numPr>
        <w:tabs>
          <w:tab w:val="clear" w:pos="6064"/>
        </w:tabs>
        <w:spacing w:before="100" w:beforeAutospacing="1" w:after="100" w:afterAutospacing="1" w:line="240" w:lineRule="auto"/>
        <w:jc w:val="left"/>
        <w:outlineLvl w:val="9"/>
      </w:pPr>
      <w:r>
        <w:t>If you work a little bit each day and practice at least 1 problem a day, you likely will be successful in this class!</w:t>
      </w:r>
    </w:p>
    <w:p w14:paraId="6517BE9E" w14:textId="1B889183" w:rsidR="004E1D27" w:rsidRPr="00213076" w:rsidRDefault="008C4813" w:rsidP="00136D4A">
      <w:pPr>
        <w:keepNext w:val="0"/>
        <w:keepLines w:val="0"/>
        <w:numPr>
          <w:ilvl w:val="0"/>
          <w:numId w:val="5"/>
        </w:numPr>
        <w:tabs>
          <w:tab w:val="clear" w:pos="6064"/>
        </w:tabs>
        <w:spacing w:line="240" w:lineRule="auto"/>
        <w:jc w:val="left"/>
        <w:textAlignment w:val="baseline"/>
        <w:outlineLvl w:val="9"/>
        <w:rPr>
          <w:rFonts w:ascii="Gill Sans MT" w:hAnsi="Gill Sans MT"/>
        </w:rPr>
      </w:pPr>
      <w:r>
        <w:t xml:space="preserve">This course has material that </w:t>
      </w:r>
      <w:proofErr w:type="spellStart"/>
      <w:r>
        <w:t>buids</w:t>
      </w:r>
      <w:proofErr w:type="spellEnd"/>
      <w:r>
        <w:t xml:space="preserve"> on itself. If you do not understand a concept, it likely will be used throughout the semester. Please ask for assistance from your instructor as soon as you need it.</w:t>
      </w:r>
    </w:p>
    <w:p w14:paraId="180A89D5" w14:textId="77777777" w:rsidR="004E1D27" w:rsidRPr="00C27EE4" w:rsidRDefault="004E1D27" w:rsidP="004E1D27">
      <w:pPr>
        <w:pStyle w:val="Heading1"/>
        <w:rPr>
          <w:rFonts w:eastAsiaTheme="minorHAnsi"/>
          <w:color w:val="1935AC" w:themeColor="accent2"/>
          <w:sz w:val="36"/>
          <w:szCs w:val="32"/>
        </w:rPr>
      </w:pPr>
      <w:r w:rsidRPr="00C27EE4">
        <w:rPr>
          <w:rFonts w:eastAsiaTheme="minorHAnsi"/>
          <w:color w:val="1935AC" w:themeColor="accent2"/>
          <w:sz w:val="36"/>
          <w:szCs w:val="32"/>
        </w:rPr>
        <w:t>Required Textbook</w:t>
      </w:r>
    </w:p>
    <w:p w14:paraId="14423442" w14:textId="27E6A522" w:rsidR="00BE2C98" w:rsidRPr="00BE2C98" w:rsidRDefault="008C4813" w:rsidP="00BE2C98">
      <w:r>
        <w:t xml:space="preserve">There is no required textbook for this course. All materials can be found via </w:t>
      </w:r>
      <w:proofErr w:type="spellStart"/>
      <w:r>
        <w:t>iCollege</w:t>
      </w:r>
      <w:proofErr w:type="spellEnd"/>
      <w:r>
        <w:t>.</w:t>
      </w:r>
    </w:p>
    <w:p w14:paraId="70D760AD" w14:textId="11A4D273" w:rsidR="004E1D27" w:rsidRDefault="004E1D27" w:rsidP="004E1D27"/>
    <w:p w14:paraId="7287B25B" w14:textId="4B0664F4" w:rsidR="008222BC" w:rsidRPr="00C27EE4" w:rsidRDefault="008A7E42" w:rsidP="00EA3D93">
      <w:pPr>
        <w:pStyle w:val="Heading1"/>
        <w:rPr>
          <w:color w:val="1935AC" w:themeColor="accent2"/>
          <w:sz w:val="36"/>
          <w:szCs w:val="32"/>
        </w:rPr>
      </w:pPr>
      <w:r w:rsidRPr="00C27EE4">
        <w:rPr>
          <w:color w:val="1935AC" w:themeColor="accent2"/>
          <w:sz w:val="36"/>
          <w:szCs w:val="32"/>
        </w:rPr>
        <w:t>Course Schedule &amp; Assignments</w:t>
      </w:r>
    </w:p>
    <w:tbl>
      <w:tblPr>
        <w:tblW w:w="9892" w:type="dxa"/>
        <w:jc w:val="center"/>
        <w:tblBorders>
          <w:top w:val="single" w:sz="6" w:space="0" w:color="808080" w:themeColor="background1" w:themeShade="80"/>
          <w:left w:val="single" w:sz="6" w:space="0" w:color="808080" w:themeColor="background1" w:themeShade="80"/>
          <w:bottom w:val="single" w:sz="6" w:space="0" w:color="808080" w:themeColor="background1" w:themeShade="80"/>
          <w:right w:val="single" w:sz="6" w:space="0" w:color="808080" w:themeColor="background1" w:themeShade="80"/>
          <w:insideH w:val="single" w:sz="6" w:space="0" w:color="808080" w:themeColor="background1" w:themeShade="80"/>
          <w:insideV w:val="single" w:sz="6" w:space="0" w:color="808080" w:themeColor="background1" w:themeShade="80"/>
        </w:tblBorders>
        <w:tblLayout w:type="fixed"/>
        <w:tblCellMar>
          <w:left w:w="0" w:type="dxa"/>
          <w:right w:w="0" w:type="dxa"/>
        </w:tblCellMar>
        <w:tblLook w:val="04A0" w:firstRow="1" w:lastRow="0" w:firstColumn="1" w:lastColumn="0" w:noHBand="0" w:noVBand="1"/>
      </w:tblPr>
      <w:tblGrid>
        <w:gridCol w:w="2242"/>
        <w:gridCol w:w="4950"/>
        <w:gridCol w:w="2700"/>
      </w:tblGrid>
      <w:tr w:rsidR="00EA334D" w:rsidRPr="00EA334D" w14:paraId="6CF77134" w14:textId="77777777" w:rsidTr="007A3925">
        <w:trPr>
          <w:tblHeader/>
          <w:jc w:val="center"/>
        </w:trPr>
        <w:tc>
          <w:tcPr>
            <w:tcW w:w="2242" w:type="dxa"/>
            <w:tcBorders>
              <w:right w:val="single" w:sz="4" w:space="0" w:color="FFFFFF"/>
            </w:tcBorders>
            <w:shd w:val="clear" w:color="auto" w:fill="0E2474" w:themeFill="accent1"/>
            <w:tcMar>
              <w:top w:w="29" w:type="dxa"/>
              <w:left w:w="72" w:type="dxa"/>
              <w:bottom w:w="29" w:type="dxa"/>
              <w:right w:w="58" w:type="dxa"/>
            </w:tcMar>
            <w:vAlign w:val="center"/>
            <w:hideMark/>
          </w:tcPr>
          <w:p w14:paraId="62BC65E6" w14:textId="77777777" w:rsidR="008222BC" w:rsidRPr="00EA334D" w:rsidRDefault="008222BC" w:rsidP="008222BC">
            <w:pPr>
              <w:keepNext w:val="0"/>
              <w:keepLines w:val="0"/>
              <w:tabs>
                <w:tab w:val="clear" w:pos="6064"/>
              </w:tabs>
              <w:spacing w:line="240" w:lineRule="auto"/>
              <w:ind w:left="165"/>
              <w:jc w:val="center"/>
              <w:textAlignment w:val="baseline"/>
              <w:outlineLvl w:val="9"/>
              <w:rPr>
                <w:rFonts w:cs="Times New Roman"/>
                <w:color w:val="FFFFFF" w:themeColor="background1"/>
              </w:rPr>
            </w:pPr>
            <w:r w:rsidRPr="00EA334D">
              <w:rPr>
                <w:rFonts w:cs="Calibri"/>
                <w:color w:val="FFFFFF" w:themeColor="background1"/>
              </w:rPr>
              <w:t>Module &amp; Section </w:t>
            </w:r>
          </w:p>
        </w:tc>
        <w:tc>
          <w:tcPr>
            <w:tcW w:w="4950" w:type="dxa"/>
            <w:tcBorders>
              <w:left w:val="single" w:sz="4" w:space="0" w:color="FFFFFF"/>
              <w:right w:val="single" w:sz="4" w:space="0" w:color="FFFFFF"/>
            </w:tcBorders>
            <w:shd w:val="clear" w:color="auto" w:fill="0E2474" w:themeFill="accent1"/>
            <w:tcMar>
              <w:top w:w="29" w:type="dxa"/>
              <w:left w:w="72" w:type="dxa"/>
              <w:bottom w:w="29" w:type="dxa"/>
              <w:right w:w="58" w:type="dxa"/>
            </w:tcMar>
            <w:vAlign w:val="center"/>
            <w:hideMark/>
          </w:tcPr>
          <w:p w14:paraId="709E03BD" w14:textId="6F20C067" w:rsidR="008222BC" w:rsidRPr="00EA334D" w:rsidRDefault="008222BC" w:rsidP="008222BC">
            <w:pPr>
              <w:keepNext w:val="0"/>
              <w:keepLines w:val="0"/>
              <w:tabs>
                <w:tab w:val="clear" w:pos="6064"/>
              </w:tabs>
              <w:spacing w:line="240" w:lineRule="auto"/>
              <w:ind w:left="558" w:hanging="360"/>
              <w:jc w:val="center"/>
              <w:textAlignment w:val="baseline"/>
              <w:outlineLvl w:val="9"/>
              <w:rPr>
                <w:rFonts w:cs="Times New Roman"/>
                <w:color w:val="FFFFFF" w:themeColor="background1"/>
              </w:rPr>
            </w:pPr>
            <w:r w:rsidRPr="00EA334D">
              <w:rPr>
                <w:rFonts w:cs="Calibri"/>
                <w:color w:val="FFFFFF" w:themeColor="background1"/>
              </w:rPr>
              <w:t>What to Do  </w:t>
            </w:r>
          </w:p>
        </w:tc>
        <w:tc>
          <w:tcPr>
            <w:tcW w:w="2700" w:type="dxa"/>
            <w:tcBorders>
              <w:left w:val="single" w:sz="4" w:space="0" w:color="FFFFFF"/>
            </w:tcBorders>
            <w:shd w:val="clear" w:color="auto" w:fill="0E2474" w:themeFill="accent1"/>
            <w:tcMar>
              <w:top w:w="29" w:type="dxa"/>
              <w:left w:w="72" w:type="dxa"/>
              <w:bottom w:w="29" w:type="dxa"/>
              <w:right w:w="58" w:type="dxa"/>
            </w:tcMar>
            <w:vAlign w:val="center"/>
            <w:hideMark/>
          </w:tcPr>
          <w:p w14:paraId="79026C08" w14:textId="7AB875C0" w:rsidR="008222BC" w:rsidRPr="00EA334D" w:rsidRDefault="008222BC" w:rsidP="008222BC">
            <w:pPr>
              <w:keepNext w:val="0"/>
              <w:keepLines w:val="0"/>
              <w:tabs>
                <w:tab w:val="clear" w:pos="6064"/>
              </w:tabs>
              <w:spacing w:line="240" w:lineRule="auto"/>
              <w:jc w:val="center"/>
              <w:textAlignment w:val="baseline"/>
              <w:outlineLvl w:val="9"/>
              <w:rPr>
                <w:rFonts w:cs="Times New Roman"/>
                <w:color w:val="FFFFFF" w:themeColor="background1"/>
              </w:rPr>
            </w:pPr>
            <w:r w:rsidRPr="00EA334D">
              <w:rPr>
                <w:rFonts w:cs="Calibri"/>
                <w:color w:val="FFFFFF" w:themeColor="background1"/>
              </w:rPr>
              <w:t>Due Date</w:t>
            </w:r>
            <w:r w:rsidR="00D35544">
              <w:rPr>
                <w:rFonts w:cs="Calibri"/>
                <w:color w:val="FFFFFF" w:themeColor="background1"/>
              </w:rPr>
              <w:t xml:space="preserve"> </w:t>
            </w:r>
            <w:r w:rsidR="00E05C78">
              <w:rPr>
                <w:rFonts w:cs="Calibri"/>
                <w:color w:val="FFFFFF" w:themeColor="background1"/>
              </w:rPr>
              <w:t>&amp; Class Date</w:t>
            </w:r>
          </w:p>
        </w:tc>
      </w:tr>
      <w:tr w:rsidR="008222BC" w:rsidRPr="008222BC" w14:paraId="12BCEABF" w14:textId="77777777" w:rsidTr="00AE3E1E">
        <w:trPr>
          <w:jc w:val="center"/>
        </w:trPr>
        <w:tc>
          <w:tcPr>
            <w:tcW w:w="9892" w:type="dxa"/>
            <w:gridSpan w:val="3"/>
            <w:shd w:val="clear" w:color="auto" w:fill="1935AC" w:themeFill="accent2"/>
            <w:tcMar>
              <w:top w:w="29" w:type="dxa"/>
              <w:left w:w="72" w:type="dxa"/>
              <w:bottom w:w="29" w:type="dxa"/>
              <w:right w:w="58" w:type="dxa"/>
            </w:tcMar>
            <w:vAlign w:val="center"/>
            <w:hideMark/>
          </w:tcPr>
          <w:p w14:paraId="6BBED34C" w14:textId="77777777" w:rsidR="008222BC" w:rsidRPr="008222BC" w:rsidRDefault="008222BC" w:rsidP="00CB38F8">
            <w:pPr>
              <w:keepNext w:val="0"/>
              <w:keepLines w:val="0"/>
              <w:tabs>
                <w:tab w:val="clear" w:pos="6064"/>
              </w:tabs>
              <w:spacing w:line="240" w:lineRule="auto"/>
              <w:jc w:val="left"/>
              <w:textAlignment w:val="baseline"/>
              <w:outlineLvl w:val="9"/>
              <w:rPr>
                <w:rFonts w:cs="Calibri"/>
                <w:color w:val="FFFFFF"/>
              </w:rPr>
            </w:pPr>
            <w:r w:rsidRPr="008222BC">
              <w:rPr>
                <w:rFonts w:cs="Calibri"/>
                <w:color w:val="FFFFFF"/>
              </w:rPr>
              <w:t>Course Intro. </w:t>
            </w:r>
          </w:p>
        </w:tc>
      </w:tr>
      <w:tr w:rsidR="00EA3D93" w:rsidRPr="008222BC" w14:paraId="1E19357B" w14:textId="77777777" w:rsidTr="007A3925">
        <w:trPr>
          <w:trHeight w:val="2505"/>
          <w:jc w:val="center"/>
        </w:trPr>
        <w:tc>
          <w:tcPr>
            <w:tcW w:w="2242" w:type="dxa"/>
            <w:shd w:val="clear" w:color="auto" w:fill="F2F2F2" w:themeFill="background1" w:themeFillShade="F2"/>
            <w:tcMar>
              <w:top w:w="29" w:type="dxa"/>
              <w:left w:w="72" w:type="dxa"/>
              <w:bottom w:w="29" w:type="dxa"/>
              <w:right w:w="58" w:type="dxa"/>
            </w:tcMar>
            <w:vAlign w:val="center"/>
            <w:hideMark/>
          </w:tcPr>
          <w:p w14:paraId="748656A8" w14:textId="77777777" w:rsidR="00EA3D93" w:rsidRPr="008222BC" w:rsidRDefault="00EA3D93" w:rsidP="00CB38F8">
            <w:pPr>
              <w:keepNext w:val="0"/>
              <w:keepLines w:val="0"/>
              <w:tabs>
                <w:tab w:val="clear" w:pos="6064"/>
              </w:tabs>
              <w:spacing w:line="240" w:lineRule="auto"/>
              <w:jc w:val="left"/>
              <w:textAlignment w:val="baseline"/>
              <w:outlineLvl w:val="9"/>
              <w:rPr>
                <w:rFonts w:cs="Times New Roman"/>
                <w:color w:val="auto"/>
              </w:rPr>
            </w:pPr>
            <w:r w:rsidRPr="008222BC">
              <w:rPr>
                <w:rFonts w:cs="Calibri"/>
                <w:color w:val="000000"/>
              </w:rPr>
              <w:t>Welcome &amp; Course Introduction</w:t>
            </w:r>
            <w:r w:rsidRPr="008222BC">
              <w:rPr>
                <w:rFonts w:cs="Calibri"/>
                <w:color w:val="auto"/>
              </w:rPr>
              <w:t> </w:t>
            </w:r>
          </w:p>
        </w:tc>
        <w:tc>
          <w:tcPr>
            <w:tcW w:w="4950" w:type="dxa"/>
            <w:shd w:val="clear" w:color="auto" w:fill="F2F2F2" w:themeFill="background1" w:themeFillShade="F2"/>
            <w:tcMar>
              <w:top w:w="29" w:type="dxa"/>
              <w:left w:w="72" w:type="dxa"/>
              <w:bottom w:w="29" w:type="dxa"/>
              <w:right w:w="58" w:type="dxa"/>
            </w:tcMar>
            <w:vAlign w:val="center"/>
            <w:hideMark/>
          </w:tcPr>
          <w:p w14:paraId="044EBF95" w14:textId="77777777" w:rsidR="00EA3D93" w:rsidRDefault="00EA3D93" w:rsidP="00CC36B6">
            <w:pPr>
              <w:pStyle w:val="ListParagraph"/>
              <w:keepNext w:val="0"/>
              <w:keepLines w:val="0"/>
              <w:numPr>
                <w:ilvl w:val="0"/>
                <w:numId w:val="2"/>
              </w:numPr>
              <w:tabs>
                <w:tab w:val="clear" w:pos="6064"/>
                <w:tab w:val="num" w:pos="558"/>
              </w:tabs>
              <w:spacing w:line="240" w:lineRule="auto"/>
              <w:jc w:val="left"/>
              <w:textAlignment w:val="baseline"/>
              <w:outlineLvl w:val="9"/>
              <w:rPr>
                <w:rFonts w:cs="Calibri"/>
                <w:color w:val="auto"/>
              </w:rPr>
            </w:pPr>
            <w:r w:rsidRPr="008222BC">
              <w:rPr>
                <w:rFonts w:cs="Calibri"/>
                <w:color w:val="auto"/>
              </w:rPr>
              <w:t>Read the course overview information </w:t>
            </w:r>
          </w:p>
          <w:p w14:paraId="01E21F0F" w14:textId="07881D2C" w:rsidR="00EA3D93" w:rsidRDefault="00EA3D93" w:rsidP="00CC36B6">
            <w:pPr>
              <w:pStyle w:val="ListParagraph"/>
              <w:keepNext w:val="0"/>
              <w:keepLines w:val="0"/>
              <w:numPr>
                <w:ilvl w:val="0"/>
                <w:numId w:val="2"/>
              </w:numPr>
              <w:tabs>
                <w:tab w:val="clear" w:pos="6064"/>
                <w:tab w:val="num" w:pos="558"/>
              </w:tabs>
              <w:spacing w:line="240" w:lineRule="auto"/>
              <w:jc w:val="left"/>
              <w:textAlignment w:val="baseline"/>
              <w:outlineLvl w:val="9"/>
              <w:rPr>
                <w:rFonts w:cs="Calibri"/>
                <w:color w:val="auto"/>
              </w:rPr>
            </w:pPr>
            <w:r w:rsidRPr="008222BC">
              <w:rPr>
                <w:rFonts w:cs="Calibri"/>
                <w:color w:val="000000"/>
              </w:rPr>
              <w:t>Syllabus &amp; Schedule</w:t>
            </w:r>
            <w:r>
              <w:rPr>
                <w:rFonts w:cs="Calibri"/>
                <w:color w:val="000000"/>
              </w:rPr>
              <w:t xml:space="preserve"> -</w:t>
            </w:r>
            <w:r w:rsidRPr="008222BC">
              <w:rPr>
                <w:rFonts w:cs="Calibri"/>
                <w:color w:val="auto"/>
              </w:rPr>
              <w:t> download th</w:t>
            </w:r>
            <w:r w:rsidR="00425CA1">
              <w:rPr>
                <w:rFonts w:cs="Calibri"/>
                <w:color w:val="auto"/>
              </w:rPr>
              <w:t>is</w:t>
            </w:r>
            <w:r w:rsidRPr="008222BC">
              <w:rPr>
                <w:rFonts w:cs="Calibri"/>
                <w:color w:val="auto"/>
              </w:rPr>
              <w:t xml:space="preserve"> PDF and save</w:t>
            </w:r>
            <w:r w:rsidR="00425CA1">
              <w:rPr>
                <w:rFonts w:cs="Calibri"/>
                <w:color w:val="auto"/>
              </w:rPr>
              <w:t>. Use the schedule to add due date to your calendar.</w:t>
            </w:r>
          </w:p>
          <w:p w14:paraId="3021A126" w14:textId="09327E51" w:rsidR="00EA3D93" w:rsidRPr="00EA3D93" w:rsidRDefault="00EA3D93" w:rsidP="00CC36B6">
            <w:pPr>
              <w:pStyle w:val="ListParagraph"/>
              <w:keepNext w:val="0"/>
              <w:keepLines w:val="0"/>
              <w:numPr>
                <w:ilvl w:val="0"/>
                <w:numId w:val="2"/>
              </w:numPr>
              <w:tabs>
                <w:tab w:val="clear" w:pos="6064"/>
                <w:tab w:val="num" w:pos="558"/>
              </w:tabs>
              <w:spacing w:line="240" w:lineRule="auto"/>
              <w:jc w:val="left"/>
              <w:textAlignment w:val="baseline"/>
              <w:outlineLvl w:val="9"/>
              <w:rPr>
                <w:rFonts w:cs="Calibri"/>
                <w:color w:val="auto"/>
              </w:rPr>
            </w:pPr>
            <w:r w:rsidRPr="00EA3D93">
              <w:rPr>
                <w:rFonts w:cs="Calibri"/>
                <w:color w:val="000000"/>
              </w:rPr>
              <w:t>Learning Activities &amp; Your Participation</w:t>
            </w:r>
            <w:r>
              <w:rPr>
                <w:rFonts w:cs="Calibri"/>
                <w:color w:val="000000"/>
              </w:rPr>
              <w:t xml:space="preserve"> </w:t>
            </w:r>
            <w:r w:rsidR="00425CA1">
              <w:rPr>
                <w:rFonts w:cs="Calibri"/>
                <w:color w:val="000000"/>
              </w:rPr>
              <w:t>-</w:t>
            </w:r>
            <w:r>
              <w:rPr>
                <w:rFonts w:cs="Calibri"/>
                <w:color w:val="000000"/>
              </w:rPr>
              <w:t xml:space="preserve"> note general expectations and supports</w:t>
            </w:r>
          </w:p>
          <w:p w14:paraId="53C69E81" w14:textId="30D960BD" w:rsidR="00EA3D93" w:rsidRPr="00EA3D93" w:rsidRDefault="00EA3D93" w:rsidP="00CC36B6">
            <w:pPr>
              <w:pStyle w:val="ListParagraph"/>
              <w:keepNext w:val="0"/>
              <w:keepLines w:val="0"/>
              <w:numPr>
                <w:ilvl w:val="0"/>
                <w:numId w:val="2"/>
              </w:numPr>
              <w:tabs>
                <w:tab w:val="clear" w:pos="6064"/>
                <w:tab w:val="num" w:pos="558"/>
              </w:tabs>
              <w:spacing w:line="240" w:lineRule="auto"/>
              <w:jc w:val="left"/>
              <w:textAlignment w:val="baseline"/>
              <w:outlineLvl w:val="9"/>
              <w:rPr>
                <w:rFonts w:cs="Calibri"/>
                <w:color w:val="auto"/>
              </w:rPr>
            </w:pPr>
            <w:r w:rsidRPr="00EA3D93">
              <w:rPr>
                <w:rFonts w:cs="Calibri"/>
                <w:color w:val="000000"/>
              </w:rPr>
              <w:t>Assignments &amp; Policies</w:t>
            </w:r>
            <w:r>
              <w:rPr>
                <w:rFonts w:cs="Calibri"/>
                <w:color w:val="000000"/>
              </w:rPr>
              <w:t xml:space="preserve"> </w:t>
            </w:r>
            <w:r w:rsidR="00425CA1">
              <w:rPr>
                <w:rFonts w:cs="Calibri"/>
                <w:color w:val="000000"/>
              </w:rPr>
              <w:t>-</w:t>
            </w:r>
            <w:r>
              <w:rPr>
                <w:rFonts w:cs="Calibri"/>
                <w:color w:val="000000"/>
              </w:rPr>
              <w:t xml:space="preserve"> note essential</w:t>
            </w:r>
            <w:r w:rsidR="00425CA1">
              <w:rPr>
                <w:rFonts w:cs="Calibri"/>
                <w:color w:val="000000"/>
              </w:rPr>
              <w:t>s</w:t>
            </w:r>
            <w:r>
              <w:rPr>
                <w:rFonts w:cs="Calibri"/>
                <w:color w:val="000000"/>
              </w:rPr>
              <w:t xml:space="preserve"> for success</w:t>
            </w:r>
          </w:p>
          <w:p w14:paraId="25605766" w14:textId="26A3C492" w:rsidR="00EA3D93" w:rsidRPr="00EA3D93" w:rsidRDefault="00EA3D93" w:rsidP="00CC36B6">
            <w:pPr>
              <w:pStyle w:val="ListParagraph"/>
              <w:keepNext w:val="0"/>
              <w:keepLines w:val="0"/>
              <w:numPr>
                <w:ilvl w:val="0"/>
                <w:numId w:val="2"/>
              </w:numPr>
              <w:tabs>
                <w:tab w:val="clear" w:pos="6064"/>
                <w:tab w:val="num" w:pos="558"/>
              </w:tabs>
              <w:spacing w:line="240" w:lineRule="auto"/>
              <w:jc w:val="left"/>
              <w:textAlignment w:val="baseline"/>
              <w:outlineLvl w:val="9"/>
              <w:rPr>
                <w:rFonts w:cs="Calibri"/>
                <w:color w:val="auto"/>
              </w:rPr>
            </w:pPr>
            <w:r w:rsidRPr="00EA3D93">
              <w:rPr>
                <w:rFonts w:cs="Calibri"/>
                <w:color w:val="000000"/>
              </w:rPr>
              <w:t>Class Introductions </w:t>
            </w:r>
            <w:r w:rsidR="00425CA1">
              <w:rPr>
                <w:rFonts w:cs="Calibri"/>
                <w:color w:val="000000"/>
              </w:rPr>
              <w:t>- p</w:t>
            </w:r>
            <w:r w:rsidRPr="00EA3D93">
              <w:rPr>
                <w:rFonts w:cs="Calibri"/>
                <w:color w:val="000000"/>
              </w:rPr>
              <w:t>articipate in the class introductions activity </w:t>
            </w:r>
          </w:p>
          <w:p w14:paraId="60B770DA" w14:textId="24F104EF" w:rsidR="00EA3D93" w:rsidRPr="008222BC" w:rsidRDefault="00EA3D93" w:rsidP="00CC36B6">
            <w:pPr>
              <w:pStyle w:val="ListParagraph"/>
              <w:keepNext w:val="0"/>
              <w:keepLines w:val="0"/>
              <w:numPr>
                <w:ilvl w:val="0"/>
                <w:numId w:val="2"/>
              </w:numPr>
              <w:tabs>
                <w:tab w:val="clear" w:pos="6064"/>
                <w:tab w:val="num" w:pos="558"/>
              </w:tabs>
              <w:spacing w:line="240" w:lineRule="auto"/>
              <w:jc w:val="left"/>
              <w:textAlignment w:val="baseline"/>
              <w:outlineLvl w:val="9"/>
              <w:rPr>
                <w:rFonts w:cs="Calibri"/>
                <w:color w:val="auto"/>
              </w:rPr>
            </w:pPr>
            <w:r>
              <w:rPr>
                <w:rFonts w:cs="Calibri"/>
                <w:color w:val="auto"/>
              </w:rPr>
              <w:t xml:space="preserve">AYSPS </w:t>
            </w:r>
            <w:r w:rsidRPr="00EA3D93">
              <w:rPr>
                <w:rFonts w:cs="Calibri"/>
                <w:color w:val="auto"/>
              </w:rPr>
              <w:t>Pre-</w:t>
            </w:r>
            <w:proofErr w:type="gramStart"/>
            <w:r w:rsidRPr="00EA3D93">
              <w:rPr>
                <w:rFonts w:cs="Calibri"/>
                <w:color w:val="auto"/>
              </w:rPr>
              <w:t xml:space="preserve">survey  </w:t>
            </w:r>
            <w:r w:rsidRPr="008222BC">
              <w:rPr>
                <w:rFonts w:cs="Calibri"/>
                <w:color w:val="auto"/>
              </w:rPr>
              <w:t>Complete</w:t>
            </w:r>
            <w:proofErr w:type="gramEnd"/>
            <w:r w:rsidRPr="008222BC">
              <w:rPr>
                <w:rFonts w:cs="Calibri"/>
                <w:color w:val="auto"/>
              </w:rPr>
              <w:t xml:space="preserve"> the survey </w:t>
            </w:r>
          </w:p>
        </w:tc>
        <w:tc>
          <w:tcPr>
            <w:tcW w:w="2700" w:type="dxa"/>
            <w:shd w:val="clear" w:color="auto" w:fill="F2F2F2" w:themeFill="background1" w:themeFillShade="F2"/>
            <w:tcMar>
              <w:top w:w="29" w:type="dxa"/>
              <w:left w:w="72" w:type="dxa"/>
              <w:bottom w:w="29" w:type="dxa"/>
              <w:right w:w="58" w:type="dxa"/>
            </w:tcMar>
            <w:vAlign w:val="center"/>
            <w:hideMark/>
          </w:tcPr>
          <w:p w14:paraId="5182B2FB" w14:textId="5A368138" w:rsidR="00EA3D93" w:rsidRPr="00EA3D93" w:rsidRDefault="00EA3D93" w:rsidP="00EA3D93">
            <w:pPr>
              <w:keepNext w:val="0"/>
              <w:keepLines w:val="0"/>
              <w:tabs>
                <w:tab w:val="clear" w:pos="6064"/>
              </w:tabs>
              <w:spacing w:line="240" w:lineRule="auto"/>
              <w:jc w:val="center"/>
              <w:textAlignment w:val="baseline"/>
              <w:outlineLvl w:val="9"/>
              <w:rPr>
                <w:rFonts w:cs="Times New Roman"/>
                <w:color w:val="auto"/>
              </w:rPr>
            </w:pPr>
            <w:r w:rsidRPr="008222BC">
              <w:rPr>
                <w:rFonts w:cs="Calibri"/>
                <w:color w:val="auto"/>
              </w:rPr>
              <w:t> </w:t>
            </w:r>
            <w:r w:rsidRPr="008222BC">
              <w:rPr>
                <w:rFonts w:cs="Calibri"/>
                <w:color w:val="000000"/>
              </w:rPr>
              <w:t>Before Starting Course Work</w:t>
            </w:r>
            <w:r w:rsidRPr="008222BC">
              <w:rPr>
                <w:rFonts w:cs="Calibri"/>
                <w:color w:val="auto"/>
              </w:rPr>
              <w:t> </w:t>
            </w:r>
          </w:p>
        </w:tc>
      </w:tr>
      <w:tr w:rsidR="008222BC" w:rsidRPr="008222BC" w14:paraId="63EFD203" w14:textId="77777777" w:rsidTr="00AE3E1E">
        <w:trPr>
          <w:jc w:val="center"/>
        </w:trPr>
        <w:tc>
          <w:tcPr>
            <w:tcW w:w="9892" w:type="dxa"/>
            <w:gridSpan w:val="3"/>
            <w:shd w:val="clear" w:color="auto" w:fill="1935AC" w:themeFill="accent2"/>
            <w:tcMar>
              <w:top w:w="29" w:type="dxa"/>
              <w:left w:w="72" w:type="dxa"/>
              <w:bottom w:w="29" w:type="dxa"/>
              <w:right w:w="58" w:type="dxa"/>
            </w:tcMar>
            <w:vAlign w:val="center"/>
            <w:hideMark/>
          </w:tcPr>
          <w:p w14:paraId="0B2D4D01" w14:textId="6D414D10" w:rsidR="008222BC" w:rsidRPr="008222BC" w:rsidRDefault="008222BC" w:rsidP="007A3925">
            <w:pPr>
              <w:keepNext w:val="0"/>
              <w:keepLines w:val="0"/>
              <w:tabs>
                <w:tab w:val="clear" w:pos="6064"/>
              </w:tabs>
              <w:spacing w:line="240" w:lineRule="auto"/>
              <w:jc w:val="left"/>
              <w:textAlignment w:val="baseline"/>
              <w:outlineLvl w:val="9"/>
              <w:rPr>
                <w:rFonts w:cs="Times New Roman"/>
                <w:color w:val="auto"/>
              </w:rPr>
            </w:pPr>
            <w:r w:rsidRPr="008222BC">
              <w:rPr>
                <w:rFonts w:cs="Calibri"/>
                <w:color w:val="FFFFFF"/>
              </w:rPr>
              <w:t xml:space="preserve">Module 1 – </w:t>
            </w:r>
            <w:r w:rsidR="00D73F50" w:rsidRPr="004924A4">
              <w:rPr>
                <w:rFonts w:ascii="Gill Sans MT" w:hAnsi="Gill Sans MT" w:cs="Arial"/>
                <w:color w:val="FFFFFF" w:themeColor="background1"/>
              </w:rPr>
              <w:t xml:space="preserve">Introduction to </w:t>
            </w:r>
            <w:r w:rsidR="007A3925">
              <w:rPr>
                <w:rFonts w:ascii="Gill Sans MT" w:hAnsi="Gill Sans MT" w:cs="Arial"/>
                <w:color w:val="FFFFFF" w:themeColor="background1"/>
              </w:rPr>
              <w:t>Statistics for Criminal Justice</w:t>
            </w:r>
          </w:p>
        </w:tc>
      </w:tr>
      <w:tr w:rsidR="00D73F50" w:rsidRPr="008222BC" w14:paraId="24049224" w14:textId="77777777" w:rsidTr="007A3925">
        <w:trPr>
          <w:jc w:val="center"/>
        </w:trPr>
        <w:tc>
          <w:tcPr>
            <w:tcW w:w="2242" w:type="dxa"/>
            <w:shd w:val="clear" w:color="auto" w:fill="auto"/>
            <w:tcMar>
              <w:top w:w="29" w:type="dxa"/>
              <w:left w:w="72" w:type="dxa"/>
              <w:bottom w:w="29" w:type="dxa"/>
              <w:right w:w="58" w:type="dxa"/>
            </w:tcMar>
            <w:vAlign w:val="center"/>
            <w:hideMark/>
          </w:tcPr>
          <w:p w14:paraId="127B5CA4" w14:textId="77777777" w:rsidR="00D73F50" w:rsidRDefault="007A3925" w:rsidP="00D73F50">
            <w:pPr>
              <w:keepNext w:val="0"/>
              <w:keepLines w:val="0"/>
              <w:tabs>
                <w:tab w:val="clear" w:pos="6064"/>
              </w:tabs>
              <w:spacing w:line="240" w:lineRule="auto"/>
              <w:jc w:val="left"/>
              <w:textAlignment w:val="baseline"/>
              <w:outlineLvl w:val="9"/>
            </w:pPr>
            <w:r>
              <w:t>1.2 Review of Basic Math</w:t>
            </w:r>
          </w:p>
          <w:p w14:paraId="0258B534" w14:textId="2DFCCE0A" w:rsidR="00F158F6" w:rsidRPr="008222BC" w:rsidRDefault="00F158F6" w:rsidP="00D73F50">
            <w:pPr>
              <w:keepNext w:val="0"/>
              <w:keepLines w:val="0"/>
              <w:tabs>
                <w:tab w:val="clear" w:pos="6064"/>
              </w:tabs>
              <w:spacing w:line="240" w:lineRule="auto"/>
              <w:jc w:val="left"/>
              <w:textAlignment w:val="baseline"/>
              <w:outlineLvl w:val="9"/>
              <w:rPr>
                <w:rFonts w:cs="Times New Roman"/>
                <w:color w:val="auto"/>
              </w:rPr>
            </w:pPr>
            <w:r>
              <w:t>8/25</w:t>
            </w:r>
          </w:p>
        </w:tc>
        <w:tc>
          <w:tcPr>
            <w:tcW w:w="4950" w:type="dxa"/>
            <w:shd w:val="clear" w:color="auto" w:fill="auto"/>
            <w:tcMar>
              <w:top w:w="29" w:type="dxa"/>
              <w:left w:w="72" w:type="dxa"/>
              <w:bottom w:w="29" w:type="dxa"/>
              <w:right w:w="58" w:type="dxa"/>
            </w:tcMar>
            <w:vAlign w:val="center"/>
            <w:hideMark/>
          </w:tcPr>
          <w:p w14:paraId="4D67A260" w14:textId="2BC3D817" w:rsidR="00D73F50" w:rsidRPr="001B2A40" w:rsidRDefault="00D73F50" w:rsidP="007A3925">
            <w:pPr>
              <w:pStyle w:val="ListParagraph"/>
              <w:ind w:left="360"/>
              <w:jc w:val="left"/>
              <w:rPr>
                <w:rFonts w:ascii="Gill Sans MT" w:hAnsi="Gill Sans MT"/>
              </w:rPr>
            </w:pPr>
          </w:p>
        </w:tc>
        <w:tc>
          <w:tcPr>
            <w:tcW w:w="2700" w:type="dxa"/>
            <w:shd w:val="clear" w:color="auto" w:fill="auto"/>
            <w:tcMar>
              <w:top w:w="29" w:type="dxa"/>
              <w:left w:w="72" w:type="dxa"/>
              <w:bottom w:w="29" w:type="dxa"/>
              <w:right w:w="58" w:type="dxa"/>
            </w:tcMar>
            <w:vAlign w:val="center"/>
            <w:hideMark/>
          </w:tcPr>
          <w:p w14:paraId="1193F494" w14:textId="58C08FE5" w:rsidR="007A3925" w:rsidRDefault="007A3925" w:rsidP="000E3F2B">
            <w:pPr>
              <w:keepNext w:val="0"/>
              <w:keepLines w:val="0"/>
              <w:tabs>
                <w:tab w:val="clear" w:pos="6064"/>
              </w:tabs>
              <w:spacing w:line="240" w:lineRule="auto"/>
              <w:jc w:val="left"/>
              <w:textAlignment w:val="baseline"/>
              <w:outlineLvl w:val="9"/>
              <w:rPr>
                <w:rFonts w:cs="Times New Roman"/>
                <w:color w:val="auto"/>
              </w:rPr>
            </w:pPr>
            <w:r>
              <w:rPr>
                <w:rFonts w:cs="Times New Roman"/>
                <w:color w:val="auto"/>
              </w:rPr>
              <w:t>8/25 Class</w:t>
            </w:r>
          </w:p>
          <w:p w14:paraId="6E5D393A" w14:textId="77777777" w:rsidR="000E3F2B" w:rsidRDefault="000E3F2B" w:rsidP="000E3F2B">
            <w:pPr>
              <w:keepNext w:val="0"/>
              <w:keepLines w:val="0"/>
              <w:tabs>
                <w:tab w:val="clear" w:pos="6064"/>
              </w:tabs>
              <w:spacing w:line="240" w:lineRule="auto"/>
              <w:jc w:val="left"/>
              <w:textAlignment w:val="baseline"/>
              <w:outlineLvl w:val="9"/>
              <w:rPr>
                <w:rFonts w:cs="Times New Roman"/>
                <w:color w:val="auto"/>
              </w:rPr>
            </w:pPr>
          </w:p>
          <w:p w14:paraId="2B8B8F19" w14:textId="77777777" w:rsidR="00D73F50" w:rsidRDefault="007A3925" w:rsidP="000E3F2B">
            <w:pPr>
              <w:keepNext w:val="0"/>
              <w:keepLines w:val="0"/>
              <w:tabs>
                <w:tab w:val="clear" w:pos="6064"/>
              </w:tabs>
              <w:spacing w:line="240" w:lineRule="auto"/>
              <w:jc w:val="left"/>
              <w:textAlignment w:val="baseline"/>
              <w:outlineLvl w:val="9"/>
              <w:rPr>
                <w:rFonts w:cs="Times New Roman"/>
                <w:color w:val="auto"/>
              </w:rPr>
            </w:pPr>
            <w:r>
              <w:rPr>
                <w:rFonts w:cs="Times New Roman"/>
                <w:color w:val="auto"/>
              </w:rPr>
              <w:t xml:space="preserve">Review Materials from </w:t>
            </w:r>
            <w:proofErr w:type="spellStart"/>
            <w:r>
              <w:rPr>
                <w:rFonts w:cs="Times New Roman"/>
                <w:color w:val="auto"/>
              </w:rPr>
              <w:t>iCollege</w:t>
            </w:r>
            <w:proofErr w:type="spellEnd"/>
          </w:p>
          <w:p w14:paraId="5EDD2404" w14:textId="77777777" w:rsidR="000E3F2B" w:rsidRDefault="000E3F2B" w:rsidP="000E3F2B">
            <w:pPr>
              <w:keepNext w:val="0"/>
              <w:keepLines w:val="0"/>
              <w:tabs>
                <w:tab w:val="clear" w:pos="6064"/>
              </w:tabs>
              <w:spacing w:line="240" w:lineRule="auto"/>
              <w:jc w:val="left"/>
              <w:textAlignment w:val="baseline"/>
              <w:outlineLvl w:val="9"/>
              <w:rPr>
                <w:rFonts w:cs="Times New Roman"/>
                <w:color w:val="auto"/>
              </w:rPr>
            </w:pPr>
          </w:p>
          <w:p w14:paraId="0C701162" w14:textId="77777777" w:rsidR="000E3F2B" w:rsidRDefault="000E3F2B" w:rsidP="000E3F2B">
            <w:pPr>
              <w:keepNext w:val="0"/>
              <w:keepLines w:val="0"/>
              <w:tabs>
                <w:tab w:val="clear" w:pos="6064"/>
              </w:tabs>
              <w:spacing w:line="240" w:lineRule="auto"/>
              <w:jc w:val="left"/>
              <w:textAlignment w:val="baseline"/>
              <w:outlineLvl w:val="9"/>
              <w:rPr>
                <w:rFonts w:cs="Times New Roman"/>
                <w:color w:val="auto"/>
              </w:rPr>
            </w:pPr>
            <w:r>
              <w:rPr>
                <w:rFonts w:cs="Times New Roman"/>
                <w:color w:val="auto"/>
              </w:rPr>
              <w:t>Discussion Board:</w:t>
            </w:r>
          </w:p>
          <w:p w14:paraId="65D1CC62" w14:textId="172599CA" w:rsidR="000E3F2B" w:rsidRDefault="000E3F2B" w:rsidP="000E3F2B">
            <w:pPr>
              <w:pStyle w:val="ListParagraph"/>
              <w:keepNext w:val="0"/>
              <w:keepLines w:val="0"/>
              <w:numPr>
                <w:ilvl w:val="1"/>
                <w:numId w:val="2"/>
              </w:numPr>
              <w:tabs>
                <w:tab w:val="clear" w:pos="6064"/>
              </w:tabs>
              <w:spacing w:line="240" w:lineRule="auto"/>
              <w:jc w:val="left"/>
              <w:textAlignment w:val="baseline"/>
              <w:outlineLvl w:val="9"/>
              <w:rPr>
                <w:rFonts w:cs="Times New Roman"/>
                <w:color w:val="auto"/>
              </w:rPr>
            </w:pPr>
            <w:r w:rsidRPr="000E3F2B">
              <w:rPr>
                <w:rFonts w:cs="Times New Roman"/>
                <w:color w:val="auto"/>
              </w:rPr>
              <w:t>Post 3 statements (2 truths and 1 lie) about yourself to the 2 Truths &amp; 1 Lie Discussion Board.</w:t>
            </w:r>
          </w:p>
          <w:p w14:paraId="1889914F" w14:textId="36E554AC" w:rsidR="000E3F2B" w:rsidRDefault="000E3F2B" w:rsidP="000E3F2B">
            <w:pPr>
              <w:pStyle w:val="ListParagraph"/>
              <w:keepNext w:val="0"/>
              <w:keepLines w:val="0"/>
              <w:numPr>
                <w:ilvl w:val="1"/>
                <w:numId w:val="2"/>
              </w:numPr>
              <w:tabs>
                <w:tab w:val="clear" w:pos="6064"/>
              </w:tabs>
              <w:spacing w:line="240" w:lineRule="auto"/>
              <w:jc w:val="left"/>
              <w:textAlignment w:val="baseline"/>
              <w:outlineLvl w:val="9"/>
              <w:rPr>
                <w:rFonts w:cs="Times New Roman"/>
                <w:color w:val="auto"/>
              </w:rPr>
            </w:pPr>
            <w:r>
              <w:rPr>
                <w:rFonts w:cs="Times New Roman"/>
                <w:color w:val="auto"/>
              </w:rPr>
              <w:t xml:space="preserve">Respond to at least 1 of your classmates, guessing which statement you think is a lie. Also, </w:t>
            </w:r>
            <w:r>
              <w:rPr>
                <w:rFonts w:cs="Times New Roman"/>
                <w:color w:val="auto"/>
              </w:rPr>
              <w:lastRenderedPageBreak/>
              <w:t>respond to my post.</w:t>
            </w:r>
          </w:p>
          <w:p w14:paraId="225C0873" w14:textId="4AA3EAAA" w:rsidR="000E3F2B" w:rsidRDefault="000E3F2B" w:rsidP="000E3F2B">
            <w:pPr>
              <w:keepNext w:val="0"/>
              <w:keepLines w:val="0"/>
              <w:tabs>
                <w:tab w:val="clear" w:pos="6064"/>
              </w:tabs>
              <w:spacing w:line="240" w:lineRule="auto"/>
              <w:ind w:left="360"/>
              <w:jc w:val="left"/>
              <w:textAlignment w:val="baseline"/>
              <w:outlineLvl w:val="9"/>
              <w:rPr>
                <w:rFonts w:cs="Times New Roman"/>
                <w:color w:val="auto"/>
              </w:rPr>
            </w:pPr>
          </w:p>
          <w:p w14:paraId="0D6E6A5B" w14:textId="06F3B852" w:rsidR="000E3F2B" w:rsidRDefault="000E3F2B" w:rsidP="000E3F2B">
            <w:pPr>
              <w:keepNext w:val="0"/>
              <w:keepLines w:val="0"/>
              <w:tabs>
                <w:tab w:val="clear" w:pos="6064"/>
              </w:tabs>
              <w:spacing w:line="240" w:lineRule="auto"/>
              <w:ind w:left="360"/>
              <w:jc w:val="left"/>
              <w:textAlignment w:val="baseline"/>
              <w:outlineLvl w:val="9"/>
              <w:rPr>
                <w:rFonts w:cs="Times New Roman"/>
                <w:color w:val="auto"/>
              </w:rPr>
            </w:pPr>
            <w:r>
              <w:rPr>
                <w:rFonts w:cs="Times New Roman"/>
                <w:color w:val="auto"/>
              </w:rPr>
              <w:t xml:space="preserve">Post by </w:t>
            </w:r>
            <w:r w:rsidR="005D3F62">
              <w:rPr>
                <w:rFonts w:cs="Times New Roman"/>
                <w:color w:val="auto"/>
              </w:rPr>
              <w:t xml:space="preserve">8/29 </w:t>
            </w:r>
            <w:r w:rsidR="005D3F62">
              <w:rPr>
                <w:rFonts w:cs="Calibri"/>
                <w:color w:val="auto"/>
              </w:rPr>
              <w:t>11:59pm</w:t>
            </w:r>
          </w:p>
          <w:p w14:paraId="57673577" w14:textId="422AD100" w:rsidR="005D3F62" w:rsidRPr="000E3F2B" w:rsidRDefault="005D3F62" w:rsidP="000E3F2B">
            <w:pPr>
              <w:keepNext w:val="0"/>
              <w:keepLines w:val="0"/>
              <w:tabs>
                <w:tab w:val="clear" w:pos="6064"/>
              </w:tabs>
              <w:spacing w:line="240" w:lineRule="auto"/>
              <w:ind w:left="360"/>
              <w:jc w:val="left"/>
              <w:textAlignment w:val="baseline"/>
              <w:outlineLvl w:val="9"/>
              <w:rPr>
                <w:rFonts w:cs="Times New Roman"/>
                <w:color w:val="auto"/>
              </w:rPr>
            </w:pPr>
            <w:r>
              <w:rPr>
                <w:rFonts w:cs="Times New Roman"/>
                <w:color w:val="auto"/>
              </w:rPr>
              <w:t xml:space="preserve">Respond by 9/1 </w:t>
            </w:r>
            <w:r>
              <w:rPr>
                <w:rFonts w:cs="Calibri"/>
                <w:color w:val="auto"/>
              </w:rPr>
              <w:t>11:59pm</w:t>
            </w:r>
          </w:p>
          <w:p w14:paraId="14D520A7" w14:textId="77777777" w:rsidR="000E3F2B" w:rsidRDefault="000E3F2B" w:rsidP="000E3F2B">
            <w:pPr>
              <w:keepNext w:val="0"/>
              <w:keepLines w:val="0"/>
              <w:tabs>
                <w:tab w:val="clear" w:pos="6064"/>
              </w:tabs>
              <w:spacing w:line="240" w:lineRule="auto"/>
              <w:jc w:val="left"/>
              <w:textAlignment w:val="baseline"/>
              <w:outlineLvl w:val="9"/>
              <w:rPr>
                <w:rFonts w:cs="Times New Roman"/>
                <w:color w:val="auto"/>
              </w:rPr>
            </w:pPr>
          </w:p>
          <w:p w14:paraId="1BCD09FB" w14:textId="340A93CE" w:rsidR="000E3F2B" w:rsidRPr="008222BC" w:rsidRDefault="000E3F2B" w:rsidP="000E3F2B">
            <w:pPr>
              <w:keepNext w:val="0"/>
              <w:keepLines w:val="0"/>
              <w:tabs>
                <w:tab w:val="clear" w:pos="6064"/>
              </w:tabs>
              <w:spacing w:line="240" w:lineRule="auto"/>
              <w:jc w:val="left"/>
              <w:textAlignment w:val="baseline"/>
              <w:outlineLvl w:val="9"/>
              <w:rPr>
                <w:rFonts w:cs="Times New Roman"/>
                <w:color w:val="auto"/>
              </w:rPr>
            </w:pPr>
          </w:p>
        </w:tc>
      </w:tr>
      <w:tr w:rsidR="00D73F50" w:rsidRPr="008222BC" w14:paraId="3D927556" w14:textId="77777777" w:rsidTr="007A3925">
        <w:trPr>
          <w:jc w:val="center"/>
        </w:trPr>
        <w:tc>
          <w:tcPr>
            <w:tcW w:w="2242" w:type="dxa"/>
            <w:shd w:val="clear" w:color="auto" w:fill="auto"/>
            <w:tcMar>
              <w:top w:w="29" w:type="dxa"/>
              <w:left w:w="72" w:type="dxa"/>
              <w:bottom w:w="29" w:type="dxa"/>
              <w:right w:w="58" w:type="dxa"/>
            </w:tcMar>
            <w:vAlign w:val="center"/>
            <w:hideMark/>
          </w:tcPr>
          <w:p w14:paraId="7842D7CD" w14:textId="77777777" w:rsidR="00D73F50" w:rsidRDefault="007A3925" w:rsidP="00D73F50">
            <w:pPr>
              <w:keepNext w:val="0"/>
              <w:keepLines w:val="0"/>
              <w:tabs>
                <w:tab w:val="clear" w:pos="6064"/>
              </w:tabs>
              <w:spacing w:line="240" w:lineRule="auto"/>
              <w:jc w:val="left"/>
              <w:textAlignment w:val="baseline"/>
              <w:outlineLvl w:val="9"/>
            </w:pPr>
            <w:r>
              <w:lastRenderedPageBreak/>
              <w:t>1.3 Introduction to Basic Research Methods</w:t>
            </w:r>
          </w:p>
          <w:p w14:paraId="618D7CD7" w14:textId="118A3349" w:rsidR="00F158F6" w:rsidRPr="008222BC" w:rsidRDefault="00F158F6" w:rsidP="00D73F50">
            <w:pPr>
              <w:keepNext w:val="0"/>
              <w:keepLines w:val="0"/>
              <w:tabs>
                <w:tab w:val="clear" w:pos="6064"/>
              </w:tabs>
              <w:spacing w:line="240" w:lineRule="auto"/>
              <w:jc w:val="left"/>
              <w:textAlignment w:val="baseline"/>
              <w:outlineLvl w:val="9"/>
              <w:rPr>
                <w:rFonts w:cs="Times New Roman"/>
                <w:color w:val="auto"/>
              </w:rPr>
            </w:pPr>
            <w:r>
              <w:t>8/25</w:t>
            </w:r>
          </w:p>
        </w:tc>
        <w:tc>
          <w:tcPr>
            <w:tcW w:w="4950" w:type="dxa"/>
            <w:shd w:val="clear" w:color="auto" w:fill="auto"/>
            <w:tcMar>
              <w:top w:w="29" w:type="dxa"/>
              <w:left w:w="72" w:type="dxa"/>
              <w:bottom w:w="29" w:type="dxa"/>
              <w:right w:w="58" w:type="dxa"/>
            </w:tcMar>
            <w:vAlign w:val="center"/>
            <w:hideMark/>
          </w:tcPr>
          <w:p w14:paraId="64C28A60" w14:textId="77777777" w:rsidR="007A3925" w:rsidRPr="00583DB5" w:rsidRDefault="007A3925" w:rsidP="007A3925">
            <w:pPr>
              <w:widowControl w:val="0"/>
            </w:pPr>
            <w:r>
              <w:t xml:space="preserve">Read </w:t>
            </w:r>
          </w:p>
          <w:p w14:paraId="16435FB1" w14:textId="77777777" w:rsidR="007A3925" w:rsidRDefault="007A3925" w:rsidP="00CC36B6">
            <w:pPr>
              <w:pStyle w:val="ListParagraph"/>
              <w:keepNext w:val="0"/>
              <w:keepLines w:val="0"/>
              <w:widowControl w:val="0"/>
              <w:numPr>
                <w:ilvl w:val="0"/>
                <w:numId w:val="8"/>
              </w:numPr>
              <w:tabs>
                <w:tab w:val="clear" w:pos="6064"/>
              </w:tabs>
              <w:spacing w:line="240" w:lineRule="auto"/>
              <w:jc w:val="left"/>
              <w:outlineLvl w:val="9"/>
              <w:rPr>
                <w:u w:val="single"/>
              </w:rPr>
            </w:pPr>
            <w:r w:rsidRPr="7576B15F">
              <w:rPr>
                <w:rFonts w:ascii="Calibri" w:eastAsia="Calibri" w:hAnsi="Calibri" w:cs="Calibri"/>
                <w:color w:val="0563C1"/>
                <w:sz w:val="22"/>
                <w:szCs w:val="22"/>
              </w:rPr>
              <w:t>I</w:t>
            </w:r>
            <w:r w:rsidRPr="7576B15F">
              <w:rPr>
                <w:rFonts w:ascii="Calibri" w:eastAsia="Calibri" w:hAnsi="Calibri" w:cs="Calibri"/>
                <w:color w:val="0563C1"/>
                <w:sz w:val="22"/>
                <w:szCs w:val="22"/>
                <w:u w:val="single"/>
              </w:rPr>
              <w:t>ndependent and Dependent Variables</w:t>
            </w:r>
          </w:p>
          <w:p w14:paraId="31BAC279" w14:textId="77777777" w:rsidR="007A3925" w:rsidRPr="00CD4924" w:rsidRDefault="008D0FDD" w:rsidP="007A3925">
            <w:pPr>
              <w:widowControl w:val="0"/>
              <w:rPr>
                <w:rStyle w:val="Hyperlink"/>
                <w:rFonts w:cstheme="majorHAnsi"/>
                <w:color w:val="auto"/>
              </w:rPr>
            </w:pPr>
            <w:hyperlink r:id="rId16">
              <w:r w:rsidR="007A3925" w:rsidRPr="427EC795">
                <w:rPr>
                  <w:rStyle w:val="Hyperlink"/>
                  <w:rFonts w:ascii="Calibri" w:eastAsia="Calibri" w:hAnsi="Calibri" w:cs="Calibri"/>
                  <w:color w:val="0563C1"/>
                  <w:sz w:val="22"/>
                  <w:szCs w:val="22"/>
                </w:rPr>
                <w:t>https://nces.ed.gov/nceskids/help/user_guide/graph/variables.asp</w:t>
              </w:r>
            </w:hyperlink>
          </w:p>
          <w:p w14:paraId="64C36622" w14:textId="77777777" w:rsidR="007A3925" w:rsidRPr="00583DB5" w:rsidRDefault="007A3925" w:rsidP="007A3925">
            <w:pPr>
              <w:widowControl w:val="0"/>
            </w:pPr>
          </w:p>
          <w:p w14:paraId="37321FD0" w14:textId="77777777" w:rsidR="007A3925" w:rsidRPr="00583DB5" w:rsidRDefault="007A3925" w:rsidP="00CC36B6">
            <w:pPr>
              <w:pStyle w:val="ListParagraph"/>
              <w:keepNext w:val="0"/>
              <w:keepLines w:val="0"/>
              <w:widowControl w:val="0"/>
              <w:numPr>
                <w:ilvl w:val="0"/>
                <w:numId w:val="8"/>
              </w:numPr>
              <w:tabs>
                <w:tab w:val="clear" w:pos="6064"/>
              </w:tabs>
              <w:spacing w:line="240" w:lineRule="auto"/>
              <w:jc w:val="left"/>
              <w:outlineLvl w:val="9"/>
              <w:rPr>
                <w:rFonts w:eastAsiaTheme="minorEastAsia" w:cstheme="minorBidi"/>
              </w:rPr>
            </w:pPr>
            <w:r>
              <w:t>Levels of Measurement</w:t>
            </w:r>
          </w:p>
          <w:p w14:paraId="18FB32E6" w14:textId="77777777" w:rsidR="007A3925" w:rsidRPr="00583DB5" w:rsidRDefault="008D0FDD" w:rsidP="007A3925">
            <w:pPr>
              <w:widowControl w:val="0"/>
            </w:pPr>
            <w:hyperlink r:id="rId17">
              <w:r w:rsidR="007A3925" w:rsidRPr="427EC795">
                <w:rPr>
                  <w:rStyle w:val="Hyperlink"/>
                  <w:rFonts w:ascii="Calibri" w:eastAsia="Calibri" w:hAnsi="Calibri" w:cs="Calibri"/>
                  <w:sz w:val="22"/>
                  <w:szCs w:val="22"/>
                </w:rPr>
                <w:t>https://businessoverbroadway.com/2015/08/23/making-sense-of-our-big-data-world-measurement-scales/</w:t>
              </w:r>
            </w:hyperlink>
          </w:p>
          <w:p w14:paraId="77DC6E34" w14:textId="77777777" w:rsidR="007A3925" w:rsidRPr="00583DB5" w:rsidRDefault="007A3925" w:rsidP="007A3925">
            <w:pPr>
              <w:widowControl w:val="0"/>
              <w:rPr>
                <w:color w:val="000000" w:themeColor="text1"/>
              </w:rPr>
            </w:pPr>
          </w:p>
          <w:p w14:paraId="5E7CBA20" w14:textId="77777777" w:rsidR="007A3925" w:rsidRPr="00583DB5" w:rsidRDefault="007A3925" w:rsidP="007A3925">
            <w:pPr>
              <w:widowControl w:val="0"/>
              <w:rPr>
                <w:color w:val="000000" w:themeColor="text1"/>
              </w:rPr>
            </w:pPr>
            <w:r w:rsidRPr="427EC795">
              <w:rPr>
                <w:color w:val="000000" w:themeColor="text1"/>
              </w:rPr>
              <w:t>Watch</w:t>
            </w:r>
          </w:p>
          <w:p w14:paraId="71FD3391" w14:textId="77777777" w:rsidR="007A3925" w:rsidRPr="00583DB5" w:rsidRDefault="007A3925" w:rsidP="00CC36B6">
            <w:pPr>
              <w:pStyle w:val="ListParagraph"/>
              <w:keepNext w:val="0"/>
              <w:keepLines w:val="0"/>
              <w:widowControl w:val="0"/>
              <w:numPr>
                <w:ilvl w:val="0"/>
                <w:numId w:val="6"/>
              </w:numPr>
              <w:tabs>
                <w:tab w:val="clear" w:pos="6064"/>
              </w:tabs>
              <w:spacing w:line="240" w:lineRule="auto"/>
              <w:jc w:val="left"/>
              <w:outlineLvl w:val="9"/>
              <w:rPr>
                <w:rFonts w:eastAsiaTheme="minorEastAsia" w:cstheme="minorBidi"/>
              </w:rPr>
            </w:pPr>
            <w:r w:rsidRPr="427EC795">
              <w:t xml:space="preserve">Building a better NBA team through statistics </w:t>
            </w:r>
            <w:hyperlink r:id="rId18">
              <w:r w:rsidRPr="427EC795">
                <w:rPr>
                  <w:rStyle w:val="Hyperlink"/>
                  <w:color w:val="0000FF"/>
                </w:rPr>
                <w:t>https://www.youtube.com/watch?v=MpLHMKTolVw&amp;list=PLkIselvEzpM5nFf4nu--q2OGccA_0alYO</w:t>
              </w:r>
            </w:hyperlink>
          </w:p>
          <w:p w14:paraId="19B028A1" w14:textId="77777777" w:rsidR="007A3925" w:rsidRPr="00583DB5" w:rsidRDefault="007A3925" w:rsidP="007A3925">
            <w:pPr>
              <w:widowControl w:val="0"/>
              <w:rPr>
                <w:color w:val="000000" w:themeColor="text1"/>
              </w:rPr>
            </w:pPr>
          </w:p>
          <w:p w14:paraId="16137225" w14:textId="77777777" w:rsidR="007A3925" w:rsidRPr="00583DB5" w:rsidRDefault="007A3925" w:rsidP="007A3925">
            <w:pPr>
              <w:widowControl w:val="0"/>
              <w:rPr>
                <w:color w:val="000000" w:themeColor="text1"/>
              </w:rPr>
            </w:pPr>
            <w:r w:rsidRPr="427EC795">
              <w:rPr>
                <w:color w:val="000000" w:themeColor="text1"/>
              </w:rPr>
              <w:t>Download</w:t>
            </w:r>
          </w:p>
          <w:p w14:paraId="030EBE20" w14:textId="77777777" w:rsidR="007A3925" w:rsidRPr="00583DB5" w:rsidRDefault="007A3925" w:rsidP="00CC36B6">
            <w:pPr>
              <w:pStyle w:val="ListParagraph"/>
              <w:keepNext w:val="0"/>
              <w:keepLines w:val="0"/>
              <w:widowControl w:val="0"/>
              <w:numPr>
                <w:ilvl w:val="0"/>
                <w:numId w:val="7"/>
              </w:numPr>
              <w:tabs>
                <w:tab w:val="clear" w:pos="6064"/>
              </w:tabs>
              <w:spacing w:line="240" w:lineRule="auto"/>
              <w:jc w:val="left"/>
              <w:outlineLvl w:val="9"/>
              <w:rPr>
                <w:rFonts w:eastAsiaTheme="minorEastAsia" w:cstheme="minorBidi"/>
                <w:color w:val="000000" w:themeColor="text1"/>
              </w:rPr>
            </w:pPr>
            <w:r w:rsidRPr="427EC795">
              <w:rPr>
                <w:rFonts w:ascii="Calibri" w:eastAsia="Calibri" w:hAnsi="Calibri" w:cs="Calibri"/>
              </w:rPr>
              <w:t xml:space="preserve">Getting the Data Analysis </w:t>
            </w:r>
            <w:proofErr w:type="spellStart"/>
            <w:r w:rsidRPr="427EC795">
              <w:rPr>
                <w:rFonts w:ascii="Calibri" w:eastAsia="Calibri" w:hAnsi="Calibri" w:cs="Calibri"/>
              </w:rPr>
              <w:t>ToolPak</w:t>
            </w:r>
            <w:proofErr w:type="spellEnd"/>
            <w:r w:rsidRPr="427EC795">
              <w:rPr>
                <w:rFonts w:ascii="Calibri" w:eastAsia="Calibri" w:hAnsi="Calibri" w:cs="Calibri"/>
              </w:rPr>
              <w:t xml:space="preserve"> in Excel </w:t>
            </w:r>
          </w:p>
          <w:p w14:paraId="67A08C71" w14:textId="77777777" w:rsidR="007A3925" w:rsidRPr="00583DB5" w:rsidRDefault="007A3925" w:rsidP="007A3925">
            <w:pPr>
              <w:widowControl w:val="0"/>
              <w:ind w:left="360"/>
            </w:pPr>
            <w:r w:rsidRPr="427EC795">
              <w:rPr>
                <w:rFonts w:ascii="Calibri" w:eastAsia="Calibri" w:hAnsi="Calibri" w:cs="Calibri"/>
              </w:rPr>
              <w:t>https://www.excel-easy.com/data-analysis/analysis-toolpak.html</w:t>
            </w:r>
          </w:p>
          <w:p w14:paraId="4B621F6D" w14:textId="39AE0A01" w:rsidR="00D73F50" w:rsidRPr="001B2A40" w:rsidRDefault="00D73F50" w:rsidP="007A3925">
            <w:pPr>
              <w:pStyle w:val="ListParagraph"/>
              <w:keepNext w:val="0"/>
              <w:keepLines w:val="0"/>
              <w:tabs>
                <w:tab w:val="clear" w:pos="6064"/>
              </w:tabs>
              <w:spacing w:line="240" w:lineRule="auto"/>
              <w:ind w:left="360"/>
              <w:jc w:val="left"/>
              <w:outlineLvl w:val="9"/>
              <w:rPr>
                <w:rFonts w:ascii="Gill Sans MT" w:hAnsi="Gill Sans MT" w:cs="Arial"/>
              </w:rPr>
            </w:pPr>
          </w:p>
        </w:tc>
        <w:tc>
          <w:tcPr>
            <w:tcW w:w="2700" w:type="dxa"/>
            <w:shd w:val="clear" w:color="auto" w:fill="auto"/>
            <w:tcMar>
              <w:top w:w="29" w:type="dxa"/>
              <w:left w:w="72" w:type="dxa"/>
              <w:bottom w:w="29" w:type="dxa"/>
              <w:right w:w="58" w:type="dxa"/>
            </w:tcMar>
            <w:vAlign w:val="center"/>
            <w:hideMark/>
          </w:tcPr>
          <w:p w14:paraId="3B6F72C3" w14:textId="5D8E2EB7" w:rsidR="00863A51" w:rsidRPr="007505A1" w:rsidRDefault="007A3925" w:rsidP="007A3925">
            <w:pPr>
              <w:pStyle w:val="paragraph"/>
              <w:spacing w:before="0" w:beforeAutospacing="0" w:after="0" w:afterAutospacing="0"/>
              <w:ind w:left="360" w:hanging="360"/>
              <w:jc w:val="center"/>
              <w:textAlignment w:val="baseline"/>
              <w:rPr>
                <w:rFonts w:cs="Calibri"/>
              </w:rPr>
            </w:pPr>
            <w:r>
              <w:rPr>
                <w:rFonts w:ascii="Gill Sans" w:hAnsi="Gill Sans"/>
              </w:rPr>
              <w:t>8/25 Class</w:t>
            </w:r>
          </w:p>
        </w:tc>
      </w:tr>
      <w:tr w:rsidR="00D73F50" w:rsidRPr="008222BC" w14:paraId="78EC7260" w14:textId="77777777" w:rsidTr="007A3925">
        <w:trPr>
          <w:jc w:val="center"/>
        </w:trPr>
        <w:tc>
          <w:tcPr>
            <w:tcW w:w="2242" w:type="dxa"/>
            <w:shd w:val="clear" w:color="auto" w:fill="auto"/>
            <w:tcMar>
              <w:top w:w="29" w:type="dxa"/>
              <w:left w:w="72" w:type="dxa"/>
              <w:bottom w:w="29" w:type="dxa"/>
              <w:right w:w="58" w:type="dxa"/>
            </w:tcMar>
            <w:vAlign w:val="center"/>
          </w:tcPr>
          <w:p w14:paraId="1D07A025" w14:textId="77777777" w:rsidR="00D73F50" w:rsidRDefault="007A3925" w:rsidP="00E81B1A">
            <w:pPr>
              <w:keepNext w:val="0"/>
              <w:keepLines w:val="0"/>
              <w:widowControl w:val="0"/>
              <w:tabs>
                <w:tab w:val="clear" w:pos="6064"/>
              </w:tabs>
              <w:spacing w:line="240" w:lineRule="auto"/>
              <w:jc w:val="left"/>
              <w:textAlignment w:val="baseline"/>
              <w:outlineLvl w:val="9"/>
            </w:pPr>
            <w:r>
              <w:t>1.4 Graphical Depictions of Data</w:t>
            </w:r>
          </w:p>
          <w:p w14:paraId="58844694" w14:textId="4A884875" w:rsidR="00F158F6" w:rsidRPr="00925D52" w:rsidRDefault="00F158F6" w:rsidP="00E81B1A">
            <w:pPr>
              <w:keepNext w:val="0"/>
              <w:keepLines w:val="0"/>
              <w:widowControl w:val="0"/>
              <w:tabs>
                <w:tab w:val="clear" w:pos="6064"/>
              </w:tabs>
              <w:spacing w:line="240" w:lineRule="auto"/>
              <w:jc w:val="left"/>
              <w:textAlignment w:val="baseline"/>
              <w:outlineLvl w:val="9"/>
              <w:rPr>
                <w:rFonts w:ascii="Gill Sans MT" w:hAnsi="Gill Sans MT"/>
              </w:rPr>
            </w:pPr>
            <w:r>
              <w:t>9/1</w:t>
            </w:r>
          </w:p>
        </w:tc>
        <w:tc>
          <w:tcPr>
            <w:tcW w:w="4950" w:type="dxa"/>
            <w:shd w:val="clear" w:color="auto" w:fill="auto"/>
            <w:tcMar>
              <w:top w:w="29" w:type="dxa"/>
              <w:left w:w="72" w:type="dxa"/>
              <w:bottom w:w="29" w:type="dxa"/>
              <w:right w:w="58" w:type="dxa"/>
            </w:tcMar>
            <w:vAlign w:val="center"/>
          </w:tcPr>
          <w:p w14:paraId="02D573B8" w14:textId="77777777" w:rsidR="007A3925" w:rsidRPr="00583DB5" w:rsidRDefault="007A3925" w:rsidP="007A3925">
            <w:pPr>
              <w:widowControl w:val="0"/>
            </w:pPr>
            <w:r>
              <w:t>Read</w:t>
            </w:r>
          </w:p>
          <w:p w14:paraId="51C51171" w14:textId="77777777" w:rsidR="007A3925" w:rsidRPr="00583DB5" w:rsidRDefault="007A3925" w:rsidP="00CC36B6">
            <w:pPr>
              <w:pStyle w:val="ListParagraph"/>
              <w:keepNext w:val="0"/>
              <w:keepLines w:val="0"/>
              <w:widowControl w:val="0"/>
              <w:numPr>
                <w:ilvl w:val="0"/>
                <w:numId w:val="10"/>
              </w:numPr>
              <w:tabs>
                <w:tab w:val="clear" w:pos="6064"/>
              </w:tabs>
              <w:spacing w:line="240" w:lineRule="auto"/>
              <w:jc w:val="left"/>
              <w:outlineLvl w:val="9"/>
              <w:rPr>
                <w:rFonts w:eastAsiaTheme="minorEastAsia" w:cstheme="minorBidi"/>
              </w:rPr>
            </w:pPr>
            <w:r w:rsidRPr="427EC795">
              <w:rPr>
                <w:rFonts w:ascii="Calibri" w:eastAsia="Calibri" w:hAnsi="Calibri" w:cs="Calibri"/>
              </w:rPr>
              <w:t>Bar Charts</w:t>
            </w:r>
          </w:p>
          <w:p w14:paraId="103AED5B" w14:textId="77777777" w:rsidR="007A3925" w:rsidRPr="00583DB5" w:rsidRDefault="008D0FDD" w:rsidP="007A3925">
            <w:pPr>
              <w:widowControl w:val="0"/>
            </w:pPr>
            <w:hyperlink r:id="rId19">
              <w:r w:rsidR="007A3925" w:rsidRPr="427EC795">
                <w:rPr>
                  <w:rStyle w:val="Hyperlink"/>
                  <w:rFonts w:ascii="Calibri" w:eastAsia="Calibri" w:hAnsi="Calibri" w:cs="Calibri"/>
                  <w:color w:val="0000FF"/>
                </w:rPr>
                <w:t>https://www.linkedin.com/learning/data-fluency-exploring-and-describing-data/bar-charts</w:t>
              </w:r>
            </w:hyperlink>
          </w:p>
          <w:p w14:paraId="3FB0633F" w14:textId="77777777" w:rsidR="007A3925" w:rsidRPr="00583DB5" w:rsidRDefault="007A3925" w:rsidP="007A3925">
            <w:pPr>
              <w:widowControl w:val="0"/>
              <w:rPr>
                <w:rFonts w:ascii="Calibri" w:eastAsia="Calibri" w:hAnsi="Calibri" w:cs="Calibri"/>
                <w:color w:val="0000FF"/>
                <w:u w:val="single"/>
              </w:rPr>
            </w:pPr>
          </w:p>
          <w:p w14:paraId="6CDC41A6" w14:textId="77777777" w:rsidR="007A3925" w:rsidRPr="00583DB5" w:rsidRDefault="007A3925" w:rsidP="00CC36B6">
            <w:pPr>
              <w:pStyle w:val="ListParagraph"/>
              <w:keepNext w:val="0"/>
              <w:keepLines w:val="0"/>
              <w:widowControl w:val="0"/>
              <w:numPr>
                <w:ilvl w:val="0"/>
                <w:numId w:val="10"/>
              </w:numPr>
              <w:tabs>
                <w:tab w:val="clear" w:pos="6064"/>
              </w:tabs>
              <w:spacing w:line="240" w:lineRule="auto"/>
              <w:jc w:val="left"/>
              <w:outlineLvl w:val="9"/>
              <w:rPr>
                <w:rFonts w:eastAsiaTheme="minorEastAsia" w:cstheme="minorBidi"/>
                <w:color w:val="0000FF"/>
                <w:u w:val="single"/>
              </w:rPr>
            </w:pPr>
            <w:r w:rsidRPr="427EC795">
              <w:rPr>
                <w:rFonts w:ascii="Calibri" w:eastAsia="Calibri" w:hAnsi="Calibri" w:cs="Calibri"/>
                <w:color w:val="0000FF"/>
                <w:u w:val="single"/>
              </w:rPr>
              <w:t>Charts and Graphs in Excel.docx</w:t>
            </w:r>
          </w:p>
          <w:p w14:paraId="58CF6E5F" w14:textId="77777777" w:rsidR="007A3925" w:rsidRPr="00583DB5" w:rsidRDefault="007A3925" w:rsidP="00CC36B6">
            <w:pPr>
              <w:pStyle w:val="ListParagraph"/>
              <w:keepNext w:val="0"/>
              <w:keepLines w:val="0"/>
              <w:widowControl w:val="0"/>
              <w:numPr>
                <w:ilvl w:val="0"/>
                <w:numId w:val="10"/>
              </w:numPr>
              <w:tabs>
                <w:tab w:val="clear" w:pos="6064"/>
              </w:tabs>
              <w:spacing w:line="240" w:lineRule="auto"/>
              <w:jc w:val="left"/>
              <w:outlineLvl w:val="9"/>
              <w:rPr>
                <w:color w:val="0000FF"/>
                <w:u w:val="single"/>
              </w:rPr>
            </w:pPr>
            <w:r w:rsidRPr="427EC795">
              <w:rPr>
                <w:rFonts w:ascii="Calibri" w:eastAsia="Calibri" w:hAnsi="Calibri" w:cs="Calibri"/>
                <w:color w:val="0000FF"/>
                <w:u w:val="single"/>
              </w:rPr>
              <w:t>Pie Charts</w:t>
            </w:r>
          </w:p>
          <w:p w14:paraId="28CA1019" w14:textId="77777777" w:rsidR="007A3925" w:rsidRPr="00583DB5" w:rsidRDefault="008D0FDD" w:rsidP="007A3925">
            <w:pPr>
              <w:widowControl w:val="0"/>
              <w:spacing w:line="240" w:lineRule="auto"/>
            </w:pPr>
            <w:hyperlink r:id="rId20">
              <w:r w:rsidR="007A3925" w:rsidRPr="427EC795">
                <w:rPr>
                  <w:rStyle w:val="Hyperlink"/>
                  <w:rFonts w:ascii="Calibri" w:eastAsia="Calibri" w:hAnsi="Calibri" w:cs="Calibri"/>
                  <w:color w:val="0563C1"/>
                  <w:sz w:val="22"/>
                  <w:szCs w:val="22"/>
                </w:rPr>
                <w:t>https://www.mathsisfun.com/data/pie-charts.html</w:t>
              </w:r>
            </w:hyperlink>
          </w:p>
          <w:p w14:paraId="6AD863E6" w14:textId="77777777" w:rsidR="007A3925" w:rsidRPr="00583DB5" w:rsidRDefault="007A3925" w:rsidP="00CC36B6">
            <w:pPr>
              <w:pStyle w:val="ListParagraph"/>
              <w:keepNext w:val="0"/>
              <w:keepLines w:val="0"/>
              <w:widowControl w:val="0"/>
              <w:numPr>
                <w:ilvl w:val="0"/>
                <w:numId w:val="10"/>
              </w:numPr>
              <w:tabs>
                <w:tab w:val="clear" w:pos="6064"/>
              </w:tabs>
              <w:spacing w:line="240" w:lineRule="auto"/>
              <w:jc w:val="left"/>
              <w:outlineLvl w:val="9"/>
              <w:rPr>
                <w:rFonts w:eastAsiaTheme="minorEastAsia" w:cstheme="minorBidi"/>
                <w:color w:val="0000FF"/>
                <w:u w:val="single"/>
              </w:rPr>
            </w:pPr>
            <w:r w:rsidRPr="427EC795">
              <w:rPr>
                <w:rFonts w:ascii="Calibri" w:eastAsia="Calibri" w:hAnsi="Calibri" w:cs="Calibri"/>
                <w:color w:val="0000FF"/>
                <w:u w:val="single"/>
              </w:rPr>
              <w:t>Cumulative Frequency Distribution Word Document</w:t>
            </w:r>
          </w:p>
          <w:p w14:paraId="0A7D6013" w14:textId="77777777" w:rsidR="007A3925" w:rsidRPr="00583DB5" w:rsidRDefault="007A3925" w:rsidP="007A3925">
            <w:pPr>
              <w:widowControl w:val="0"/>
              <w:rPr>
                <w:rFonts w:ascii="Calibri" w:eastAsia="Calibri" w:hAnsi="Calibri" w:cs="Calibri"/>
                <w:color w:val="0000FF"/>
                <w:u w:val="single"/>
              </w:rPr>
            </w:pPr>
          </w:p>
          <w:p w14:paraId="06DB7393" w14:textId="77777777" w:rsidR="007A3925" w:rsidRPr="00583DB5" w:rsidRDefault="007A3925" w:rsidP="007A3925">
            <w:pPr>
              <w:widowControl w:val="0"/>
              <w:rPr>
                <w:rFonts w:ascii="Calibri" w:eastAsia="Calibri" w:hAnsi="Calibri" w:cs="Calibri"/>
                <w:color w:val="0000FF"/>
                <w:u w:val="single"/>
              </w:rPr>
            </w:pPr>
            <w:r w:rsidRPr="427EC795">
              <w:rPr>
                <w:rFonts w:ascii="Calibri" w:eastAsia="Calibri" w:hAnsi="Calibri" w:cs="Calibri"/>
                <w:color w:val="0000FF"/>
                <w:u w:val="single"/>
              </w:rPr>
              <w:t>Watch</w:t>
            </w:r>
          </w:p>
          <w:p w14:paraId="2BED8A7F" w14:textId="727A8EC2" w:rsidR="007A3925" w:rsidRPr="00F77471" w:rsidRDefault="007A3925" w:rsidP="00CC36B6">
            <w:pPr>
              <w:pStyle w:val="ListParagraph"/>
              <w:keepNext w:val="0"/>
              <w:keepLines w:val="0"/>
              <w:widowControl w:val="0"/>
              <w:numPr>
                <w:ilvl w:val="0"/>
                <w:numId w:val="9"/>
              </w:numPr>
              <w:tabs>
                <w:tab w:val="clear" w:pos="6064"/>
              </w:tabs>
              <w:spacing w:line="240" w:lineRule="auto"/>
              <w:jc w:val="left"/>
              <w:outlineLvl w:val="9"/>
              <w:rPr>
                <w:rFonts w:eastAsiaTheme="minorEastAsia" w:cstheme="minorBidi"/>
                <w:color w:val="0000FF"/>
                <w:u w:val="single"/>
              </w:rPr>
            </w:pPr>
            <w:proofErr w:type="spellStart"/>
            <w:r w:rsidRPr="427EC795">
              <w:rPr>
                <w:rFonts w:ascii="Calibri" w:eastAsia="Calibri" w:hAnsi="Calibri" w:cs="Calibri"/>
                <w:color w:val="0000FF"/>
                <w:u w:val="single"/>
              </w:rPr>
              <w:t>ShowMe</w:t>
            </w:r>
            <w:proofErr w:type="spellEnd"/>
            <w:r w:rsidRPr="427EC795">
              <w:rPr>
                <w:rFonts w:ascii="Calibri" w:eastAsia="Calibri" w:hAnsi="Calibri" w:cs="Calibri"/>
                <w:color w:val="0000FF"/>
                <w:u w:val="single"/>
              </w:rPr>
              <w:t xml:space="preserve"> Frequency Distribution </w:t>
            </w:r>
          </w:p>
          <w:p w14:paraId="62C392DF" w14:textId="797230A3" w:rsidR="00F77471" w:rsidRPr="00E900DB" w:rsidRDefault="00F77471" w:rsidP="00CC36B6">
            <w:pPr>
              <w:pStyle w:val="ListParagraph"/>
              <w:keepNext w:val="0"/>
              <w:keepLines w:val="0"/>
              <w:widowControl w:val="0"/>
              <w:numPr>
                <w:ilvl w:val="0"/>
                <w:numId w:val="9"/>
              </w:numPr>
              <w:tabs>
                <w:tab w:val="clear" w:pos="6064"/>
              </w:tabs>
              <w:spacing w:line="240" w:lineRule="auto"/>
              <w:jc w:val="left"/>
              <w:outlineLvl w:val="9"/>
              <w:rPr>
                <w:rFonts w:eastAsiaTheme="minorEastAsia" w:cstheme="minorBidi"/>
                <w:color w:val="0000FF"/>
                <w:u w:val="single"/>
              </w:rPr>
            </w:pPr>
            <w:proofErr w:type="spellStart"/>
            <w:r>
              <w:rPr>
                <w:rFonts w:ascii="Calibri" w:eastAsia="Calibri" w:hAnsi="Calibri" w:cs="Calibri"/>
                <w:color w:val="0000FF"/>
                <w:u w:val="single"/>
              </w:rPr>
              <w:t>ShowMe</w:t>
            </w:r>
            <w:proofErr w:type="spellEnd"/>
            <w:r>
              <w:rPr>
                <w:rFonts w:ascii="Calibri" w:eastAsia="Calibri" w:hAnsi="Calibri" w:cs="Calibri"/>
                <w:color w:val="0000FF"/>
                <w:u w:val="single"/>
              </w:rPr>
              <w:t xml:space="preserve"> Crosstab</w:t>
            </w:r>
          </w:p>
          <w:p w14:paraId="52E6F789" w14:textId="77777777" w:rsidR="007A3925" w:rsidRDefault="007A3925" w:rsidP="007A3925">
            <w:pPr>
              <w:widowControl w:val="0"/>
              <w:rPr>
                <w:color w:val="000000" w:themeColor="text1"/>
              </w:rPr>
            </w:pPr>
          </w:p>
          <w:p w14:paraId="01B334F7" w14:textId="77777777" w:rsidR="007A3925" w:rsidRDefault="007A3925" w:rsidP="007A3925">
            <w:pPr>
              <w:widowControl w:val="0"/>
              <w:rPr>
                <w:color w:val="000000" w:themeColor="text1"/>
              </w:rPr>
            </w:pPr>
            <w:r>
              <w:rPr>
                <w:color w:val="000000" w:themeColor="text1"/>
              </w:rPr>
              <w:t xml:space="preserve">Practice </w:t>
            </w:r>
            <w:r>
              <w:t>(Optional)</w:t>
            </w:r>
          </w:p>
          <w:p w14:paraId="53039450" w14:textId="77777777" w:rsidR="007A3925" w:rsidRDefault="007A3925" w:rsidP="007A3925">
            <w:pPr>
              <w:widowControl w:val="0"/>
              <w:rPr>
                <w:color w:val="000000" w:themeColor="text1"/>
              </w:rPr>
            </w:pPr>
            <w:r>
              <w:rPr>
                <w:color w:val="000000" w:themeColor="text1"/>
              </w:rPr>
              <w:t>1. Variables and Skewness Worksheet</w:t>
            </w:r>
          </w:p>
          <w:p w14:paraId="5F2F1A37" w14:textId="77777777" w:rsidR="00D73F50" w:rsidRDefault="007A3925" w:rsidP="00437CF8">
            <w:pPr>
              <w:keepNext w:val="0"/>
              <w:keepLines w:val="0"/>
              <w:widowControl w:val="0"/>
              <w:spacing w:line="240" w:lineRule="auto"/>
              <w:jc w:val="left"/>
              <w:rPr>
                <w:color w:val="000000" w:themeColor="text1"/>
              </w:rPr>
            </w:pPr>
            <w:r w:rsidRPr="00437CF8">
              <w:rPr>
                <w:color w:val="000000" w:themeColor="text1"/>
              </w:rPr>
              <w:t>2. Practice Problems: 1.</w:t>
            </w:r>
            <w:r w:rsidR="00F72189">
              <w:rPr>
                <w:color w:val="000000" w:themeColor="text1"/>
              </w:rPr>
              <w:t>09/</w:t>
            </w:r>
            <w:r w:rsidRPr="00437CF8">
              <w:rPr>
                <w:color w:val="000000" w:themeColor="text1"/>
              </w:rPr>
              <w:t>1-1.6</w:t>
            </w:r>
          </w:p>
          <w:p w14:paraId="65948664" w14:textId="0D0BFA19" w:rsidR="00DD3076" w:rsidRPr="00437CF8" w:rsidRDefault="00DD3076" w:rsidP="00437CF8">
            <w:pPr>
              <w:keepNext w:val="0"/>
              <w:keepLines w:val="0"/>
              <w:widowControl w:val="0"/>
              <w:spacing w:line="240" w:lineRule="auto"/>
              <w:jc w:val="left"/>
              <w:rPr>
                <w:rFonts w:cs="Calibri"/>
                <w:color w:val="auto"/>
              </w:rPr>
            </w:pPr>
            <w:r>
              <w:rPr>
                <w:color w:val="000000" w:themeColor="text1"/>
              </w:rPr>
              <w:t xml:space="preserve">3. </w:t>
            </w:r>
            <w:r>
              <w:t>Graphical Depictions of Data Worksheet</w:t>
            </w:r>
          </w:p>
        </w:tc>
        <w:tc>
          <w:tcPr>
            <w:tcW w:w="2700" w:type="dxa"/>
            <w:shd w:val="clear" w:color="auto" w:fill="auto"/>
            <w:tcMar>
              <w:top w:w="29" w:type="dxa"/>
              <w:left w:w="72" w:type="dxa"/>
              <w:bottom w:w="29" w:type="dxa"/>
              <w:right w:w="58" w:type="dxa"/>
            </w:tcMar>
            <w:vAlign w:val="center"/>
          </w:tcPr>
          <w:p w14:paraId="57515E50" w14:textId="59798A1F" w:rsidR="007A3925" w:rsidRDefault="007A3925" w:rsidP="007A3925">
            <w:pPr>
              <w:widowControl w:val="0"/>
              <w:rPr>
                <w:color w:val="000000" w:themeColor="text1"/>
              </w:rPr>
            </w:pPr>
            <w:r>
              <w:rPr>
                <w:color w:val="000000" w:themeColor="text1"/>
              </w:rPr>
              <w:lastRenderedPageBreak/>
              <w:t>9/1 Class</w:t>
            </w:r>
          </w:p>
          <w:p w14:paraId="6A22322C" w14:textId="17689C10" w:rsidR="007A3925" w:rsidRDefault="007A3925" w:rsidP="007A3925">
            <w:pPr>
              <w:widowControl w:val="0"/>
              <w:rPr>
                <w:color w:val="000000" w:themeColor="text1"/>
              </w:rPr>
            </w:pPr>
            <w:r w:rsidRPr="427EC795">
              <w:rPr>
                <w:color w:val="000000" w:themeColor="text1"/>
              </w:rPr>
              <w:t>Complete</w:t>
            </w:r>
            <w:r>
              <w:rPr>
                <w:color w:val="000000" w:themeColor="text1"/>
              </w:rPr>
              <w:t xml:space="preserve"> by 9/1</w:t>
            </w:r>
            <w:r w:rsidRPr="427EC795">
              <w:rPr>
                <w:color w:val="000000" w:themeColor="text1"/>
              </w:rPr>
              <w:t xml:space="preserve">: </w:t>
            </w:r>
          </w:p>
          <w:p w14:paraId="3CEBC110" w14:textId="600A51E4" w:rsidR="007A3925" w:rsidRDefault="007A3925" w:rsidP="00CC36B6">
            <w:pPr>
              <w:pStyle w:val="ListParagraph"/>
              <w:keepNext w:val="0"/>
              <w:keepLines w:val="0"/>
              <w:widowControl w:val="0"/>
              <w:numPr>
                <w:ilvl w:val="0"/>
                <w:numId w:val="11"/>
              </w:numPr>
              <w:tabs>
                <w:tab w:val="clear" w:pos="6064"/>
              </w:tabs>
              <w:spacing w:line="240" w:lineRule="auto"/>
              <w:jc w:val="left"/>
              <w:outlineLvl w:val="9"/>
              <w:rPr>
                <w:rFonts w:eastAsiaTheme="minorEastAsia" w:cstheme="minorBidi"/>
                <w:color w:val="000000" w:themeColor="text1"/>
              </w:rPr>
            </w:pPr>
            <w:r w:rsidRPr="427EC795">
              <w:rPr>
                <w:color w:val="000000" w:themeColor="text1"/>
              </w:rPr>
              <w:t xml:space="preserve">Survey on </w:t>
            </w:r>
            <w:proofErr w:type="spellStart"/>
            <w:r w:rsidRPr="427EC795">
              <w:rPr>
                <w:color w:val="000000" w:themeColor="text1"/>
              </w:rPr>
              <w:t>iCollege</w:t>
            </w:r>
            <w:proofErr w:type="spellEnd"/>
            <w:r w:rsidR="00846C54">
              <w:rPr>
                <w:color w:val="000000" w:themeColor="text1"/>
              </w:rPr>
              <w:t xml:space="preserve"> called Survey for </w:t>
            </w:r>
            <w:proofErr w:type="spellStart"/>
            <w:r w:rsidR="00846C54">
              <w:rPr>
                <w:color w:val="000000" w:themeColor="text1"/>
              </w:rPr>
              <w:t>Clas</w:t>
            </w:r>
            <w:proofErr w:type="spellEnd"/>
            <w:r w:rsidR="00846C54">
              <w:rPr>
                <w:color w:val="000000" w:themeColor="text1"/>
              </w:rPr>
              <w:t xml:space="preserve"> in Module 1</w:t>
            </w:r>
          </w:p>
          <w:p w14:paraId="3B5A5F0D" w14:textId="4A70DF0C" w:rsidR="007A3925" w:rsidRDefault="007A3925" w:rsidP="00CC36B6">
            <w:pPr>
              <w:pStyle w:val="ListParagraph"/>
              <w:keepNext w:val="0"/>
              <w:keepLines w:val="0"/>
              <w:widowControl w:val="0"/>
              <w:numPr>
                <w:ilvl w:val="0"/>
                <w:numId w:val="11"/>
              </w:numPr>
              <w:tabs>
                <w:tab w:val="clear" w:pos="6064"/>
              </w:tabs>
              <w:spacing w:line="240" w:lineRule="auto"/>
              <w:jc w:val="left"/>
              <w:outlineLvl w:val="9"/>
              <w:rPr>
                <w:rFonts w:eastAsiaTheme="minorEastAsia" w:cstheme="minorBidi"/>
                <w:color w:val="000000" w:themeColor="text1"/>
              </w:rPr>
            </w:pPr>
            <w:r>
              <w:rPr>
                <w:color w:val="000000" w:themeColor="text1"/>
              </w:rPr>
              <w:t>HW</w:t>
            </w:r>
            <w:r w:rsidRPr="427EC795">
              <w:rPr>
                <w:color w:val="000000" w:themeColor="text1"/>
              </w:rPr>
              <w:t xml:space="preserve"> #1 Due </w:t>
            </w:r>
            <w:proofErr w:type="spellStart"/>
            <w:r w:rsidRPr="427EC795">
              <w:rPr>
                <w:color w:val="000000" w:themeColor="text1"/>
              </w:rPr>
              <w:t>iCollege</w:t>
            </w:r>
            <w:proofErr w:type="spellEnd"/>
            <w:r w:rsidRPr="427EC795">
              <w:rPr>
                <w:color w:val="000000" w:themeColor="text1"/>
              </w:rPr>
              <w:t xml:space="preserve"> 4:00pm</w:t>
            </w:r>
          </w:p>
          <w:p w14:paraId="14FD4034" w14:textId="77777777" w:rsidR="007A3925" w:rsidRDefault="007A3925" w:rsidP="007A3925">
            <w:pPr>
              <w:widowControl w:val="0"/>
              <w:rPr>
                <w:color w:val="000000" w:themeColor="text1"/>
              </w:rPr>
            </w:pPr>
          </w:p>
          <w:p w14:paraId="5294D37F" w14:textId="017D54B1" w:rsidR="007A3925" w:rsidRDefault="007A3925" w:rsidP="007A3925">
            <w:pPr>
              <w:widowControl w:val="0"/>
              <w:jc w:val="left"/>
              <w:rPr>
                <w:color w:val="000000" w:themeColor="text1"/>
              </w:rPr>
            </w:pPr>
            <w:r>
              <w:rPr>
                <w:color w:val="000000" w:themeColor="text1"/>
              </w:rPr>
              <w:t>Discussion Board:</w:t>
            </w:r>
          </w:p>
          <w:p w14:paraId="3282895A" w14:textId="7F7D987E" w:rsidR="007A3925" w:rsidRDefault="007A3925" w:rsidP="007A3925">
            <w:pPr>
              <w:widowControl w:val="0"/>
              <w:jc w:val="left"/>
              <w:rPr>
                <w:color w:val="000000" w:themeColor="text1"/>
              </w:rPr>
            </w:pPr>
            <w:r>
              <w:rPr>
                <w:color w:val="000000" w:themeColor="text1"/>
              </w:rPr>
              <w:t>1. Identify one way in which statistics can be used in the profession you plan to enter upon graduation and explain how statistics will be helpful.</w:t>
            </w:r>
          </w:p>
          <w:p w14:paraId="1050194E" w14:textId="0CC3EB80" w:rsidR="007A3925" w:rsidRDefault="007A3925" w:rsidP="007A3925">
            <w:pPr>
              <w:widowControl w:val="0"/>
              <w:jc w:val="left"/>
              <w:rPr>
                <w:color w:val="000000" w:themeColor="text1"/>
              </w:rPr>
            </w:pPr>
            <w:r>
              <w:rPr>
                <w:color w:val="000000" w:themeColor="text1"/>
              </w:rPr>
              <w:t xml:space="preserve">2. Respond to one of your classmates to identify an </w:t>
            </w:r>
            <w:proofErr w:type="gramStart"/>
            <w:r>
              <w:rPr>
                <w:color w:val="000000" w:themeColor="text1"/>
              </w:rPr>
              <w:t>additional way statistics</w:t>
            </w:r>
            <w:proofErr w:type="gramEnd"/>
            <w:r>
              <w:rPr>
                <w:color w:val="000000" w:themeColor="text1"/>
              </w:rPr>
              <w:t xml:space="preserve"> could be used by them.</w:t>
            </w:r>
          </w:p>
          <w:p w14:paraId="54DC0FD8" w14:textId="77777777" w:rsidR="007A3925" w:rsidRDefault="007A3925" w:rsidP="007A3925">
            <w:pPr>
              <w:widowControl w:val="0"/>
              <w:rPr>
                <w:color w:val="000000" w:themeColor="text1"/>
              </w:rPr>
            </w:pPr>
          </w:p>
          <w:p w14:paraId="5A1B61F7" w14:textId="1EC17CE6" w:rsidR="00D73F50" w:rsidRDefault="007A3925" w:rsidP="00E81B1A">
            <w:pPr>
              <w:keepNext w:val="0"/>
              <w:keepLines w:val="0"/>
              <w:widowControl w:val="0"/>
              <w:tabs>
                <w:tab w:val="clear" w:pos="6064"/>
              </w:tabs>
              <w:spacing w:line="240" w:lineRule="auto"/>
              <w:jc w:val="center"/>
              <w:textAlignment w:val="baseline"/>
              <w:outlineLvl w:val="9"/>
              <w:rPr>
                <w:rFonts w:cs="Calibri"/>
                <w:color w:val="auto"/>
              </w:rPr>
            </w:pPr>
            <w:r>
              <w:rPr>
                <w:rFonts w:cs="Calibri"/>
                <w:color w:val="auto"/>
              </w:rPr>
              <w:t>Post by 8/29</w:t>
            </w:r>
            <w:r w:rsidR="005D3F62">
              <w:rPr>
                <w:rFonts w:cs="Calibri"/>
                <w:color w:val="auto"/>
              </w:rPr>
              <w:t xml:space="preserve"> 11:59pm</w:t>
            </w:r>
          </w:p>
          <w:p w14:paraId="0DF48705" w14:textId="54906CB5" w:rsidR="007A3925" w:rsidRDefault="007A3925" w:rsidP="00E81B1A">
            <w:pPr>
              <w:keepNext w:val="0"/>
              <w:keepLines w:val="0"/>
              <w:widowControl w:val="0"/>
              <w:tabs>
                <w:tab w:val="clear" w:pos="6064"/>
              </w:tabs>
              <w:spacing w:line="240" w:lineRule="auto"/>
              <w:jc w:val="center"/>
              <w:textAlignment w:val="baseline"/>
              <w:outlineLvl w:val="9"/>
              <w:rPr>
                <w:rFonts w:cs="Calibri"/>
                <w:color w:val="auto"/>
              </w:rPr>
            </w:pPr>
            <w:r>
              <w:rPr>
                <w:rFonts w:cs="Calibri"/>
                <w:color w:val="auto"/>
              </w:rPr>
              <w:t>Respond by 9/1</w:t>
            </w:r>
            <w:r w:rsidR="005D3F62">
              <w:rPr>
                <w:rFonts w:cs="Calibri"/>
                <w:color w:val="auto"/>
              </w:rPr>
              <w:t xml:space="preserve"> 11:59pm</w:t>
            </w:r>
          </w:p>
        </w:tc>
      </w:tr>
      <w:tr w:rsidR="008222BC" w:rsidRPr="008222BC" w14:paraId="08C25E36" w14:textId="77777777" w:rsidTr="00AE3E1E">
        <w:trPr>
          <w:jc w:val="center"/>
        </w:trPr>
        <w:tc>
          <w:tcPr>
            <w:tcW w:w="9892" w:type="dxa"/>
            <w:gridSpan w:val="3"/>
            <w:shd w:val="clear" w:color="auto" w:fill="1935AC" w:themeFill="accent2"/>
            <w:tcMar>
              <w:top w:w="29" w:type="dxa"/>
              <w:left w:w="72" w:type="dxa"/>
              <w:bottom w:w="29" w:type="dxa"/>
              <w:right w:w="58" w:type="dxa"/>
            </w:tcMar>
            <w:vAlign w:val="center"/>
            <w:hideMark/>
          </w:tcPr>
          <w:p w14:paraId="36AC3D8F" w14:textId="03F12621" w:rsidR="008222BC" w:rsidRPr="008222BC" w:rsidRDefault="008222BC" w:rsidP="007A3925">
            <w:pPr>
              <w:keepNext w:val="0"/>
              <w:keepLines w:val="0"/>
              <w:tabs>
                <w:tab w:val="clear" w:pos="6064"/>
              </w:tabs>
              <w:spacing w:line="240" w:lineRule="auto"/>
              <w:ind w:left="163"/>
              <w:jc w:val="left"/>
              <w:textAlignment w:val="baseline"/>
              <w:outlineLvl w:val="9"/>
              <w:rPr>
                <w:rFonts w:cs="Calibri"/>
                <w:color w:val="FFFFFF"/>
              </w:rPr>
            </w:pPr>
            <w:r w:rsidRPr="008222BC">
              <w:rPr>
                <w:rFonts w:cs="Calibri"/>
                <w:color w:val="FFFFFF"/>
              </w:rPr>
              <w:lastRenderedPageBreak/>
              <w:t xml:space="preserve">Module 2 </w:t>
            </w:r>
            <w:r w:rsidR="007A3925">
              <w:rPr>
                <w:rFonts w:cs="Calibri"/>
                <w:color w:val="FFFFFF"/>
              </w:rPr>
              <w:t>–</w:t>
            </w:r>
            <w:r w:rsidRPr="008222BC">
              <w:rPr>
                <w:rFonts w:cs="Calibri"/>
                <w:color w:val="FFFFFF"/>
              </w:rPr>
              <w:t xml:space="preserve"> </w:t>
            </w:r>
            <w:r w:rsidR="007A3925">
              <w:rPr>
                <w:rFonts w:ascii="Gill Sans MT" w:hAnsi="Gill Sans MT" w:cs="Arial"/>
                <w:color w:val="FFFFFF" w:themeColor="background1"/>
              </w:rPr>
              <w:t>Descriptive Statistics</w:t>
            </w:r>
          </w:p>
        </w:tc>
      </w:tr>
      <w:tr w:rsidR="007A3925" w:rsidRPr="008222BC" w14:paraId="2F55292C" w14:textId="77777777" w:rsidTr="007A3925">
        <w:trPr>
          <w:jc w:val="center"/>
        </w:trPr>
        <w:tc>
          <w:tcPr>
            <w:tcW w:w="2242" w:type="dxa"/>
            <w:shd w:val="clear" w:color="auto" w:fill="auto"/>
            <w:tcMar>
              <w:top w:w="29" w:type="dxa"/>
              <w:left w:w="72" w:type="dxa"/>
              <w:bottom w:w="29" w:type="dxa"/>
              <w:right w:w="58" w:type="dxa"/>
            </w:tcMar>
            <w:vAlign w:val="center"/>
            <w:hideMark/>
          </w:tcPr>
          <w:p w14:paraId="650FE2AC" w14:textId="62C19D75" w:rsidR="007A3925" w:rsidRPr="00F158F6" w:rsidRDefault="007A3925" w:rsidP="00F158F6">
            <w:pPr>
              <w:pStyle w:val="ListParagraph"/>
              <w:keepNext w:val="0"/>
              <w:keepLines w:val="0"/>
              <w:numPr>
                <w:ilvl w:val="1"/>
                <w:numId w:val="8"/>
              </w:numPr>
              <w:tabs>
                <w:tab w:val="clear" w:pos="6064"/>
              </w:tabs>
              <w:spacing w:line="240" w:lineRule="auto"/>
              <w:jc w:val="left"/>
              <w:textAlignment w:val="baseline"/>
              <w:outlineLvl w:val="9"/>
              <w:rPr>
                <w:rFonts w:ascii="Gill Sans MT" w:hAnsi="Gill Sans MT" w:cs="Arial"/>
              </w:rPr>
            </w:pPr>
            <w:r w:rsidRPr="00F158F6">
              <w:rPr>
                <w:rFonts w:ascii="Gill Sans MT" w:hAnsi="Gill Sans MT" w:cs="Arial"/>
              </w:rPr>
              <w:t>Measures of Central Tendency</w:t>
            </w:r>
          </w:p>
          <w:p w14:paraId="23A4E721" w14:textId="73C747FA" w:rsidR="00F158F6" w:rsidRPr="00F158F6" w:rsidRDefault="00F158F6" w:rsidP="00F158F6">
            <w:pPr>
              <w:pStyle w:val="ListParagraph"/>
              <w:keepNext w:val="0"/>
              <w:keepLines w:val="0"/>
              <w:tabs>
                <w:tab w:val="clear" w:pos="6064"/>
              </w:tabs>
              <w:spacing w:line="240" w:lineRule="auto"/>
              <w:ind w:left="360"/>
              <w:jc w:val="left"/>
              <w:textAlignment w:val="baseline"/>
              <w:outlineLvl w:val="9"/>
              <w:rPr>
                <w:rFonts w:cs="Times New Roman"/>
                <w:color w:val="auto"/>
              </w:rPr>
            </w:pPr>
            <w:r>
              <w:rPr>
                <w:rFonts w:cs="Times New Roman"/>
                <w:color w:val="auto"/>
              </w:rPr>
              <w:t>9/8</w:t>
            </w:r>
          </w:p>
        </w:tc>
        <w:tc>
          <w:tcPr>
            <w:tcW w:w="4950" w:type="dxa"/>
            <w:shd w:val="clear" w:color="auto" w:fill="auto"/>
            <w:tcMar>
              <w:top w:w="29" w:type="dxa"/>
              <w:left w:w="72" w:type="dxa"/>
              <w:bottom w:w="29" w:type="dxa"/>
              <w:right w:w="58" w:type="dxa"/>
            </w:tcMar>
            <w:vAlign w:val="center"/>
            <w:hideMark/>
          </w:tcPr>
          <w:p w14:paraId="1AE18CA1" w14:textId="77777777" w:rsidR="007A3925" w:rsidRPr="00F23281" w:rsidRDefault="007A3925" w:rsidP="007A3925">
            <w:pPr>
              <w:widowControl w:val="0"/>
            </w:pPr>
            <w:r>
              <w:t>Read</w:t>
            </w:r>
          </w:p>
          <w:p w14:paraId="59DCB163" w14:textId="77777777" w:rsidR="007A3925" w:rsidRPr="00F23281" w:rsidRDefault="007A3925" w:rsidP="00CC36B6">
            <w:pPr>
              <w:pStyle w:val="ListParagraph"/>
              <w:keepNext w:val="0"/>
              <w:keepLines w:val="0"/>
              <w:widowControl w:val="0"/>
              <w:numPr>
                <w:ilvl w:val="0"/>
                <w:numId w:val="12"/>
              </w:numPr>
              <w:tabs>
                <w:tab w:val="clear" w:pos="6064"/>
              </w:tabs>
              <w:spacing w:line="240" w:lineRule="auto"/>
              <w:jc w:val="left"/>
              <w:outlineLvl w:val="9"/>
              <w:rPr>
                <w:rFonts w:eastAsiaTheme="minorEastAsia" w:cstheme="minorBidi"/>
              </w:rPr>
            </w:pPr>
            <w:r w:rsidRPr="427EC795">
              <w:rPr>
                <w:rFonts w:ascii="Calibri" w:eastAsia="Calibri" w:hAnsi="Calibri" w:cs="Calibri"/>
              </w:rPr>
              <w:t>Descriptive Statistics Excel.docx</w:t>
            </w:r>
          </w:p>
          <w:p w14:paraId="028E05F3" w14:textId="5D369D0A" w:rsidR="007A3925" w:rsidRPr="005F2AA7" w:rsidRDefault="007A3925" w:rsidP="00CC36B6">
            <w:pPr>
              <w:pStyle w:val="ListParagraph"/>
              <w:keepNext w:val="0"/>
              <w:keepLines w:val="0"/>
              <w:widowControl w:val="0"/>
              <w:numPr>
                <w:ilvl w:val="0"/>
                <w:numId w:val="12"/>
              </w:numPr>
              <w:tabs>
                <w:tab w:val="clear" w:pos="6064"/>
              </w:tabs>
              <w:spacing w:line="240" w:lineRule="auto"/>
              <w:jc w:val="left"/>
              <w:outlineLvl w:val="9"/>
              <w:rPr>
                <w:rFonts w:eastAsiaTheme="minorEastAsia" w:cstheme="minorBidi"/>
              </w:rPr>
            </w:pPr>
            <w:r w:rsidRPr="427EC795">
              <w:t>Difference Between Inferential and Descriptive Statistics.docx</w:t>
            </w:r>
          </w:p>
          <w:p w14:paraId="1333725C" w14:textId="39B2D296" w:rsidR="005F2AA7" w:rsidRPr="00F23281" w:rsidRDefault="005F2AA7" w:rsidP="00CC36B6">
            <w:pPr>
              <w:pStyle w:val="ListParagraph"/>
              <w:keepNext w:val="0"/>
              <w:keepLines w:val="0"/>
              <w:widowControl w:val="0"/>
              <w:numPr>
                <w:ilvl w:val="0"/>
                <w:numId w:val="12"/>
              </w:numPr>
              <w:tabs>
                <w:tab w:val="clear" w:pos="6064"/>
              </w:tabs>
              <w:spacing w:line="240" w:lineRule="auto"/>
              <w:jc w:val="left"/>
              <w:outlineLvl w:val="9"/>
              <w:rPr>
                <w:rFonts w:eastAsiaTheme="minorEastAsia" w:cstheme="minorBidi"/>
              </w:rPr>
            </w:pPr>
            <w:r>
              <w:t>Measures of Central Tendency</w:t>
            </w:r>
          </w:p>
          <w:p w14:paraId="5057023F" w14:textId="77777777" w:rsidR="00437CF8" w:rsidRDefault="00437CF8" w:rsidP="007A3925">
            <w:pPr>
              <w:widowControl w:val="0"/>
              <w:spacing w:line="240" w:lineRule="auto"/>
            </w:pPr>
          </w:p>
          <w:p w14:paraId="5C349747" w14:textId="30EA2304" w:rsidR="007A3925" w:rsidRDefault="007A3925" w:rsidP="007A3925">
            <w:pPr>
              <w:widowControl w:val="0"/>
              <w:spacing w:line="240" w:lineRule="auto"/>
            </w:pPr>
            <w:r>
              <w:t>Practice (Optional)</w:t>
            </w:r>
          </w:p>
          <w:p w14:paraId="689C6B5D" w14:textId="56CBA135" w:rsidR="007A3925" w:rsidRPr="00314087" w:rsidRDefault="00DD3076" w:rsidP="007A3925">
            <w:pPr>
              <w:widowControl w:val="0"/>
              <w:spacing w:line="240" w:lineRule="auto"/>
            </w:pPr>
            <w:r>
              <w:t>1</w:t>
            </w:r>
            <w:r w:rsidR="007A3925">
              <w:t>. Practice Problems: 2.1-2.6</w:t>
            </w:r>
          </w:p>
          <w:p w14:paraId="53CFB031" w14:textId="77777777" w:rsidR="007A3925" w:rsidRPr="00F23281" w:rsidRDefault="007A3925" w:rsidP="007A3925">
            <w:pPr>
              <w:widowControl w:val="0"/>
            </w:pPr>
          </w:p>
          <w:p w14:paraId="61A726BC" w14:textId="77777777" w:rsidR="007A3925" w:rsidRPr="00F23281" w:rsidRDefault="007A3925" w:rsidP="007A3925">
            <w:pPr>
              <w:widowControl w:val="0"/>
            </w:pPr>
            <w:r>
              <w:t>Watch</w:t>
            </w:r>
          </w:p>
          <w:p w14:paraId="6485D974" w14:textId="77777777" w:rsidR="007A3925" w:rsidRPr="00F23281" w:rsidRDefault="007A3925" w:rsidP="00CC36B6">
            <w:pPr>
              <w:pStyle w:val="ListParagraph"/>
              <w:keepNext w:val="0"/>
              <w:keepLines w:val="0"/>
              <w:widowControl w:val="0"/>
              <w:numPr>
                <w:ilvl w:val="0"/>
                <w:numId w:val="13"/>
              </w:numPr>
              <w:tabs>
                <w:tab w:val="clear" w:pos="6064"/>
              </w:tabs>
              <w:spacing w:line="240" w:lineRule="auto"/>
              <w:jc w:val="left"/>
              <w:outlineLvl w:val="9"/>
              <w:rPr>
                <w:rFonts w:eastAsiaTheme="minorEastAsia" w:cstheme="minorBidi"/>
              </w:rPr>
            </w:pPr>
            <w:r>
              <w:t>Video on Calculating the Mean</w:t>
            </w:r>
          </w:p>
          <w:p w14:paraId="7DF42B33" w14:textId="77777777" w:rsidR="007A3925" w:rsidRPr="00F23281" w:rsidRDefault="008D0FDD" w:rsidP="007A3925">
            <w:pPr>
              <w:widowControl w:val="0"/>
              <w:spacing w:line="240" w:lineRule="auto"/>
            </w:pPr>
            <w:hyperlink r:id="rId21">
              <w:r w:rsidR="007A3925" w:rsidRPr="427EC795">
                <w:rPr>
                  <w:rStyle w:val="Hyperlink"/>
                  <w:rFonts w:ascii="Calibri" w:eastAsia="Calibri" w:hAnsi="Calibri" w:cs="Calibri"/>
                  <w:color w:val="0563C1"/>
                  <w:sz w:val="22"/>
                  <w:szCs w:val="22"/>
                </w:rPr>
                <w:t>https://www.youtube.com/watch?v=lBlnjzHVUYU</w:t>
              </w:r>
            </w:hyperlink>
          </w:p>
          <w:p w14:paraId="1B2A5198" w14:textId="77777777" w:rsidR="007A3925" w:rsidRPr="00F23281" w:rsidRDefault="007A3925" w:rsidP="00CC36B6">
            <w:pPr>
              <w:pStyle w:val="ListParagraph"/>
              <w:keepNext w:val="0"/>
              <w:keepLines w:val="0"/>
              <w:widowControl w:val="0"/>
              <w:numPr>
                <w:ilvl w:val="0"/>
                <w:numId w:val="13"/>
              </w:numPr>
              <w:tabs>
                <w:tab w:val="clear" w:pos="6064"/>
              </w:tabs>
              <w:spacing w:line="240" w:lineRule="auto"/>
              <w:jc w:val="left"/>
              <w:outlineLvl w:val="9"/>
              <w:rPr>
                <w:rFonts w:eastAsiaTheme="minorEastAsia" w:cstheme="minorBidi"/>
                <w:color w:val="0563C1"/>
                <w:sz w:val="22"/>
                <w:szCs w:val="22"/>
                <w:u w:val="single"/>
              </w:rPr>
            </w:pPr>
            <w:r w:rsidRPr="427EC795">
              <w:rPr>
                <w:rFonts w:ascii="Calibri" w:eastAsia="Calibri" w:hAnsi="Calibri" w:cs="Calibri"/>
                <w:color w:val="0563C1"/>
                <w:sz w:val="22"/>
                <w:szCs w:val="22"/>
                <w:u w:val="single"/>
              </w:rPr>
              <w:t xml:space="preserve">Video on Calculating the Median </w:t>
            </w:r>
            <w:r w:rsidRPr="427EC795">
              <w:t xml:space="preserve"> </w:t>
            </w:r>
            <w:hyperlink r:id="rId22">
              <w:r w:rsidRPr="427EC795">
                <w:rPr>
                  <w:rStyle w:val="Hyperlink"/>
                  <w:color w:val="0000FF"/>
                </w:rPr>
                <w:t>https://www.youtube.com/watch?v=0SYsi38XucI</w:t>
              </w:r>
            </w:hyperlink>
            <w:r w:rsidRPr="427EC795">
              <w:rPr>
                <w:color w:val="0000FF"/>
                <w:u w:val="single"/>
              </w:rPr>
              <w:t>om</w:t>
            </w:r>
          </w:p>
          <w:p w14:paraId="4188F6AE" w14:textId="77777777" w:rsidR="007A3925" w:rsidRPr="00F23281" w:rsidRDefault="007A3925" w:rsidP="00CC36B6">
            <w:pPr>
              <w:pStyle w:val="ListParagraph"/>
              <w:keepNext w:val="0"/>
              <w:keepLines w:val="0"/>
              <w:widowControl w:val="0"/>
              <w:numPr>
                <w:ilvl w:val="0"/>
                <w:numId w:val="13"/>
              </w:numPr>
              <w:tabs>
                <w:tab w:val="clear" w:pos="6064"/>
              </w:tabs>
              <w:spacing w:line="240" w:lineRule="auto"/>
              <w:jc w:val="left"/>
              <w:outlineLvl w:val="9"/>
              <w:rPr>
                <w:rFonts w:eastAsiaTheme="minorEastAsia" w:cstheme="minorBidi"/>
                <w:color w:val="0563C1"/>
                <w:sz w:val="22"/>
                <w:szCs w:val="22"/>
                <w:u w:val="single"/>
              </w:rPr>
            </w:pPr>
            <w:r w:rsidRPr="427EC795">
              <w:rPr>
                <w:rFonts w:ascii="Calibri" w:eastAsia="Calibri" w:hAnsi="Calibri" w:cs="Calibri"/>
                <w:color w:val="0563C1"/>
                <w:sz w:val="22"/>
                <w:szCs w:val="22"/>
                <w:u w:val="single"/>
              </w:rPr>
              <w:t xml:space="preserve">Video on the Mode </w:t>
            </w:r>
          </w:p>
          <w:p w14:paraId="3E6C4F79" w14:textId="0AD6D0C9" w:rsidR="007A3925" w:rsidRDefault="008D0FDD" w:rsidP="007A3925">
            <w:pPr>
              <w:widowControl w:val="0"/>
              <w:spacing w:line="240" w:lineRule="auto"/>
              <w:ind w:left="360"/>
              <w:rPr>
                <w:rStyle w:val="Hyperlink"/>
                <w:rFonts w:ascii="Calibri" w:eastAsia="Calibri" w:hAnsi="Calibri" w:cs="Calibri"/>
                <w:color w:val="0000FF"/>
              </w:rPr>
            </w:pPr>
            <w:hyperlink r:id="rId23">
              <w:r w:rsidR="007A3925" w:rsidRPr="427EC795">
                <w:rPr>
                  <w:rStyle w:val="Hyperlink"/>
                  <w:rFonts w:ascii="Calibri" w:eastAsia="Calibri" w:hAnsi="Calibri" w:cs="Calibri"/>
                  <w:color w:val="0000FF"/>
                </w:rPr>
                <w:t>https://www.youtube.com/watch?v=khP3ge7a2Yk</w:t>
              </w:r>
            </w:hyperlink>
          </w:p>
          <w:p w14:paraId="6E147526" w14:textId="537792DF" w:rsidR="00F77471" w:rsidRPr="00F77471" w:rsidRDefault="00F77471" w:rsidP="00F77471">
            <w:pPr>
              <w:pStyle w:val="ListParagraph"/>
              <w:widowControl w:val="0"/>
              <w:numPr>
                <w:ilvl w:val="0"/>
                <w:numId w:val="13"/>
              </w:numPr>
              <w:spacing w:line="240" w:lineRule="auto"/>
              <w:rPr>
                <w:rFonts w:ascii="Calibri" w:eastAsia="Calibri" w:hAnsi="Calibri" w:cs="Calibri"/>
                <w:color w:val="0563C1"/>
                <w:sz w:val="22"/>
                <w:szCs w:val="22"/>
                <w:u w:val="single"/>
              </w:rPr>
            </w:pPr>
            <w:proofErr w:type="spellStart"/>
            <w:r>
              <w:rPr>
                <w:rFonts w:ascii="Calibri" w:eastAsia="Calibri" w:hAnsi="Calibri" w:cs="Calibri"/>
                <w:color w:val="0563C1"/>
                <w:sz w:val="22"/>
                <w:szCs w:val="22"/>
                <w:u w:val="single"/>
              </w:rPr>
              <w:t>ShowMe</w:t>
            </w:r>
            <w:proofErr w:type="spellEnd"/>
            <w:r>
              <w:rPr>
                <w:rFonts w:ascii="Calibri" w:eastAsia="Calibri" w:hAnsi="Calibri" w:cs="Calibri"/>
                <w:color w:val="0563C1"/>
                <w:sz w:val="22"/>
                <w:szCs w:val="22"/>
                <w:u w:val="single"/>
              </w:rPr>
              <w:t xml:space="preserve"> Measures of Central Tendency</w:t>
            </w:r>
          </w:p>
          <w:p w14:paraId="275EE1C9" w14:textId="2FD0217D" w:rsidR="007A3925" w:rsidRPr="001B2A40" w:rsidRDefault="007A3925" w:rsidP="007A3925">
            <w:pPr>
              <w:pStyle w:val="ListParagraph"/>
              <w:keepNext w:val="0"/>
              <w:keepLines w:val="0"/>
              <w:tabs>
                <w:tab w:val="clear" w:pos="6064"/>
              </w:tabs>
              <w:spacing w:line="240" w:lineRule="auto"/>
              <w:ind w:left="360"/>
              <w:jc w:val="left"/>
              <w:outlineLvl w:val="9"/>
              <w:rPr>
                <w:rFonts w:ascii="Gill Sans MT" w:hAnsi="Gill Sans MT" w:cs="Arial"/>
              </w:rPr>
            </w:pPr>
          </w:p>
        </w:tc>
        <w:tc>
          <w:tcPr>
            <w:tcW w:w="2700" w:type="dxa"/>
            <w:shd w:val="clear" w:color="auto" w:fill="auto"/>
            <w:tcMar>
              <w:top w:w="29" w:type="dxa"/>
              <w:left w:w="72" w:type="dxa"/>
              <w:bottom w:w="29" w:type="dxa"/>
              <w:right w:w="58" w:type="dxa"/>
            </w:tcMar>
            <w:vAlign w:val="center"/>
            <w:hideMark/>
          </w:tcPr>
          <w:p w14:paraId="4F4541BA" w14:textId="07C0A116" w:rsidR="00437CF8" w:rsidRDefault="00437CF8" w:rsidP="00437CF8">
            <w:pPr>
              <w:widowControl w:val="0"/>
              <w:rPr>
                <w:color w:val="000000" w:themeColor="text1"/>
              </w:rPr>
            </w:pPr>
            <w:r>
              <w:rPr>
                <w:color w:val="000000" w:themeColor="text1"/>
              </w:rPr>
              <w:t>9/8 Class</w:t>
            </w:r>
          </w:p>
          <w:p w14:paraId="03F08C82" w14:textId="77777777" w:rsidR="00437CF8" w:rsidRDefault="00437CF8" w:rsidP="00437CF8">
            <w:pPr>
              <w:widowControl w:val="0"/>
              <w:rPr>
                <w:color w:val="000000" w:themeColor="text1"/>
              </w:rPr>
            </w:pPr>
          </w:p>
          <w:p w14:paraId="2EF75882" w14:textId="40283A17" w:rsidR="00437CF8" w:rsidRDefault="00437CF8" w:rsidP="00437CF8">
            <w:pPr>
              <w:widowControl w:val="0"/>
              <w:rPr>
                <w:color w:val="000000" w:themeColor="text1"/>
              </w:rPr>
            </w:pPr>
            <w:r w:rsidRPr="427EC795">
              <w:rPr>
                <w:color w:val="000000" w:themeColor="text1"/>
              </w:rPr>
              <w:t>Complete</w:t>
            </w:r>
            <w:r>
              <w:rPr>
                <w:color w:val="000000" w:themeColor="text1"/>
              </w:rPr>
              <w:t xml:space="preserve"> by 9/8</w:t>
            </w:r>
            <w:r w:rsidRPr="427EC795">
              <w:rPr>
                <w:color w:val="000000" w:themeColor="text1"/>
              </w:rPr>
              <w:t xml:space="preserve">: </w:t>
            </w:r>
          </w:p>
          <w:p w14:paraId="620B4832" w14:textId="4FFBC5C5" w:rsidR="00437CF8" w:rsidRDefault="00437CF8" w:rsidP="00CC36B6">
            <w:pPr>
              <w:pStyle w:val="ListParagraph"/>
              <w:keepNext w:val="0"/>
              <w:keepLines w:val="0"/>
              <w:widowControl w:val="0"/>
              <w:numPr>
                <w:ilvl w:val="0"/>
                <w:numId w:val="14"/>
              </w:numPr>
              <w:tabs>
                <w:tab w:val="clear" w:pos="6064"/>
              </w:tabs>
              <w:spacing w:line="240" w:lineRule="auto"/>
              <w:jc w:val="left"/>
              <w:outlineLvl w:val="9"/>
              <w:rPr>
                <w:rFonts w:eastAsiaTheme="minorEastAsia" w:cstheme="minorBidi"/>
                <w:color w:val="000000" w:themeColor="text1"/>
              </w:rPr>
            </w:pPr>
            <w:r>
              <w:rPr>
                <w:color w:val="000000" w:themeColor="text1"/>
              </w:rPr>
              <w:t>Quiz #1</w:t>
            </w:r>
            <w:r w:rsidRPr="427EC795">
              <w:rPr>
                <w:color w:val="000000" w:themeColor="text1"/>
              </w:rPr>
              <w:t xml:space="preserve"> </w:t>
            </w:r>
            <w:proofErr w:type="spellStart"/>
            <w:r w:rsidRPr="427EC795">
              <w:rPr>
                <w:color w:val="000000" w:themeColor="text1"/>
              </w:rPr>
              <w:t>iCollege</w:t>
            </w:r>
            <w:proofErr w:type="spellEnd"/>
            <w:r>
              <w:rPr>
                <w:color w:val="000000" w:themeColor="text1"/>
              </w:rPr>
              <w:t xml:space="preserve"> 4:00pm</w:t>
            </w:r>
          </w:p>
          <w:p w14:paraId="65DD7F40" w14:textId="6D27C0F9" w:rsidR="00437CF8" w:rsidRDefault="00437CF8" w:rsidP="00CC36B6">
            <w:pPr>
              <w:pStyle w:val="ListParagraph"/>
              <w:keepNext w:val="0"/>
              <w:keepLines w:val="0"/>
              <w:widowControl w:val="0"/>
              <w:numPr>
                <w:ilvl w:val="0"/>
                <w:numId w:val="14"/>
              </w:numPr>
              <w:tabs>
                <w:tab w:val="clear" w:pos="6064"/>
              </w:tabs>
              <w:spacing w:line="240" w:lineRule="auto"/>
              <w:jc w:val="left"/>
              <w:outlineLvl w:val="9"/>
              <w:rPr>
                <w:rFonts w:eastAsiaTheme="minorEastAsia" w:cstheme="minorBidi"/>
                <w:color w:val="000000" w:themeColor="text1"/>
              </w:rPr>
            </w:pPr>
            <w:r>
              <w:rPr>
                <w:color w:val="000000" w:themeColor="text1"/>
              </w:rPr>
              <w:t>HW</w:t>
            </w:r>
            <w:r w:rsidRPr="427EC795">
              <w:rPr>
                <w:color w:val="000000" w:themeColor="text1"/>
              </w:rPr>
              <w:t xml:space="preserve"> #</w:t>
            </w:r>
            <w:r>
              <w:rPr>
                <w:color w:val="000000" w:themeColor="text1"/>
              </w:rPr>
              <w:t>2</w:t>
            </w:r>
            <w:r w:rsidRPr="427EC795">
              <w:rPr>
                <w:color w:val="000000" w:themeColor="text1"/>
              </w:rPr>
              <w:t xml:space="preserve"> Due </w:t>
            </w:r>
            <w:proofErr w:type="spellStart"/>
            <w:r w:rsidRPr="427EC795">
              <w:rPr>
                <w:color w:val="000000" w:themeColor="text1"/>
              </w:rPr>
              <w:t>iCollege</w:t>
            </w:r>
            <w:proofErr w:type="spellEnd"/>
            <w:r w:rsidRPr="427EC795">
              <w:rPr>
                <w:color w:val="000000" w:themeColor="text1"/>
              </w:rPr>
              <w:t xml:space="preserve"> 4:00pm</w:t>
            </w:r>
          </w:p>
          <w:p w14:paraId="7D67B953" w14:textId="77777777" w:rsidR="00437CF8" w:rsidRDefault="00437CF8" w:rsidP="00437CF8">
            <w:pPr>
              <w:widowControl w:val="0"/>
              <w:rPr>
                <w:color w:val="000000" w:themeColor="text1"/>
              </w:rPr>
            </w:pPr>
          </w:p>
          <w:p w14:paraId="7E08B6AE" w14:textId="292EE8E4" w:rsidR="007A3925" w:rsidRPr="008222BC" w:rsidRDefault="007A3925" w:rsidP="00437CF8">
            <w:pPr>
              <w:keepNext w:val="0"/>
              <w:keepLines w:val="0"/>
              <w:tabs>
                <w:tab w:val="clear" w:pos="6064"/>
              </w:tabs>
              <w:spacing w:line="240" w:lineRule="auto"/>
              <w:jc w:val="center"/>
              <w:textAlignment w:val="baseline"/>
              <w:outlineLvl w:val="9"/>
              <w:rPr>
                <w:rFonts w:cs="Times New Roman"/>
                <w:color w:val="auto"/>
              </w:rPr>
            </w:pPr>
          </w:p>
        </w:tc>
      </w:tr>
      <w:tr w:rsidR="007A3925" w:rsidRPr="008222BC" w14:paraId="68716736" w14:textId="77777777" w:rsidTr="007A3925">
        <w:trPr>
          <w:jc w:val="center"/>
        </w:trPr>
        <w:tc>
          <w:tcPr>
            <w:tcW w:w="2242" w:type="dxa"/>
            <w:shd w:val="clear" w:color="auto" w:fill="auto"/>
            <w:tcMar>
              <w:top w:w="29" w:type="dxa"/>
              <w:left w:w="72" w:type="dxa"/>
              <w:bottom w:w="29" w:type="dxa"/>
              <w:right w:w="58" w:type="dxa"/>
            </w:tcMar>
            <w:vAlign w:val="center"/>
          </w:tcPr>
          <w:p w14:paraId="018735FE" w14:textId="4DF01FB6" w:rsidR="007A3925" w:rsidRPr="00F158F6" w:rsidRDefault="00437CF8" w:rsidP="00F158F6">
            <w:pPr>
              <w:pStyle w:val="ListParagraph"/>
              <w:keepNext w:val="0"/>
              <w:keepLines w:val="0"/>
              <w:numPr>
                <w:ilvl w:val="1"/>
                <w:numId w:val="8"/>
              </w:numPr>
              <w:tabs>
                <w:tab w:val="clear" w:pos="6064"/>
              </w:tabs>
              <w:spacing w:line="240" w:lineRule="auto"/>
              <w:jc w:val="left"/>
              <w:textAlignment w:val="baseline"/>
              <w:outlineLvl w:val="9"/>
              <w:rPr>
                <w:rFonts w:ascii="Gill Sans MT" w:hAnsi="Gill Sans MT" w:cs="Arial"/>
              </w:rPr>
            </w:pPr>
            <w:r w:rsidRPr="00F158F6">
              <w:rPr>
                <w:rFonts w:ascii="Gill Sans MT" w:hAnsi="Gill Sans MT" w:cs="Arial"/>
              </w:rPr>
              <w:t>Measures of Variability</w:t>
            </w:r>
          </w:p>
          <w:p w14:paraId="5E3F76EC" w14:textId="40929BA9" w:rsidR="00F158F6" w:rsidRPr="00F158F6" w:rsidRDefault="00F158F6" w:rsidP="00F158F6">
            <w:pPr>
              <w:pStyle w:val="ListParagraph"/>
              <w:keepNext w:val="0"/>
              <w:keepLines w:val="0"/>
              <w:tabs>
                <w:tab w:val="clear" w:pos="6064"/>
              </w:tabs>
              <w:spacing w:line="240" w:lineRule="auto"/>
              <w:ind w:left="360"/>
              <w:jc w:val="left"/>
              <w:textAlignment w:val="baseline"/>
              <w:outlineLvl w:val="9"/>
              <w:rPr>
                <w:rFonts w:ascii="Gill Sans MT" w:hAnsi="Gill Sans MT" w:cs="Arial"/>
              </w:rPr>
            </w:pPr>
            <w:r>
              <w:rPr>
                <w:rFonts w:ascii="Gill Sans MT" w:hAnsi="Gill Sans MT" w:cs="Arial"/>
              </w:rPr>
              <w:t>9/8 and 9/15</w:t>
            </w:r>
          </w:p>
        </w:tc>
        <w:tc>
          <w:tcPr>
            <w:tcW w:w="4950" w:type="dxa"/>
            <w:shd w:val="clear" w:color="auto" w:fill="auto"/>
            <w:tcMar>
              <w:top w:w="29" w:type="dxa"/>
              <w:left w:w="72" w:type="dxa"/>
              <w:bottom w:w="29" w:type="dxa"/>
              <w:right w:w="58" w:type="dxa"/>
            </w:tcMar>
            <w:vAlign w:val="center"/>
          </w:tcPr>
          <w:p w14:paraId="6914F50F" w14:textId="77777777" w:rsidR="00437CF8" w:rsidRDefault="00437CF8" w:rsidP="00437CF8">
            <w:pPr>
              <w:widowControl w:val="0"/>
            </w:pPr>
          </w:p>
          <w:p w14:paraId="640A400D" w14:textId="77777777" w:rsidR="00437CF8" w:rsidRPr="00F23281" w:rsidRDefault="00437CF8" w:rsidP="00437CF8">
            <w:pPr>
              <w:widowControl w:val="0"/>
            </w:pPr>
            <w:r>
              <w:t>Watch</w:t>
            </w:r>
          </w:p>
          <w:p w14:paraId="7848195F" w14:textId="77777777" w:rsidR="00437CF8" w:rsidRPr="00F23281" w:rsidRDefault="00437CF8" w:rsidP="00CC36B6">
            <w:pPr>
              <w:pStyle w:val="ListParagraph"/>
              <w:keepNext w:val="0"/>
              <w:keepLines w:val="0"/>
              <w:widowControl w:val="0"/>
              <w:numPr>
                <w:ilvl w:val="0"/>
                <w:numId w:val="15"/>
              </w:numPr>
              <w:tabs>
                <w:tab w:val="clear" w:pos="6064"/>
              </w:tabs>
              <w:spacing w:line="240" w:lineRule="auto"/>
              <w:jc w:val="left"/>
              <w:outlineLvl w:val="9"/>
              <w:rPr>
                <w:rFonts w:eastAsiaTheme="minorEastAsia" w:cstheme="minorBidi"/>
              </w:rPr>
            </w:pPr>
            <w:r>
              <w:t xml:space="preserve">Video on Calculating Range </w:t>
            </w:r>
            <w:hyperlink r:id="rId24">
              <w:r w:rsidRPr="427EC795">
                <w:rPr>
                  <w:rStyle w:val="Hyperlink"/>
                </w:rPr>
                <w:t>https://www.youtube.com/watch?v=estOLtAfUQ8</w:t>
              </w:r>
            </w:hyperlink>
          </w:p>
          <w:p w14:paraId="01024BE0" w14:textId="77777777" w:rsidR="00437CF8" w:rsidRPr="00F23281" w:rsidRDefault="00437CF8" w:rsidP="00437CF8">
            <w:pPr>
              <w:widowControl w:val="0"/>
              <w:ind w:left="360"/>
            </w:pPr>
          </w:p>
          <w:p w14:paraId="50257550" w14:textId="77777777" w:rsidR="00437CF8" w:rsidRPr="00F23281" w:rsidRDefault="00437CF8" w:rsidP="00CC36B6">
            <w:pPr>
              <w:pStyle w:val="ListParagraph"/>
              <w:keepNext w:val="0"/>
              <w:keepLines w:val="0"/>
              <w:widowControl w:val="0"/>
              <w:numPr>
                <w:ilvl w:val="0"/>
                <w:numId w:val="15"/>
              </w:numPr>
              <w:tabs>
                <w:tab w:val="clear" w:pos="6064"/>
              </w:tabs>
              <w:spacing w:line="240" w:lineRule="auto"/>
              <w:jc w:val="left"/>
              <w:outlineLvl w:val="9"/>
              <w:rPr>
                <w:rFonts w:eastAsiaTheme="minorEastAsia" w:cstheme="minorBidi"/>
              </w:rPr>
            </w:pPr>
            <w:r>
              <w:t xml:space="preserve">Video of Calculating Standard Deviation and Variance </w:t>
            </w:r>
          </w:p>
          <w:p w14:paraId="48126CF5" w14:textId="77777777" w:rsidR="00437CF8" w:rsidRDefault="008D0FDD" w:rsidP="00437CF8">
            <w:pPr>
              <w:widowControl w:val="0"/>
              <w:ind w:left="360"/>
            </w:pPr>
            <w:hyperlink r:id="rId25" w:history="1">
              <w:r w:rsidR="00437CF8" w:rsidRPr="0072265E">
                <w:rPr>
                  <w:rStyle w:val="Hyperlink"/>
                </w:rPr>
                <w:t>https://www.youtube.com/watch?v=ztfaPxCqGiE</w:t>
              </w:r>
            </w:hyperlink>
            <w:r w:rsidR="00437CF8">
              <w:t xml:space="preserve"> </w:t>
            </w:r>
          </w:p>
          <w:p w14:paraId="05EAD1B8" w14:textId="77777777" w:rsidR="00437CF8" w:rsidRDefault="00437CF8" w:rsidP="00437CF8">
            <w:pPr>
              <w:widowControl w:val="0"/>
              <w:spacing w:line="240" w:lineRule="auto"/>
            </w:pPr>
          </w:p>
          <w:p w14:paraId="1C7C23BD" w14:textId="77777777" w:rsidR="00437CF8" w:rsidRPr="00314087" w:rsidRDefault="00437CF8" w:rsidP="00437CF8">
            <w:pPr>
              <w:widowControl w:val="0"/>
              <w:spacing w:line="240" w:lineRule="auto"/>
            </w:pPr>
            <w:r>
              <w:t>Practice (Optional)</w:t>
            </w:r>
          </w:p>
          <w:p w14:paraId="6173BD5C" w14:textId="77777777" w:rsidR="00437CF8" w:rsidRDefault="00437CF8" w:rsidP="00437CF8">
            <w:pPr>
              <w:widowControl w:val="0"/>
              <w:spacing w:line="240" w:lineRule="auto"/>
            </w:pPr>
            <w:r>
              <w:t>1. Worksheet Through Variability</w:t>
            </w:r>
          </w:p>
          <w:p w14:paraId="30345900" w14:textId="77777777" w:rsidR="00437CF8" w:rsidRPr="00F23281" w:rsidRDefault="00437CF8" w:rsidP="00437CF8">
            <w:pPr>
              <w:widowControl w:val="0"/>
            </w:pPr>
            <w:r>
              <w:t>2. Practice Problems: 3.1-3.7</w:t>
            </w:r>
          </w:p>
          <w:p w14:paraId="43C21234" w14:textId="5EA17806" w:rsidR="007A3925" w:rsidRPr="00437CF8" w:rsidRDefault="007A3925" w:rsidP="00437CF8">
            <w:pPr>
              <w:rPr>
                <w:rFonts w:ascii="Gill Sans MT" w:hAnsi="Gill Sans MT" w:cs="Arial"/>
              </w:rPr>
            </w:pPr>
          </w:p>
        </w:tc>
        <w:tc>
          <w:tcPr>
            <w:tcW w:w="2700" w:type="dxa"/>
            <w:shd w:val="clear" w:color="auto" w:fill="auto"/>
            <w:tcMar>
              <w:top w:w="29" w:type="dxa"/>
              <w:left w:w="72" w:type="dxa"/>
              <w:bottom w:w="29" w:type="dxa"/>
              <w:right w:w="58" w:type="dxa"/>
            </w:tcMar>
            <w:vAlign w:val="center"/>
          </w:tcPr>
          <w:p w14:paraId="172F6304" w14:textId="0E410694" w:rsidR="00437CF8" w:rsidRDefault="00437CF8" w:rsidP="00437CF8">
            <w:pPr>
              <w:widowControl w:val="0"/>
              <w:rPr>
                <w:color w:val="000000" w:themeColor="text1"/>
              </w:rPr>
            </w:pPr>
            <w:r>
              <w:rPr>
                <w:color w:val="000000" w:themeColor="text1"/>
              </w:rPr>
              <w:lastRenderedPageBreak/>
              <w:t>9/8 and 9/15 Class</w:t>
            </w:r>
          </w:p>
          <w:p w14:paraId="0FF6455B" w14:textId="77777777" w:rsidR="00437CF8" w:rsidRDefault="00437CF8" w:rsidP="00437CF8">
            <w:pPr>
              <w:widowControl w:val="0"/>
              <w:rPr>
                <w:color w:val="000000" w:themeColor="text1"/>
              </w:rPr>
            </w:pPr>
          </w:p>
          <w:p w14:paraId="75CF70AC" w14:textId="6BE8E591" w:rsidR="00437CF8" w:rsidRDefault="00437CF8" w:rsidP="00437CF8">
            <w:pPr>
              <w:widowControl w:val="0"/>
              <w:rPr>
                <w:color w:val="000000" w:themeColor="text1"/>
              </w:rPr>
            </w:pPr>
            <w:r w:rsidRPr="427EC795">
              <w:rPr>
                <w:color w:val="000000" w:themeColor="text1"/>
              </w:rPr>
              <w:t>Complete</w:t>
            </w:r>
            <w:r>
              <w:rPr>
                <w:color w:val="000000" w:themeColor="text1"/>
              </w:rPr>
              <w:t xml:space="preserve"> by 9/15</w:t>
            </w:r>
            <w:r w:rsidRPr="427EC795">
              <w:rPr>
                <w:color w:val="000000" w:themeColor="text1"/>
              </w:rPr>
              <w:t xml:space="preserve">: </w:t>
            </w:r>
          </w:p>
          <w:p w14:paraId="322274AA" w14:textId="55C00F0B" w:rsidR="00437CF8" w:rsidRDefault="00437CF8" w:rsidP="00CC36B6">
            <w:pPr>
              <w:pStyle w:val="ListParagraph"/>
              <w:keepNext w:val="0"/>
              <w:keepLines w:val="0"/>
              <w:widowControl w:val="0"/>
              <w:numPr>
                <w:ilvl w:val="0"/>
                <w:numId w:val="16"/>
              </w:numPr>
              <w:tabs>
                <w:tab w:val="clear" w:pos="6064"/>
              </w:tabs>
              <w:spacing w:line="240" w:lineRule="auto"/>
              <w:jc w:val="left"/>
              <w:outlineLvl w:val="9"/>
              <w:rPr>
                <w:rFonts w:eastAsiaTheme="minorEastAsia" w:cstheme="minorBidi"/>
                <w:color w:val="000000" w:themeColor="text1"/>
              </w:rPr>
            </w:pPr>
            <w:r>
              <w:rPr>
                <w:color w:val="000000" w:themeColor="text1"/>
              </w:rPr>
              <w:t>Quiz #2</w:t>
            </w:r>
            <w:r w:rsidRPr="427EC795">
              <w:rPr>
                <w:color w:val="000000" w:themeColor="text1"/>
              </w:rPr>
              <w:t xml:space="preserve"> </w:t>
            </w:r>
            <w:proofErr w:type="spellStart"/>
            <w:r w:rsidRPr="427EC795">
              <w:rPr>
                <w:color w:val="000000" w:themeColor="text1"/>
              </w:rPr>
              <w:t>iCollege</w:t>
            </w:r>
            <w:proofErr w:type="spellEnd"/>
            <w:r>
              <w:rPr>
                <w:color w:val="000000" w:themeColor="text1"/>
              </w:rPr>
              <w:t xml:space="preserve"> 4:00pm</w:t>
            </w:r>
          </w:p>
          <w:p w14:paraId="6EE27319" w14:textId="0539DDBC" w:rsidR="00437CF8" w:rsidRDefault="00437CF8" w:rsidP="00CC36B6">
            <w:pPr>
              <w:pStyle w:val="ListParagraph"/>
              <w:keepNext w:val="0"/>
              <w:keepLines w:val="0"/>
              <w:widowControl w:val="0"/>
              <w:numPr>
                <w:ilvl w:val="0"/>
                <w:numId w:val="16"/>
              </w:numPr>
              <w:tabs>
                <w:tab w:val="clear" w:pos="6064"/>
              </w:tabs>
              <w:spacing w:line="240" w:lineRule="auto"/>
              <w:jc w:val="left"/>
              <w:outlineLvl w:val="9"/>
              <w:rPr>
                <w:rFonts w:eastAsiaTheme="minorEastAsia" w:cstheme="minorBidi"/>
                <w:color w:val="000000" w:themeColor="text1"/>
              </w:rPr>
            </w:pPr>
            <w:r>
              <w:rPr>
                <w:color w:val="000000" w:themeColor="text1"/>
              </w:rPr>
              <w:t>HW</w:t>
            </w:r>
            <w:r w:rsidRPr="427EC795">
              <w:rPr>
                <w:color w:val="000000" w:themeColor="text1"/>
              </w:rPr>
              <w:t xml:space="preserve"> #</w:t>
            </w:r>
            <w:r>
              <w:rPr>
                <w:color w:val="000000" w:themeColor="text1"/>
              </w:rPr>
              <w:t>3</w:t>
            </w:r>
            <w:r w:rsidRPr="427EC795">
              <w:rPr>
                <w:color w:val="000000" w:themeColor="text1"/>
              </w:rPr>
              <w:t xml:space="preserve"> Due </w:t>
            </w:r>
            <w:proofErr w:type="spellStart"/>
            <w:r w:rsidRPr="427EC795">
              <w:rPr>
                <w:color w:val="000000" w:themeColor="text1"/>
              </w:rPr>
              <w:lastRenderedPageBreak/>
              <w:t>iCollege</w:t>
            </w:r>
            <w:proofErr w:type="spellEnd"/>
            <w:r w:rsidRPr="427EC795">
              <w:rPr>
                <w:color w:val="000000" w:themeColor="text1"/>
              </w:rPr>
              <w:t xml:space="preserve"> 4:00pm</w:t>
            </w:r>
          </w:p>
          <w:p w14:paraId="42195914" w14:textId="77777777" w:rsidR="007A3925" w:rsidRDefault="007A3925" w:rsidP="007A3925">
            <w:pPr>
              <w:jc w:val="center"/>
              <w:rPr>
                <w:rFonts w:ascii="Gill Sans MT" w:hAnsi="Gill Sans MT" w:cs="Arial"/>
              </w:rPr>
            </w:pPr>
          </w:p>
          <w:p w14:paraId="46AEEB03" w14:textId="77777777" w:rsidR="00437CF8" w:rsidRDefault="00437CF8" w:rsidP="00437CF8">
            <w:pPr>
              <w:widowControl w:val="0"/>
              <w:jc w:val="left"/>
              <w:rPr>
                <w:color w:val="000000" w:themeColor="text1"/>
              </w:rPr>
            </w:pPr>
            <w:r>
              <w:rPr>
                <w:color w:val="000000" w:themeColor="text1"/>
              </w:rPr>
              <w:t>Discussion Board:</w:t>
            </w:r>
          </w:p>
          <w:p w14:paraId="3F7A9CDE" w14:textId="46EB1AAC" w:rsidR="00437CF8" w:rsidRDefault="00437CF8" w:rsidP="00437CF8">
            <w:pPr>
              <w:widowControl w:val="0"/>
              <w:jc w:val="left"/>
              <w:rPr>
                <w:color w:val="000000" w:themeColor="text1"/>
              </w:rPr>
            </w:pPr>
            <w:r>
              <w:rPr>
                <w:color w:val="000000" w:themeColor="text1"/>
              </w:rPr>
              <w:t>1. Find at least one news</w:t>
            </w:r>
            <w:r w:rsidR="005D3F62">
              <w:rPr>
                <w:color w:val="000000" w:themeColor="text1"/>
              </w:rPr>
              <w:t xml:space="preserve"> s</w:t>
            </w:r>
            <w:r>
              <w:rPr>
                <w:color w:val="000000" w:themeColor="text1"/>
              </w:rPr>
              <w:t xml:space="preserve">tory online that includes statistics and discusses them. Post the link to the story. Explain how statistics are used and how they help the reader understand the phenomenon being discussed. </w:t>
            </w:r>
          </w:p>
          <w:p w14:paraId="5DE0D520" w14:textId="5DBA431E" w:rsidR="00437CF8" w:rsidRDefault="00437CF8" w:rsidP="00437CF8">
            <w:pPr>
              <w:widowControl w:val="0"/>
              <w:jc w:val="left"/>
              <w:rPr>
                <w:color w:val="000000" w:themeColor="text1"/>
              </w:rPr>
            </w:pPr>
            <w:r>
              <w:rPr>
                <w:color w:val="000000" w:themeColor="text1"/>
              </w:rPr>
              <w:t>2. Pick the news</w:t>
            </w:r>
            <w:r w:rsidR="005D3F62">
              <w:rPr>
                <w:color w:val="000000" w:themeColor="text1"/>
              </w:rPr>
              <w:t xml:space="preserve"> s</w:t>
            </w:r>
            <w:r>
              <w:rPr>
                <w:color w:val="000000" w:themeColor="text1"/>
              </w:rPr>
              <w:t xml:space="preserve">tory posted by one of your classmates that you think uses statistics in the most interesting way and explain why you chose </w:t>
            </w:r>
            <w:proofErr w:type="spellStart"/>
            <w:r>
              <w:rPr>
                <w:color w:val="000000" w:themeColor="text1"/>
              </w:rPr>
              <w:t>tht</w:t>
            </w:r>
            <w:proofErr w:type="spellEnd"/>
            <w:r>
              <w:rPr>
                <w:color w:val="000000" w:themeColor="text1"/>
              </w:rPr>
              <w:t xml:space="preserve"> story.</w:t>
            </w:r>
          </w:p>
          <w:p w14:paraId="155D1CB8" w14:textId="77777777" w:rsidR="00437CF8" w:rsidRDefault="00437CF8" w:rsidP="00437CF8">
            <w:pPr>
              <w:widowControl w:val="0"/>
              <w:rPr>
                <w:color w:val="000000" w:themeColor="text1"/>
              </w:rPr>
            </w:pPr>
          </w:p>
          <w:p w14:paraId="30238E7E" w14:textId="7E0527BD" w:rsidR="00437CF8" w:rsidRDefault="00437CF8" w:rsidP="00437CF8">
            <w:pPr>
              <w:keepNext w:val="0"/>
              <w:keepLines w:val="0"/>
              <w:widowControl w:val="0"/>
              <w:tabs>
                <w:tab w:val="clear" w:pos="6064"/>
              </w:tabs>
              <w:spacing w:line="240" w:lineRule="auto"/>
              <w:jc w:val="center"/>
              <w:textAlignment w:val="baseline"/>
              <w:outlineLvl w:val="9"/>
              <w:rPr>
                <w:rFonts w:cs="Calibri"/>
                <w:color w:val="auto"/>
              </w:rPr>
            </w:pPr>
            <w:r>
              <w:rPr>
                <w:rFonts w:cs="Calibri"/>
                <w:color w:val="auto"/>
              </w:rPr>
              <w:t>Post by 9/12</w:t>
            </w:r>
            <w:r w:rsidR="005D3F62">
              <w:rPr>
                <w:rFonts w:cs="Calibri"/>
                <w:color w:val="auto"/>
              </w:rPr>
              <w:t xml:space="preserve"> 11:59pm</w:t>
            </w:r>
          </w:p>
          <w:p w14:paraId="07411FE6" w14:textId="4A01B59B" w:rsidR="00437CF8" w:rsidRDefault="00437CF8" w:rsidP="00437CF8">
            <w:pPr>
              <w:jc w:val="center"/>
              <w:rPr>
                <w:rFonts w:ascii="Gill Sans MT" w:hAnsi="Gill Sans MT" w:cs="Arial"/>
              </w:rPr>
            </w:pPr>
            <w:r>
              <w:rPr>
                <w:rFonts w:cs="Calibri"/>
                <w:color w:val="auto"/>
              </w:rPr>
              <w:t>Respond by 9/15</w:t>
            </w:r>
            <w:r w:rsidR="005D3F62">
              <w:rPr>
                <w:rFonts w:cs="Calibri"/>
                <w:color w:val="auto"/>
              </w:rPr>
              <w:t xml:space="preserve"> 11:59pm</w:t>
            </w:r>
          </w:p>
        </w:tc>
      </w:tr>
      <w:tr w:rsidR="007A3925" w:rsidRPr="008222BC" w14:paraId="782D1062" w14:textId="77777777" w:rsidTr="001D6AD9">
        <w:trPr>
          <w:jc w:val="center"/>
        </w:trPr>
        <w:tc>
          <w:tcPr>
            <w:tcW w:w="9892" w:type="dxa"/>
            <w:gridSpan w:val="3"/>
            <w:shd w:val="clear" w:color="auto" w:fill="1935AC" w:themeFill="accent2"/>
            <w:tcMar>
              <w:top w:w="29" w:type="dxa"/>
              <w:left w:w="72" w:type="dxa"/>
              <w:bottom w:w="29" w:type="dxa"/>
              <w:right w:w="58" w:type="dxa"/>
            </w:tcMar>
            <w:vAlign w:val="center"/>
            <w:hideMark/>
          </w:tcPr>
          <w:p w14:paraId="5D2F3C67" w14:textId="41209DF2" w:rsidR="007A3925" w:rsidRPr="008222BC" w:rsidRDefault="007A3925" w:rsidP="00437CF8">
            <w:pPr>
              <w:keepNext w:val="0"/>
              <w:keepLines w:val="0"/>
              <w:tabs>
                <w:tab w:val="clear" w:pos="6064"/>
              </w:tabs>
              <w:spacing w:line="240" w:lineRule="auto"/>
              <w:ind w:left="163"/>
              <w:jc w:val="left"/>
              <w:textAlignment w:val="baseline"/>
              <w:outlineLvl w:val="9"/>
              <w:rPr>
                <w:rFonts w:cs="Calibri"/>
                <w:color w:val="FFFFFF"/>
              </w:rPr>
            </w:pPr>
            <w:r w:rsidRPr="008222BC">
              <w:rPr>
                <w:rFonts w:cs="Calibri"/>
                <w:color w:val="FFFFFF"/>
              </w:rPr>
              <w:lastRenderedPageBreak/>
              <w:t xml:space="preserve">Module </w:t>
            </w:r>
            <w:r>
              <w:rPr>
                <w:rFonts w:cs="Calibri"/>
                <w:color w:val="FFFFFF"/>
              </w:rPr>
              <w:t>3</w:t>
            </w:r>
            <w:r w:rsidRPr="008222BC">
              <w:rPr>
                <w:rFonts w:cs="Calibri"/>
                <w:color w:val="FFFFFF"/>
              </w:rPr>
              <w:t xml:space="preserve"> </w:t>
            </w:r>
            <w:r w:rsidR="00437CF8">
              <w:rPr>
                <w:rFonts w:cs="Calibri"/>
                <w:color w:val="FFFFFF"/>
              </w:rPr>
              <w:t>–</w:t>
            </w:r>
            <w:r w:rsidRPr="008222BC">
              <w:rPr>
                <w:rFonts w:cs="Calibri"/>
                <w:color w:val="FFFFFF"/>
              </w:rPr>
              <w:t xml:space="preserve"> </w:t>
            </w:r>
            <w:r w:rsidR="00437CF8">
              <w:rPr>
                <w:rFonts w:ascii="Gill Sans MT" w:hAnsi="Gill Sans MT" w:cs="Arial"/>
                <w:color w:val="FFFFFF" w:themeColor="background1"/>
              </w:rPr>
              <w:t>Normal Distribution and Sampling</w:t>
            </w:r>
          </w:p>
        </w:tc>
      </w:tr>
      <w:tr w:rsidR="007A3925" w:rsidRPr="008222BC" w14:paraId="45FFF9C9" w14:textId="77777777" w:rsidTr="007A3925">
        <w:trPr>
          <w:jc w:val="center"/>
        </w:trPr>
        <w:tc>
          <w:tcPr>
            <w:tcW w:w="2242" w:type="dxa"/>
            <w:shd w:val="clear" w:color="auto" w:fill="auto"/>
            <w:tcMar>
              <w:top w:w="29" w:type="dxa"/>
              <w:left w:w="72" w:type="dxa"/>
              <w:bottom w:w="29" w:type="dxa"/>
              <w:right w:w="58" w:type="dxa"/>
            </w:tcMar>
            <w:vAlign w:val="center"/>
          </w:tcPr>
          <w:p w14:paraId="0F973AAE" w14:textId="07BF9FCA" w:rsidR="007A3925" w:rsidRPr="008222BC" w:rsidRDefault="00F158F6" w:rsidP="007A3925">
            <w:pPr>
              <w:keepNext w:val="0"/>
              <w:keepLines w:val="0"/>
              <w:tabs>
                <w:tab w:val="clear" w:pos="6064"/>
              </w:tabs>
              <w:spacing w:line="240" w:lineRule="auto"/>
              <w:jc w:val="left"/>
              <w:textAlignment w:val="baseline"/>
              <w:outlineLvl w:val="9"/>
              <w:rPr>
                <w:rFonts w:cs="Times New Roman"/>
                <w:color w:val="auto"/>
              </w:rPr>
            </w:pPr>
            <w:r>
              <w:rPr>
                <w:rFonts w:cs="Times New Roman"/>
                <w:color w:val="auto"/>
              </w:rPr>
              <w:t>9/22</w:t>
            </w:r>
          </w:p>
        </w:tc>
        <w:tc>
          <w:tcPr>
            <w:tcW w:w="4950" w:type="dxa"/>
            <w:shd w:val="clear" w:color="auto" w:fill="auto"/>
            <w:tcMar>
              <w:top w:w="29" w:type="dxa"/>
              <w:left w:w="72" w:type="dxa"/>
              <w:bottom w:w="29" w:type="dxa"/>
              <w:right w:w="58" w:type="dxa"/>
            </w:tcMar>
            <w:vAlign w:val="center"/>
          </w:tcPr>
          <w:p w14:paraId="37B2E487" w14:textId="667C035D" w:rsidR="007A3925" w:rsidRPr="00437CF8" w:rsidRDefault="00437CF8" w:rsidP="00437CF8">
            <w:pPr>
              <w:keepNext w:val="0"/>
              <w:keepLines w:val="0"/>
              <w:tabs>
                <w:tab w:val="clear" w:pos="6064"/>
              </w:tabs>
              <w:spacing w:line="240" w:lineRule="auto"/>
              <w:jc w:val="left"/>
              <w:outlineLvl w:val="9"/>
              <w:rPr>
                <w:rFonts w:ascii="Gill Sans MT" w:hAnsi="Gill Sans MT" w:cs="Arial"/>
              </w:rPr>
            </w:pPr>
            <w:r>
              <w:rPr>
                <w:rFonts w:ascii="Gill Sans MT" w:hAnsi="Gill Sans MT" w:cs="Arial"/>
              </w:rPr>
              <w:t>Test #1</w:t>
            </w:r>
          </w:p>
        </w:tc>
        <w:tc>
          <w:tcPr>
            <w:tcW w:w="2700" w:type="dxa"/>
            <w:shd w:val="clear" w:color="auto" w:fill="auto"/>
            <w:tcMar>
              <w:top w:w="29" w:type="dxa"/>
              <w:left w:w="72" w:type="dxa"/>
              <w:bottom w:w="29" w:type="dxa"/>
              <w:right w:w="58" w:type="dxa"/>
            </w:tcMar>
            <w:vAlign w:val="center"/>
          </w:tcPr>
          <w:p w14:paraId="64F5D52D" w14:textId="660082F3" w:rsidR="007A3925" w:rsidRPr="0093386C" w:rsidRDefault="00437CF8" w:rsidP="007A3925">
            <w:pPr>
              <w:jc w:val="center"/>
              <w:rPr>
                <w:rFonts w:ascii="Gill Sans MT" w:hAnsi="Gill Sans MT" w:cs="Arial"/>
              </w:rPr>
            </w:pPr>
            <w:r>
              <w:rPr>
                <w:rFonts w:ascii="Gill Sans MT" w:hAnsi="Gill Sans MT" w:cs="Arial"/>
              </w:rPr>
              <w:t>Class 9/22</w:t>
            </w:r>
          </w:p>
        </w:tc>
      </w:tr>
      <w:tr w:rsidR="00437CF8" w:rsidRPr="008222BC" w14:paraId="3697C9D7" w14:textId="77777777" w:rsidTr="007A3925">
        <w:trPr>
          <w:jc w:val="center"/>
        </w:trPr>
        <w:tc>
          <w:tcPr>
            <w:tcW w:w="2242" w:type="dxa"/>
            <w:shd w:val="clear" w:color="auto" w:fill="auto"/>
            <w:tcMar>
              <w:top w:w="29" w:type="dxa"/>
              <w:left w:w="72" w:type="dxa"/>
              <w:bottom w:w="29" w:type="dxa"/>
              <w:right w:w="58" w:type="dxa"/>
            </w:tcMar>
            <w:vAlign w:val="center"/>
          </w:tcPr>
          <w:p w14:paraId="530D5471" w14:textId="77777777" w:rsidR="00437CF8" w:rsidRDefault="00437CF8" w:rsidP="00437CF8">
            <w:pPr>
              <w:keepNext w:val="0"/>
              <w:keepLines w:val="0"/>
              <w:tabs>
                <w:tab w:val="clear" w:pos="6064"/>
              </w:tabs>
              <w:spacing w:line="240" w:lineRule="auto"/>
              <w:jc w:val="left"/>
              <w:textAlignment w:val="baseline"/>
              <w:outlineLvl w:val="9"/>
              <w:rPr>
                <w:rFonts w:cstheme="majorBidi"/>
              </w:rPr>
            </w:pPr>
            <w:r>
              <w:rPr>
                <w:rFonts w:ascii="Gill Sans MT" w:hAnsi="Gill Sans MT" w:cs="Arial"/>
              </w:rPr>
              <w:t xml:space="preserve">3.2 </w:t>
            </w:r>
            <w:r w:rsidRPr="427EC795">
              <w:rPr>
                <w:rFonts w:cstheme="majorBidi"/>
              </w:rPr>
              <w:t>The Normal Distribution and Z Scores</w:t>
            </w:r>
          </w:p>
          <w:p w14:paraId="081E7714" w14:textId="51C0AC68" w:rsidR="00F158F6" w:rsidRPr="00E722B4" w:rsidRDefault="00F158F6" w:rsidP="00437CF8">
            <w:pPr>
              <w:keepNext w:val="0"/>
              <w:keepLines w:val="0"/>
              <w:tabs>
                <w:tab w:val="clear" w:pos="6064"/>
              </w:tabs>
              <w:spacing w:line="240" w:lineRule="auto"/>
              <w:jc w:val="left"/>
              <w:textAlignment w:val="baseline"/>
              <w:outlineLvl w:val="9"/>
              <w:rPr>
                <w:rFonts w:ascii="Gill Sans MT" w:hAnsi="Gill Sans MT" w:cs="Arial"/>
              </w:rPr>
            </w:pPr>
            <w:r>
              <w:rPr>
                <w:rFonts w:cstheme="majorBidi"/>
              </w:rPr>
              <w:t>9/29</w:t>
            </w:r>
          </w:p>
        </w:tc>
        <w:tc>
          <w:tcPr>
            <w:tcW w:w="4950" w:type="dxa"/>
            <w:shd w:val="clear" w:color="auto" w:fill="auto"/>
            <w:tcMar>
              <w:top w:w="29" w:type="dxa"/>
              <w:left w:w="72" w:type="dxa"/>
              <w:bottom w:w="29" w:type="dxa"/>
              <w:right w:w="58" w:type="dxa"/>
            </w:tcMar>
            <w:vAlign w:val="center"/>
          </w:tcPr>
          <w:p w14:paraId="5B7E00F7" w14:textId="77777777" w:rsidR="00437CF8" w:rsidRPr="00F23281" w:rsidRDefault="00437CF8" w:rsidP="00437CF8">
            <w:pPr>
              <w:widowControl w:val="0"/>
            </w:pPr>
            <w:r>
              <w:t>Read</w:t>
            </w:r>
          </w:p>
          <w:p w14:paraId="0BF7F600" w14:textId="77777777" w:rsidR="00437CF8" w:rsidRPr="00F23281" w:rsidRDefault="00437CF8" w:rsidP="00CC36B6">
            <w:pPr>
              <w:pStyle w:val="ListParagraph"/>
              <w:keepNext w:val="0"/>
              <w:keepLines w:val="0"/>
              <w:widowControl w:val="0"/>
              <w:numPr>
                <w:ilvl w:val="0"/>
                <w:numId w:val="17"/>
              </w:numPr>
              <w:tabs>
                <w:tab w:val="clear" w:pos="6064"/>
              </w:tabs>
              <w:spacing w:line="240" w:lineRule="auto"/>
              <w:jc w:val="left"/>
              <w:outlineLvl w:val="9"/>
            </w:pPr>
            <w:r>
              <w:t>Z Scores</w:t>
            </w:r>
          </w:p>
          <w:p w14:paraId="42A5118D" w14:textId="77777777" w:rsidR="00437CF8" w:rsidRDefault="008D0FDD" w:rsidP="00437CF8">
            <w:pPr>
              <w:widowControl w:val="0"/>
              <w:ind w:left="360"/>
              <w:rPr>
                <w:rStyle w:val="Hyperlink"/>
                <w:rFonts w:cstheme="majorHAnsi"/>
              </w:rPr>
            </w:pPr>
            <w:hyperlink r:id="rId26">
              <w:r w:rsidR="00437CF8" w:rsidRPr="427EC795">
                <w:rPr>
                  <w:rStyle w:val="Hyperlink"/>
                </w:rPr>
                <w:t>https://statistics.laerd.com/statistical-guides/standard-score-2.php</w:t>
              </w:r>
            </w:hyperlink>
          </w:p>
          <w:p w14:paraId="519F26DD" w14:textId="77777777" w:rsidR="00437CF8" w:rsidRPr="00F23281" w:rsidRDefault="00437CF8" w:rsidP="00CC36B6">
            <w:pPr>
              <w:pStyle w:val="ListParagraph"/>
              <w:keepNext w:val="0"/>
              <w:keepLines w:val="0"/>
              <w:widowControl w:val="0"/>
              <w:numPr>
                <w:ilvl w:val="0"/>
                <w:numId w:val="17"/>
              </w:numPr>
              <w:tabs>
                <w:tab w:val="clear" w:pos="6064"/>
              </w:tabs>
              <w:spacing w:line="240" w:lineRule="auto"/>
              <w:jc w:val="left"/>
              <w:outlineLvl w:val="9"/>
            </w:pPr>
            <w:r>
              <w:t>Z Scores in Excel.docx</w:t>
            </w:r>
          </w:p>
          <w:p w14:paraId="61A2C18D" w14:textId="77777777" w:rsidR="00437CF8" w:rsidRPr="00F23281" w:rsidRDefault="00437CF8" w:rsidP="00437CF8">
            <w:pPr>
              <w:widowControl w:val="0"/>
            </w:pPr>
          </w:p>
          <w:p w14:paraId="3BE83330" w14:textId="77777777" w:rsidR="00437CF8" w:rsidRPr="00F23281" w:rsidRDefault="00437CF8" w:rsidP="00437CF8">
            <w:pPr>
              <w:widowControl w:val="0"/>
            </w:pPr>
            <w:r>
              <w:t>Watch</w:t>
            </w:r>
          </w:p>
          <w:p w14:paraId="560080AB" w14:textId="77777777" w:rsidR="00437CF8" w:rsidRPr="00F23281" w:rsidRDefault="00437CF8" w:rsidP="00CC36B6">
            <w:pPr>
              <w:pStyle w:val="ListParagraph"/>
              <w:keepNext w:val="0"/>
              <w:keepLines w:val="0"/>
              <w:widowControl w:val="0"/>
              <w:numPr>
                <w:ilvl w:val="0"/>
                <w:numId w:val="18"/>
              </w:numPr>
              <w:tabs>
                <w:tab w:val="clear" w:pos="6064"/>
              </w:tabs>
              <w:spacing w:line="240" w:lineRule="auto"/>
              <w:jc w:val="left"/>
              <w:outlineLvl w:val="9"/>
              <w:rPr>
                <w:rFonts w:eastAsiaTheme="minorEastAsia" w:cstheme="minorBidi"/>
              </w:rPr>
            </w:pPr>
            <w:r>
              <w:t xml:space="preserve">The Normal Distribution </w:t>
            </w:r>
            <w:hyperlink r:id="rId27">
              <w:r w:rsidRPr="427EC795">
                <w:rPr>
                  <w:rStyle w:val="Hyperlink"/>
                </w:rPr>
                <w:t>https://www.youtube.com/watch?v=c11d3vVM5v8</w:t>
              </w:r>
            </w:hyperlink>
          </w:p>
          <w:p w14:paraId="6C54FDDB" w14:textId="77777777" w:rsidR="00437CF8" w:rsidRDefault="00437CF8" w:rsidP="00CC36B6">
            <w:pPr>
              <w:pStyle w:val="ListParagraph"/>
              <w:keepNext w:val="0"/>
              <w:keepLines w:val="0"/>
              <w:widowControl w:val="0"/>
              <w:numPr>
                <w:ilvl w:val="0"/>
                <w:numId w:val="18"/>
              </w:numPr>
              <w:tabs>
                <w:tab w:val="clear" w:pos="6064"/>
              </w:tabs>
              <w:spacing w:line="240" w:lineRule="auto"/>
              <w:jc w:val="left"/>
              <w:outlineLvl w:val="9"/>
            </w:pPr>
            <w:proofErr w:type="spellStart"/>
            <w:r>
              <w:t>ShowMe</w:t>
            </w:r>
            <w:proofErr w:type="spellEnd"/>
            <w:r>
              <w:t xml:space="preserve"> Z Score</w:t>
            </w:r>
          </w:p>
          <w:p w14:paraId="139B9D51" w14:textId="77777777" w:rsidR="00437CF8" w:rsidRDefault="00437CF8" w:rsidP="00437CF8">
            <w:pPr>
              <w:widowControl w:val="0"/>
            </w:pPr>
          </w:p>
          <w:p w14:paraId="53EEEF7C" w14:textId="77777777" w:rsidR="00437CF8" w:rsidRDefault="00437CF8" w:rsidP="00437CF8">
            <w:pPr>
              <w:widowControl w:val="0"/>
              <w:rPr>
                <w:rFonts w:eastAsiaTheme="minorEastAsia" w:cstheme="minorBidi"/>
              </w:rPr>
            </w:pPr>
            <w:r>
              <w:rPr>
                <w:rFonts w:eastAsiaTheme="minorEastAsia" w:cstheme="minorBidi"/>
              </w:rPr>
              <w:t xml:space="preserve">Practice </w:t>
            </w:r>
            <w:r>
              <w:t>(Optional)</w:t>
            </w:r>
          </w:p>
          <w:p w14:paraId="106657B1" w14:textId="77777777" w:rsidR="00437CF8" w:rsidRDefault="00437CF8" w:rsidP="00437CF8">
            <w:pPr>
              <w:widowControl w:val="0"/>
              <w:rPr>
                <w:rFonts w:eastAsiaTheme="minorEastAsia" w:cstheme="minorBidi"/>
              </w:rPr>
            </w:pPr>
            <w:r>
              <w:rPr>
                <w:rFonts w:eastAsiaTheme="minorEastAsia" w:cstheme="minorBidi"/>
              </w:rPr>
              <w:t xml:space="preserve">1. Z Score </w:t>
            </w:r>
            <w:proofErr w:type="gramStart"/>
            <w:r>
              <w:rPr>
                <w:rFonts w:eastAsiaTheme="minorEastAsia" w:cstheme="minorBidi"/>
              </w:rPr>
              <w:t>In</w:t>
            </w:r>
            <w:proofErr w:type="gramEnd"/>
            <w:r>
              <w:rPr>
                <w:rFonts w:eastAsiaTheme="minorEastAsia" w:cstheme="minorBidi"/>
              </w:rPr>
              <w:t xml:space="preserve"> Class Worksheet.docx</w:t>
            </w:r>
          </w:p>
          <w:p w14:paraId="13CAF2B1" w14:textId="413EED81" w:rsidR="00437CF8" w:rsidRPr="00437CF8" w:rsidRDefault="00437CF8" w:rsidP="00437CF8">
            <w:pPr>
              <w:spacing w:line="240" w:lineRule="auto"/>
              <w:jc w:val="left"/>
              <w:textAlignment w:val="baseline"/>
              <w:rPr>
                <w:rFonts w:cs="Times New Roman"/>
                <w:color w:val="auto"/>
              </w:rPr>
            </w:pPr>
            <w:r>
              <w:rPr>
                <w:rFonts w:eastAsiaTheme="minorEastAsia" w:cstheme="minorBidi"/>
              </w:rPr>
              <w:t>2. Practice Problems 3.8-3.14</w:t>
            </w:r>
          </w:p>
        </w:tc>
        <w:tc>
          <w:tcPr>
            <w:tcW w:w="2700" w:type="dxa"/>
            <w:shd w:val="clear" w:color="auto" w:fill="auto"/>
            <w:tcMar>
              <w:top w:w="29" w:type="dxa"/>
              <w:left w:w="72" w:type="dxa"/>
              <w:bottom w:w="29" w:type="dxa"/>
              <w:right w:w="58" w:type="dxa"/>
            </w:tcMar>
            <w:vAlign w:val="center"/>
          </w:tcPr>
          <w:p w14:paraId="3159255C" w14:textId="77777777" w:rsidR="00437CF8" w:rsidRDefault="00437CF8" w:rsidP="00B207B6">
            <w:pPr>
              <w:jc w:val="left"/>
              <w:rPr>
                <w:rFonts w:ascii="Gill Sans MT" w:hAnsi="Gill Sans MT" w:cs="Arial"/>
              </w:rPr>
            </w:pPr>
            <w:r>
              <w:rPr>
                <w:rFonts w:ascii="Gill Sans MT" w:hAnsi="Gill Sans MT" w:cs="Arial"/>
              </w:rPr>
              <w:t>Class 9/29</w:t>
            </w:r>
          </w:p>
          <w:p w14:paraId="41609CDC" w14:textId="77777777" w:rsidR="00B207B6" w:rsidRDefault="00B207B6" w:rsidP="00B207B6">
            <w:pPr>
              <w:widowControl w:val="0"/>
              <w:jc w:val="left"/>
            </w:pPr>
          </w:p>
          <w:p w14:paraId="5B1CBF78" w14:textId="66896E7D" w:rsidR="00437CF8" w:rsidRPr="00314087" w:rsidRDefault="00437CF8" w:rsidP="00B207B6">
            <w:pPr>
              <w:widowControl w:val="0"/>
              <w:jc w:val="left"/>
            </w:pPr>
            <w:r>
              <w:t>Complete</w:t>
            </w:r>
          </w:p>
          <w:p w14:paraId="78EA41DF" w14:textId="77777777" w:rsidR="00437CF8" w:rsidRPr="001C04E1" w:rsidRDefault="00437CF8" w:rsidP="00CC36B6">
            <w:pPr>
              <w:pStyle w:val="ListParagraph"/>
              <w:keepNext w:val="0"/>
              <w:keepLines w:val="0"/>
              <w:widowControl w:val="0"/>
              <w:numPr>
                <w:ilvl w:val="0"/>
                <w:numId w:val="19"/>
              </w:numPr>
              <w:tabs>
                <w:tab w:val="clear" w:pos="6064"/>
              </w:tabs>
              <w:spacing w:line="240" w:lineRule="auto"/>
              <w:jc w:val="left"/>
              <w:outlineLvl w:val="9"/>
              <w:rPr>
                <w:rFonts w:eastAsiaTheme="minorEastAsia" w:cstheme="minorBidi"/>
              </w:rPr>
            </w:pPr>
            <w:r>
              <w:t xml:space="preserve">Access z and t tables from </w:t>
            </w:r>
            <w:proofErr w:type="spellStart"/>
            <w:r>
              <w:t>iCollege</w:t>
            </w:r>
            <w:proofErr w:type="spellEnd"/>
            <w:r>
              <w:t xml:space="preserve"> to use</w:t>
            </w:r>
          </w:p>
          <w:p w14:paraId="6BCD1B28" w14:textId="19B434C5" w:rsidR="00437CF8" w:rsidRPr="00E722B4" w:rsidRDefault="00437CF8" w:rsidP="00437CF8">
            <w:pPr>
              <w:jc w:val="center"/>
              <w:rPr>
                <w:rFonts w:ascii="Gill Sans MT" w:hAnsi="Gill Sans MT" w:cs="Arial"/>
              </w:rPr>
            </w:pPr>
          </w:p>
        </w:tc>
      </w:tr>
      <w:tr w:rsidR="00437CF8" w:rsidRPr="008222BC" w14:paraId="1E2B7915" w14:textId="77777777" w:rsidTr="007A3925">
        <w:trPr>
          <w:jc w:val="center"/>
        </w:trPr>
        <w:tc>
          <w:tcPr>
            <w:tcW w:w="2242" w:type="dxa"/>
            <w:shd w:val="clear" w:color="auto" w:fill="auto"/>
            <w:tcMar>
              <w:top w:w="29" w:type="dxa"/>
              <w:left w:w="72" w:type="dxa"/>
              <w:bottom w:w="29" w:type="dxa"/>
              <w:right w:w="58" w:type="dxa"/>
            </w:tcMar>
            <w:vAlign w:val="center"/>
          </w:tcPr>
          <w:p w14:paraId="3587DF9A" w14:textId="77777777" w:rsidR="00437CF8" w:rsidRDefault="00437CF8" w:rsidP="00437CF8">
            <w:pPr>
              <w:keepNext w:val="0"/>
              <w:keepLines w:val="0"/>
              <w:tabs>
                <w:tab w:val="clear" w:pos="6064"/>
              </w:tabs>
              <w:spacing w:line="240" w:lineRule="auto"/>
              <w:jc w:val="left"/>
              <w:textAlignment w:val="baseline"/>
              <w:outlineLvl w:val="9"/>
              <w:rPr>
                <w:rFonts w:cs="Times New Roman"/>
                <w:color w:val="auto"/>
              </w:rPr>
            </w:pPr>
            <w:r>
              <w:rPr>
                <w:rFonts w:cs="Times New Roman"/>
                <w:color w:val="auto"/>
              </w:rPr>
              <w:t>3.3 Samples and Confidence Intervals</w:t>
            </w:r>
          </w:p>
          <w:p w14:paraId="3E5A4702" w14:textId="0F7FBB58" w:rsidR="00F158F6" w:rsidRPr="008222BC" w:rsidRDefault="00F158F6" w:rsidP="00437CF8">
            <w:pPr>
              <w:keepNext w:val="0"/>
              <w:keepLines w:val="0"/>
              <w:tabs>
                <w:tab w:val="clear" w:pos="6064"/>
              </w:tabs>
              <w:spacing w:line="240" w:lineRule="auto"/>
              <w:jc w:val="left"/>
              <w:textAlignment w:val="baseline"/>
              <w:outlineLvl w:val="9"/>
              <w:rPr>
                <w:rFonts w:cs="Times New Roman"/>
                <w:color w:val="auto"/>
              </w:rPr>
            </w:pPr>
            <w:r>
              <w:rPr>
                <w:rFonts w:cs="Times New Roman"/>
                <w:color w:val="auto"/>
              </w:rPr>
              <w:lastRenderedPageBreak/>
              <w:t>10/6</w:t>
            </w:r>
          </w:p>
        </w:tc>
        <w:tc>
          <w:tcPr>
            <w:tcW w:w="4950" w:type="dxa"/>
            <w:shd w:val="clear" w:color="auto" w:fill="auto"/>
            <w:tcMar>
              <w:top w:w="29" w:type="dxa"/>
              <w:left w:w="72" w:type="dxa"/>
              <w:bottom w:w="29" w:type="dxa"/>
              <w:right w:w="58" w:type="dxa"/>
            </w:tcMar>
            <w:vAlign w:val="center"/>
          </w:tcPr>
          <w:p w14:paraId="2977E31E" w14:textId="77777777" w:rsidR="00437CF8" w:rsidRDefault="00437CF8" w:rsidP="00437CF8">
            <w:pPr>
              <w:widowControl w:val="0"/>
            </w:pPr>
            <w:r>
              <w:lastRenderedPageBreak/>
              <w:t>Read</w:t>
            </w:r>
          </w:p>
          <w:p w14:paraId="7750B057" w14:textId="77777777" w:rsidR="00437CF8" w:rsidRDefault="00437CF8" w:rsidP="00CC36B6">
            <w:pPr>
              <w:pStyle w:val="ListParagraph"/>
              <w:keepNext w:val="0"/>
              <w:keepLines w:val="0"/>
              <w:widowControl w:val="0"/>
              <w:numPr>
                <w:ilvl w:val="0"/>
                <w:numId w:val="20"/>
              </w:numPr>
              <w:tabs>
                <w:tab w:val="clear" w:pos="6064"/>
              </w:tabs>
              <w:spacing w:line="240" w:lineRule="auto"/>
              <w:jc w:val="left"/>
              <w:outlineLvl w:val="9"/>
              <w:rPr>
                <w:rFonts w:eastAsiaTheme="minorEastAsia" w:cstheme="minorBidi"/>
              </w:rPr>
            </w:pPr>
            <w:r>
              <w:t xml:space="preserve">Central Limit Theorem Section Only </w:t>
            </w:r>
            <w:r>
              <w:lastRenderedPageBreak/>
              <w:t>http://onlinestatbook.com/2/sampling_distributions/samp_dist_mean.html</w:t>
            </w:r>
          </w:p>
          <w:p w14:paraId="6D89ED84" w14:textId="30CBBB60" w:rsidR="00437CF8" w:rsidRPr="00B207B6" w:rsidRDefault="00437CF8" w:rsidP="00CC36B6">
            <w:pPr>
              <w:pStyle w:val="ListParagraph"/>
              <w:keepNext w:val="0"/>
              <w:keepLines w:val="0"/>
              <w:widowControl w:val="0"/>
              <w:numPr>
                <w:ilvl w:val="0"/>
                <w:numId w:val="20"/>
              </w:numPr>
              <w:tabs>
                <w:tab w:val="clear" w:pos="6064"/>
              </w:tabs>
              <w:spacing w:line="240" w:lineRule="auto"/>
              <w:jc w:val="left"/>
              <w:outlineLvl w:val="9"/>
              <w:rPr>
                <w:rStyle w:val="Hyperlink"/>
                <w:rFonts w:eastAsiaTheme="minorEastAsia" w:cstheme="minorBidi"/>
                <w:color w:val="262626" w:themeColor="text1" w:themeTint="D9"/>
                <w:u w:val="none"/>
              </w:rPr>
            </w:pPr>
            <w:r>
              <w:t xml:space="preserve">How to Interpret Confidence Intervals </w:t>
            </w:r>
            <w:hyperlink r:id="rId28">
              <w:r w:rsidRPr="427EC795">
                <w:rPr>
                  <w:rStyle w:val="Hyperlink"/>
                </w:rPr>
                <w:t>https://www.khanacademy.org/math/ap-statistics/estimating-confidence-ap/one-sample-t-interval-mean/a/interpret-one-sample-t-interval-mean</w:t>
              </w:r>
            </w:hyperlink>
          </w:p>
          <w:p w14:paraId="12E00F3F" w14:textId="77777777" w:rsidR="00B207B6" w:rsidRDefault="00B207B6" w:rsidP="00B207B6">
            <w:pPr>
              <w:pStyle w:val="ListParagraph"/>
              <w:keepNext w:val="0"/>
              <w:keepLines w:val="0"/>
              <w:widowControl w:val="0"/>
              <w:tabs>
                <w:tab w:val="clear" w:pos="6064"/>
              </w:tabs>
              <w:spacing w:line="240" w:lineRule="auto"/>
              <w:jc w:val="left"/>
              <w:outlineLvl w:val="9"/>
              <w:rPr>
                <w:rFonts w:eastAsiaTheme="minorEastAsia" w:cstheme="minorBidi"/>
              </w:rPr>
            </w:pPr>
          </w:p>
          <w:p w14:paraId="5F69E127" w14:textId="77777777" w:rsidR="00437CF8" w:rsidRPr="00F23281" w:rsidRDefault="00437CF8" w:rsidP="00437CF8">
            <w:pPr>
              <w:widowControl w:val="0"/>
            </w:pPr>
            <w:r>
              <w:t>Watch</w:t>
            </w:r>
          </w:p>
          <w:p w14:paraId="7BEF8D46" w14:textId="77777777" w:rsidR="00437CF8" w:rsidRPr="00F23281" w:rsidRDefault="00437CF8" w:rsidP="00CC36B6">
            <w:pPr>
              <w:pStyle w:val="ListParagraph"/>
              <w:keepNext w:val="0"/>
              <w:keepLines w:val="0"/>
              <w:widowControl w:val="0"/>
              <w:numPr>
                <w:ilvl w:val="0"/>
                <w:numId w:val="21"/>
              </w:numPr>
              <w:tabs>
                <w:tab w:val="clear" w:pos="6064"/>
              </w:tabs>
              <w:spacing w:line="240" w:lineRule="auto"/>
              <w:jc w:val="left"/>
              <w:outlineLvl w:val="9"/>
              <w:rPr>
                <w:rFonts w:eastAsiaTheme="minorEastAsia" w:cstheme="minorBidi"/>
              </w:rPr>
            </w:pPr>
            <w:r>
              <w:t xml:space="preserve">Sampling Distribution of Means </w:t>
            </w:r>
            <w:hyperlink r:id="rId29">
              <w:r w:rsidRPr="427EC795">
                <w:rPr>
                  <w:rStyle w:val="Hyperlink"/>
                </w:rPr>
                <w:t>https://www.khanacademy.org/math/ap-statistics/sampling-distribution-ap/sampling-distribution-mean/v/sampling-distribution-of-the-sample-mean</w:t>
              </w:r>
            </w:hyperlink>
            <w:r>
              <w:t xml:space="preserve"> (ignore Kurtosis)</w:t>
            </w:r>
          </w:p>
          <w:p w14:paraId="300BBD27" w14:textId="09216E45" w:rsidR="00437CF8" w:rsidRPr="00437CF8" w:rsidRDefault="00437CF8" w:rsidP="00CC36B6">
            <w:pPr>
              <w:pStyle w:val="ListParagraph"/>
              <w:keepNext w:val="0"/>
              <w:keepLines w:val="0"/>
              <w:widowControl w:val="0"/>
              <w:numPr>
                <w:ilvl w:val="0"/>
                <w:numId w:val="21"/>
              </w:numPr>
              <w:tabs>
                <w:tab w:val="clear" w:pos="6064"/>
              </w:tabs>
              <w:spacing w:line="240" w:lineRule="auto"/>
              <w:jc w:val="left"/>
              <w:outlineLvl w:val="9"/>
              <w:rPr>
                <w:rFonts w:eastAsiaTheme="minorEastAsia" w:cstheme="minorBidi"/>
              </w:rPr>
            </w:pPr>
            <w:proofErr w:type="spellStart"/>
            <w:r>
              <w:t>ShowMe</w:t>
            </w:r>
            <w:proofErr w:type="spellEnd"/>
            <w:r>
              <w:t xml:space="preserve"> Confidence Interval</w:t>
            </w:r>
          </w:p>
          <w:p w14:paraId="628FF84C" w14:textId="77777777" w:rsidR="00437CF8" w:rsidRPr="00E900DB" w:rsidRDefault="00437CF8" w:rsidP="00437CF8">
            <w:pPr>
              <w:pStyle w:val="ListParagraph"/>
              <w:keepNext w:val="0"/>
              <w:keepLines w:val="0"/>
              <w:widowControl w:val="0"/>
              <w:tabs>
                <w:tab w:val="clear" w:pos="6064"/>
              </w:tabs>
              <w:spacing w:line="240" w:lineRule="auto"/>
              <w:jc w:val="left"/>
              <w:outlineLvl w:val="9"/>
              <w:rPr>
                <w:rFonts w:eastAsiaTheme="minorEastAsia" w:cstheme="minorBidi"/>
              </w:rPr>
            </w:pPr>
          </w:p>
          <w:p w14:paraId="4D644B6C" w14:textId="77777777" w:rsidR="00437CF8" w:rsidRDefault="00437CF8" w:rsidP="00437CF8">
            <w:pPr>
              <w:widowControl w:val="0"/>
              <w:rPr>
                <w:rFonts w:eastAsiaTheme="minorEastAsia" w:cstheme="minorBidi"/>
              </w:rPr>
            </w:pPr>
            <w:r>
              <w:rPr>
                <w:rFonts w:eastAsiaTheme="minorEastAsia" w:cstheme="minorBidi"/>
              </w:rPr>
              <w:t xml:space="preserve">Practice </w:t>
            </w:r>
            <w:r>
              <w:t>(Optional)</w:t>
            </w:r>
          </w:p>
          <w:p w14:paraId="1BAE484D" w14:textId="77777777" w:rsidR="00437CF8" w:rsidRDefault="00437CF8" w:rsidP="00437CF8">
            <w:pPr>
              <w:widowControl w:val="0"/>
              <w:rPr>
                <w:rFonts w:eastAsiaTheme="minorEastAsia" w:cstheme="minorBidi"/>
              </w:rPr>
            </w:pPr>
            <w:r>
              <w:rPr>
                <w:rFonts w:eastAsiaTheme="minorEastAsia" w:cstheme="minorBidi"/>
              </w:rPr>
              <w:t>1. Confident Interval Worksheet.docx</w:t>
            </w:r>
          </w:p>
          <w:p w14:paraId="2862F2B1" w14:textId="08187231" w:rsidR="00437CF8" w:rsidRPr="00437CF8" w:rsidRDefault="00437CF8" w:rsidP="00437CF8">
            <w:pPr>
              <w:textAlignment w:val="baseline"/>
              <w:outlineLvl w:val="9"/>
              <w:rPr>
                <w:rFonts w:cs="Calibri"/>
              </w:rPr>
            </w:pPr>
            <w:r w:rsidRPr="00437CF8">
              <w:rPr>
                <w:rFonts w:eastAsiaTheme="minorEastAsia" w:cstheme="minorBidi"/>
              </w:rPr>
              <w:t>2. Practice Problems: 5.1-5.15</w:t>
            </w:r>
          </w:p>
        </w:tc>
        <w:tc>
          <w:tcPr>
            <w:tcW w:w="2700" w:type="dxa"/>
            <w:shd w:val="clear" w:color="auto" w:fill="auto"/>
            <w:tcMar>
              <w:top w:w="29" w:type="dxa"/>
              <w:left w:w="72" w:type="dxa"/>
              <w:bottom w:w="29" w:type="dxa"/>
              <w:right w:w="58" w:type="dxa"/>
            </w:tcMar>
            <w:vAlign w:val="center"/>
          </w:tcPr>
          <w:p w14:paraId="7A07D107" w14:textId="77777777" w:rsidR="00437CF8" w:rsidRDefault="00437CF8" w:rsidP="00410689">
            <w:pPr>
              <w:keepNext w:val="0"/>
              <w:keepLines w:val="0"/>
              <w:tabs>
                <w:tab w:val="clear" w:pos="6064"/>
              </w:tabs>
              <w:spacing w:line="240" w:lineRule="auto"/>
              <w:jc w:val="left"/>
              <w:textAlignment w:val="baseline"/>
              <w:rPr>
                <w:rFonts w:cs="Times New Roman"/>
                <w:color w:val="auto"/>
              </w:rPr>
            </w:pPr>
            <w:r>
              <w:rPr>
                <w:rFonts w:cs="Times New Roman"/>
                <w:color w:val="auto"/>
              </w:rPr>
              <w:lastRenderedPageBreak/>
              <w:t>Class 10/6</w:t>
            </w:r>
          </w:p>
          <w:p w14:paraId="6E123F91" w14:textId="77777777" w:rsidR="00410689" w:rsidRDefault="00410689" w:rsidP="00410689">
            <w:pPr>
              <w:widowControl w:val="0"/>
              <w:jc w:val="left"/>
            </w:pPr>
          </w:p>
          <w:p w14:paraId="23107F26" w14:textId="1F1E7243" w:rsidR="00437CF8" w:rsidRDefault="00437CF8" w:rsidP="00410689">
            <w:pPr>
              <w:widowControl w:val="0"/>
              <w:jc w:val="left"/>
            </w:pPr>
            <w:r>
              <w:t>Complete by 10/6:</w:t>
            </w:r>
          </w:p>
          <w:p w14:paraId="4AEA8BE0" w14:textId="1D128FDD" w:rsidR="00437CF8" w:rsidRPr="001C04E1" w:rsidRDefault="00437CF8" w:rsidP="00410689">
            <w:pPr>
              <w:pStyle w:val="ListParagraph"/>
              <w:keepNext w:val="0"/>
              <w:keepLines w:val="0"/>
              <w:widowControl w:val="0"/>
              <w:numPr>
                <w:ilvl w:val="0"/>
                <w:numId w:val="22"/>
              </w:numPr>
              <w:tabs>
                <w:tab w:val="clear" w:pos="6064"/>
              </w:tabs>
              <w:spacing w:line="240" w:lineRule="auto"/>
              <w:jc w:val="left"/>
              <w:outlineLvl w:val="9"/>
              <w:rPr>
                <w:rFonts w:eastAsiaTheme="minorEastAsia" w:cstheme="minorBidi"/>
              </w:rPr>
            </w:pPr>
            <w:r>
              <w:t xml:space="preserve">HW #4 </w:t>
            </w:r>
            <w:proofErr w:type="spellStart"/>
            <w:r>
              <w:t>iCollege</w:t>
            </w:r>
            <w:proofErr w:type="spellEnd"/>
            <w:r>
              <w:t xml:space="preserve"> 4pm</w:t>
            </w:r>
          </w:p>
          <w:p w14:paraId="2304FD9F" w14:textId="77777777" w:rsidR="00437CF8" w:rsidRPr="001C04E1" w:rsidRDefault="00437CF8" w:rsidP="00410689">
            <w:pPr>
              <w:pStyle w:val="ListParagraph"/>
              <w:keepNext w:val="0"/>
              <w:keepLines w:val="0"/>
              <w:widowControl w:val="0"/>
              <w:numPr>
                <w:ilvl w:val="0"/>
                <w:numId w:val="22"/>
              </w:numPr>
              <w:tabs>
                <w:tab w:val="clear" w:pos="6064"/>
              </w:tabs>
              <w:spacing w:line="240" w:lineRule="auto"/>
              <w:jc w:val="left"/>
              <w:outlineLvl w:val="9"/>
              <w:rPr>
                <w:rFonts w:eastAsiaTheme="minorEastAsia" w:cstheme="minorBidi"/>
              </w:rPr>
            </w:pPr>
            <w:r>
              <w:t xml:space="preserve">Quiz #3 </w:t>
            </w:r>
            <w:proofErr w:type="spellStart"/>
            <w:r>
              <w:t>iCollege</w:t>
            </w:r>
            <w:proofErr w:type="spellEnd"/>
            <w:r>
              <w:t xml:space="preserve"> 4pm</w:t>
            </w:r>
          </w:p>
          <w:p w14:paraId="58E12EBD" w14:textId="77777777" w:rsidR="00437CF8" w:rsidRDefault="00437CF8" w:rsidP="00410689">
            <w:pPr>
              <w:widowControl w:val="0"/>
              <w:rPr>
                <w:rFonts w:eastAsiaTheme="minorEastAsia" w:cstheme="minorBidi"/>
              </w:rPr>
            </w:pPr>
          </w:p>
          <w:p w14:paraId="51CAEB31" w14:textId="1A4F005F" w:rsidR="00437CF8" w:rsidRDefault="00437CF8" w:rsidP="00437CF8">
            <w:pPr>
              <w:widowControl w:val="0"/>
              <w:jc w:val="left"/>
              <w:rPr>
                <w:color w:val="000000" w:themeColor="text1"/>
              </w:rPr>
            </w:pPr>
            <w:r>
              <w:rPr>
                <w:color w:val="000000" w:themeColor="text1"/>
              </w:rPr>
              <w:t>Discussion Board:</w:t>
            </w:r>
          </w:p>
          <w:p w14:paraId="70AD8B2B" w14:textId="77777777" w:rsidR="00437CF8" w:rsidRDefault="00437CF8" w:rsidP="00437CF8">
            <w:pPr>
              <w:widowControl w:val="0"/>
              <w:jc w:val="left"/>
              <w:rPr>
                <w:color w:val="000000" w:themeColor="text1"/>
              </w:rPr>
            </w:pPr>
            <w:r>
              <w:rPr>
                <w:color w:val="000000" w:themeColor="text1"/>
              </w:rPr>
              <w:t>1. Find information from the news on a survey that was conducted using a sample. Provide a link to the news story you found. Describe why the sample is or is not representative of the population.</w:t>
            </w:r>
          </w:p>
          <w:p w14:paraId="051B8FBD" w14:textId="77777777" w:rsidR="00437CF8" w:rsidRDefault="00437CF8" w:rsidP="00437CF8">
            <w:pPr>
              <w:keepNext w:val="0"/>
              <w:keepLines w:val="0"/>
              <w:tabs>
                <w:tab w:val="clear" w:pos="6064"/>
              </w:tabs>
              <w:spacing w:line="240" w:lineRule="auto"/>
              <w:jc w:val="left"/>
              <w:textAlignment w:val="baseline"/>
            </w:pPr>
            <w:r>
              <w:t>2. Respond to at least 1 of your classmates. Make a counterargument to their rationale for the sample being representative or not.</w:t>
            </w:r>
          </w:p>
          <w:p w14:paraId="3F838C0A" w14:textId="5BDCBEB0" w:rsidR="00437CF8" w:rsidRDefault="00437CF8" w:rsidP="00437CF8">
            <w:pPr>
              <w:keepNext w:val="0"/>
              <w:keepLines w:val="0"/>
              <w:tabs>
                <w:tab w:val="clear" w:pos="6064"/>
              </w:tabs>
              <w:spacing w:line="240" w:lineRule="auto"/>
              <w:jc w:val="left"/>
              <w:textAlignment w:val="baseline"/>
            </w:pPr>
          </w:p>
          <w:p w14:paraId="3DAD4258" w14:textId="15104E51" w:rsidR="00437CF8" w:rsidRDefault="00437CF8" w:rsidP="00410689">
            <w:pPr>
              <w:keepNext w:val="0"/>
              <w:keepLines w:val="0"/>
              <w:widowControl w:val="0"/>
              <w:tabs>
                <w:tab w:val="clear" w:pos="6064"/>
              </w:tabs>
              <w:spacing w:line="240" w:lineRule="auto"/>
              <w:jc w:val="left"/>
              <w:textAlignment w:val="baseline"/>
              <w:outlineLvl w:val="9"/>
              <w:rPr>
                <w:rFonts w:cs="Calibri"/>
                <w:color w:val="auto"/>
              </w:rPr>
            </w:pPr>
            <w:r>
              <w:rPr>
                <w:rFonts w:cs="Calibri"/>
                <w:color w:val="auto"/>
              </w:rPr>
              <w:t>Post by 10/3</w:t>
            </w:r>
            <w:r w:rsidR="005D3F62">
              <w:rPr>
                <w:rFonts w:cs="Calibri"/>
                <w:color w:val="auto"/>
              </w:rPr>
              <w:t xml:space="preserve"> 11:59pm</w:t>
            </w:r>
          </w:p>
          <w:p w14:paraId="3E8C4792" w14:textId="0BD5ED04" w:rsidR="00437CF8" w:rsidRDefault="00437CF8" w:rsidP="00410689">
            <w:pPr>
              <w:keepNext w:val="0"/>
              <w:keepLines w:val="0"/>
              <w:tabs>
                <w:tab w:val="clear" w:pos="6064"/>
              </w:tabs>
              <w:spacing w:line="240" w:lineRule="auto"/>
              <w:jc w:val="left"/>
              <w:textAlignment w:val="baseline"/>
            </w:pPr>
            <w:r>
              <w:rPr>
                <w:rFonts w:cs="Calibri"/>
                <w:color w:val="auto"/>
              </w:rPr>
              <w:t>Respond by 10/6</w:t>
            </w:r>
            <w:r w:rsidR="005D3F62">
              <w:rPr>
                <w:rFonts w:cs="Calibri"/>
                <w:color w:val="auto"/>
              </w:rPr>
              <w:t xml:space="preserve"> 11:59pm</w:t>
            </w:r>
          </w:p>
          <w:p w14:paraId="77053768" w14:textId="157B8AAB" w:rsidR="00437CF8" w:rsidRPr="008222BC" w:rsidRDefault="00437CF8" w:rsidP="00437CF8">
            <w:pPr>
              <w:keepNext w:val="0"/>
              <w:keepLines w:val="0"/>
              <w:tabs>
                <w:tab w:val="clear" w:pos="6064"/>
              </w:tabs>
              <w:spacing w:line="240" w:lineRule="auto"/>
              <w:jc w:val="left"/>
              <w:textAlignment w:val="baseline"/>
              <w:rPr>
                <w:rFonts w:cs="Times New Roman"/>
                <w:color w:val="auto"/>
              </w:rPr>
            </w:pPr>
          </w:p>
        </w:tc>
      </w:tr>
      <w:tr w:rsidR="00437CF8" w:rsidRPr="008222BC" w14:paraId="505F9986" w14:textId="77777777" w:rsidTr="001D6AD9">
        <w:trPr>
          <w:jc w:val="center"/>
        </w:trPr>
        <w:tc>
          <w:tcPr>
            <w:tcW w:w="9892" w:type="dxa"/>
            <w:gridSpan w:val="3"/>
            <w:shd w:val="clear" w:color="auto" w:fill="1935AC" w:themeFill="accent2"/>
            <w:tcMar>
              <w:top w:w="29" w:type="dxa"/>
              <w:left w:w="72" w:type="dxa"/>
              <w:bottom w:w="29" w:type="dxa"/>
              <w:right w:w="58" w:type="dxa"/>
            </w:tcMar>
            <w:vAlign w:val="center"/>
            <w:hideMark/>
          </w:tcPr>
          <w:p w14:paraId="422CEBD1" w14:textId="09D19138" w:rsidR="00437CF8" w:rsidRPr="008222BC" w:rsidRDefault="00437CF8" w:rsidP="00437CF8">
            <w:pPr>
              <w:keepNext w:val="0"/>
              <w:keepLines w:val="0"/>
              <w:tabs>
                <w:tab w:val="clear" w:pos="6064"/>
              </w:tabs>
              <w:spacing w:line="240" w:lineRule="auto"/>
              <w:ind w:left="163"/>
              <w:jc w:val="left"/>
              <w:textAlignment w:val="baseline"/>
              <w:outlineLvl w:val="9"/>
              <w:rPr>
                <w:rFonts w:cs="Calibri"/>
                <w:color w:val="FFFFFF"/>
              </w:rPr>
            </w:pPr>
            <w:r w:rsidRPr="008222BC">
              <w:rPr>
                <w:rFonts w:cs="Calibri"/>
                <w:color w:val="FFFFFF"/>
              </w:rPr>
              <w:lastRenderedPageBreak/>
              <w:t xml:space="preserve">Module </w:t>
            </w:r>
            <w:r w:rsidRPr="004924A4">
              <w:rPr>
                <w:rFonts w:ascii="Gill Sans MT" w:hAnsi="Gill Sans MT" w:cs="Arial"/>
                <w:color w:val="FFFFFF" w:themeColor="background1"/>
              </w:rPr>
              <w:t xml:space="preserve">4 – </w:t>
            </w:r>
            <w:r w:rsidR="00B207B6">
              <w:rPr>
                <w:rFonts w:ascii="Gill Sans MT" w:hAnsi="Gill Sans MT" w:cs="Arial"/>
                <w:color w:val="FFFFFF" w:themeColor="background1"/>
              </w:rPr>
              <w:t>Hypothesis Testing</w:t>
            </w:r>
          </w:p>
        </w:tc>
      </w:tr>
      <w:tr w:rsidR="00437CF8" w:rsidRPr="008222BC" w14:paraId="6374F025" w14:textId="77777777" w:rsidTr="007A3925">
        <w:trPr>
          <w:jc w:val="center"/>
        </w:trPr>
        <w:tc>
          <w:tcPr>
            <w:tcW w:w="2242" w:type="dxa"/>
            <w:shd w:val="clear" w:color="auto" w:fill="auto"/>
            <w:tcMar>
              <w:top w:w="29" w:type="dxa"/>
              <w:left w:w="72" w:type="dxa"/>
              <w:bottom w:w="29" w:type="dxa"/>
              <w:right w:w="58" w:type="dxa"/>
            </w:tcMar>
            <w:vAlign w:val="center"/>
          </w:tcPr>
          <w:p w14:paraId="1DBD3D9E" w14:textId="77777777" w:rsidR="00437CF8" w:rsidRDefault="00B207B6" w:rsidP="00437CF8">
            <w:pPr>
              <w:keepNext w:val="0"/>
              <w:keepLines w:val="0"/>
              <w:tabs>
                <w:tab w:val="clear" w:pos="6064"/>
              </w:tabs>
              <w:spacing w:line="240" w:lineRule="auto"/>
              <w:jc w:val="left"/>
              <w:textAlignment w:val="baseline"/>
              <w:outlineLvl w:val="9"/>
              <w:rPr>
                <w:rFonts w:cs="Times New Roman"/>
                <w:color w:val="auto"/>
              </w:rPr>
            </w:pPr>
            <w:r>
              <w:rPr>
                <w:rFonts w:cs="Times New Roman"/>
                <w:color w:val="auto"/>
              </w:rPr>
              <w:t>4.2 Hypothesis Testing</w:t>
            </w:r>
          </w:p>
          <w:p w14:paraId="7E919965" w14:textId="6FBFC161" w:rsidR="00F158F6" w:rsidRPr="008222BC" w:rsidRDefault="00F158F6" w:rsidP="00437CF8">
            <w:pPr>
              <w:keepNext w:val="0"/>
              <w:keepLines w:val="0"/>
              <w:tabs>
                <w:tab w:val="clear" w:pos="6064"/>
              </w:tabs>
              <w:spacing w:line="240" w:lineRule="auto"/>
              <w:jc w:val="left"/>
              <w:textAlignment w:val="baseline"/>
              <w:outlineLvl w:val="9"/>
              <w:rPr>
                <w:rFonts w:cs="Times New Roman"/>
                <w:color w:val="auto"/>
              </w:rPr>
            </w:pPr>
            <w:r>
              <w:rPr>
                <w:rFonts w:cs="Times New Roman"/>
                <w:color w:val="auto"/>
              </w:rPr>
              <w:t>10/13</w:t>
            </w:r>
          </w:p>
        </w:tc>
        <w:tc>
          <w:tcPr>
            <w:tcW w:w="4950" w:type="dxa"/>
            <w:shd w:val="clear" w:color="auto" w:fill="auto"/>
            <w:tcMar>
              <w:top w:w="29" w:type="dxa"/>
              <w:left w:w="72" w:type="dxa"/>
              <w:bottom w:w="29" w:type="dxa"/>
              <w:right w:w="58" w:type="dxa"/>
            </w:tcMar>
            <w:vAlign w:val="center"/>
          </w:tcPr>
          <w:p w14:paraId="16A0E093" w14:textId="77777777" w:rsidR="00B207B6" w:rsidRPr="00F23281" w:rsidRDefault="00B207B6" w:rsidP="00B207B6">
            <w:pPr>
              <w:widowControl w:val="0"/>
            </w:pPr>
            <w:r>
              <w:t>Read</w:t>
            </w:r>
          </w:p>
          <w:p w14:paraId="34D435A1" w14:textId="77777777" w:rsidR="00B207B6" w:rsidRPr="00F23281" w:rsidRDefault="00B207B6" w:rsidP="00CC36B6">
            <w:pPr>
              <w:pStyle w:val="ListParagraph"/>
              <w:keepNext w:val="0"/>
              <w:keepLines w:val="0"/>
              <w:widowControl w:val="0"/>
              <w:numPr>
                <w:ilvl w:val="0"/>
                <w:numId w:val="23"/>
              </w:numPr>
              <w:tabs>
                <w:tab w:val="clear" w:pos="6064"/>
              </w:tabs>
              <w:spacing w:line="240" w:lineRule="auto"/>
              <w:jc w:val="left"/>
              <w:outlineLvl w:val="9"/>
              <w:rPr>
                <w:rFonts w:eastAsiaTheme="minorEastAsia" w:cstheme="minorBidi"/>
              </w:rPr>
            </w:pPr>
            <w:r>
              <w:t xml:space="preserve">Hypothesis Testing: A Conceptual Introduction (from </w:t>
            </w:r>
            <w:proofErr w:type="spellStart"/>
            <w:r>
              <w:t>Gau</w:t>
            </w:r>
            <w:proofErr w:type="spellEnd"/>
            <w:r>
              <w:t>)</w:t>
            </w:r>
          </w:p>
          <w:p w14:paraId="4C1A2D3E" w14:textId="77777777" w:rsidR="00B207B6" w:rsidRPr="00F23281" w:rsidRDefault="00B207B6" w:rsidP="00B207B6">
            <w:pPr>
              <w:widowControl w:val="0"/>
            </w:pPr>
          </w:p>
          <w:p w14:paraId="23466F81" w14:textId="77777777" w:rsidR="00B207B6" w:rsidRPr="00F23281" w:rsidRDefault="00B207B6" w:rsidP="00B207B6">
            <w:pPr>
              <w:widowControl w:val="0"/>
            </w:pPr>
            <w:r>
              <w:t>Watch</w:t>
            </w:r>
          </w:p>
          <w:p w14:paraId="60306261" w14:textId="77777777" w:rsidR="00B207B6" w:rsidRPr="00F23281" w:rsidRDefault="00B207B6" w:rsidP="00CC36B6">
            <w:pPr>
              <w:pStyle w:val="ListParagraph"/>
              <w:keepNext w:val="0"/>
              <w:keepLines w:val="0"/>
              <w:widowControl w:val="0"/>
              <w:numPr>
                <w:ilvl w:val="0"/>
                <w:numId w:val="24"/>
              </w:numPr>
              <w:tabs>
                <w:tab w:val="clear" w:pos="6064"/>
              </w:tabs>
              <w:spacing w:line="240" w:lineRule="auto"/>
              <w:jc w:val="left"/>
              <w:outlineLvl w:val="9"/>
              <w:rPr>
                <w:rFonts w:eastAsiaTheme="minorEastAsia" w:cstheme="minorBidi"/>
              </w:rPr>
            </w:pPr>
            <w:r>
              <w:t>The Logic of Hypothesis Testing</w:t>
            </w:r>
          </w:p>
          <w:p w14:paraId="3B3B1E1F" w14:textId="77777777" w:rsidR="00B207B6" w:rsidRDefault="008D0FDD" w:rsidP="00B207B6">
            <w:pPr>
              <w:widowControl w:val="0"/>
              <w:ind w:left="360"/>
            </w:pPr>
            <w:hyperlink r:id="rId30" w:history="1">
              <w:r w:rsidR="00B207B6" w:rsidRPr="0072265E">
                <w:rPr>
                  <w:rStyle w:val="Hyperlink"/>
                </w:rPr>
                <w:t>https://www.linkedin.com/learning/excel-statistics-essential-training-1-2/the-logic-of-hypothesis-testing?u=76216298</w:t>
              </w:r>
            </w:hyperlink>
          </w:p>
          <w:p w14:paraId="65FF60E7" w14:textId="77777777" w:rsidR="00B207B6" w:rsidRDefault="00B207B6" w:rsidP="00B207B6">
            <w:pPr>
              <w:widowControl w:val="0"/>
              <w:ind w:left="360"/>
            </w:pPr>
          </w:p>
          <w:p w14:paraId="11356F5D" w14:textId="77777777" w:rsidR="00B207B6" w:rsidRDefault="00B207B6" w:rsidP="00B207B6">
            <w:pPr>
              <w:pStyle w:val="ListParagraph"/>
              <w:widowControl w:val="0"/>
              <w:ind w:left="360"/>
            </w:pPr>
            <w:r>
              <w:t>Practice (Optional)</w:t>
            </w:r>
          </w:p>
          <w:p w14:paraId="32B6B13A" w14:textId="49FDF669" w:rsidR="00437CF8" w:rsidRPr="001B2A40" w:rsidRDefault="00B207B6" w:rsidP="00CC36B6">
            <w:pPr>
              <w:pStyle w:val="ListParagraph"/>
              <w:keepNext w:val="0"/>
              <w:keepLines w:val="0"/>
              <w:numPr>
                <w:ilvl w:val="0"/>
                <w:numId w:val="4"/>
              </w:numPr>
              <w:tabs>
                <w:tab w:val="clear" w:pos="6064"/>
              </w:tabs>
              <w:spacing w:line="240" w:lineRule="auto"/>
              <w:jc w:val="left"/>
              <w:textAlignment w:val="baseline"/>
              <w:outlineLvl w:val="9"/>
              <w:rPr>
                <w:rFonts w:cs="Calibri"/>
                <w:color w:val="auto"/>
              </w:rPr>
            </w:pPr>
            <w:r>
              <w:t>1. Practice Problems: 6.1; 7.8-7.9</w:t>
            </w:r>
          </w:p>
        </w:tc>
        <w:tc>
          <w:tcPr>
            <w:tcW w:w="2700" w:type="dxa"/>
            <w:shd w:val="clear" w:color="auto" w:fill="auto"/>
            <w:tcMar>
              <w:top w:w="29" w:type="dxa"/>
              <w:left w:w="72" w:type="dxa"/>
              <w:bottom w:w="29" w:type="dxa"/>
              <w:right w:w="58" w:type="dxa"/>
            </w:tcMar>
            <w:vAlign w:val="center"/>
          </w:tcPr>
          <w:p w14:paraId="6A2033B5" w14:textId="511109E0" w:rsidR="00B207B6" w:rsidRDefault="00B207B6" w:rsidP="00B207B6">
            <w:pPr>
              <w:pStyle w:val="ListParagraph"/>
              <w:widowControl w:val="0"/>
              <w:ind w:left="360"/>
            </w:pPr>
            <w:r>
              <w:t>Class 10/13</w:t>
            </w:r>
          </w:p>
          <w:p w14:paraId="15B4C220" w14:textId="77777777" w:rsidR="00B207B6" w:rsidRDefault="00B207B6" w:rsidP="00B207B6">
            <w:pPr>
              <w:pStyle w:val="ListParagraph"/>
              <w:widowControl w:val="0"/>
              <w:ind w:left="360"/>
            </w:pPr>
          </w:p>
          <w:p w14:paraId="7473B5EF" w14:textId="6AE29687" w:rsidR="00B207B6" w:rsidRDefault="00B207B6" w:rsidP="00B207B6">
            <w:pPr>
              <w:pStyle w:val="ListParagraph"/>
              <w:widowControl w:val="0"/>
              <w:ind w:left="360"/>
            </w:pPr>
            <w:r>
              <w:t>Complete by 10/13</w:t>
            </w:r>
          </w:p>
          <w:p w14:paraId="16178DD5" w14:textId="326E57DC" w:rsidR="00B207B6" w:rsidRDefault="00B207B6" w:rsidP="00B207B6">
            <w:pPr>
              <w:pStyle w:val="ListParagraph"/>
              <w:widowControl w:val="0"/>
              <w:ind w:left="360"/>
              <w:jc w:val="left"/>
            </w:pPr>
            <w:r>
              <w:t xml:space="preserve">1. HW #5 </w:t>
            </w:r>
            <w:proofErr w:type="spellStart"/>
            <w:r>
              <w:t>iCollege</w:t>
            </w:r>
            <w:proofErr w:type="spellEnd"/>
            <w:r>
              <w:t xml:space="preserve"> 4pm</w:t>
            </w:r>
          </w:p>
          <w:p w14:paraId="20A8EF89" w14:textId="77777777" w:rsidR="00B207B6" w:rsidRDefault="00B207B6" w:rsidP="00B207B6">
            <w:pPr>
              <w:pStyle w:val="ListParagraph"/>
              <w:widowControl w:val="0"/>
              <w:ind w:left="360"/>
            </w:pPr>
          </w:p>
          <w:p w14:paraId="25B9C986" w14:textId="4A7387C0" w:rsidR="00437CF8" w:rsidRPr="008222BC" w:rsidRDefault="00437CF8" w:rsidP="00437CF8">
            <w:pPr>
              <w:keepNext w:val="0"/>
              <w:keepLines w:val="0"/>
              <w:tabs>
                <w:tab w:val="clear" w:pos="6064"/>
              </w:tabs>
              <w:spacing w:line="240" w:lineRule="auto"/>
              <w:ind w:left="163"/>
              <w:jc w:val="center"/>
              <w:textAlignment w:val="baseline"/>
              <w:outlineLvl w:val="9"/>
              <w:rPr>
                <w:rFonts w:cs="Times New Roman"/>
                <w:color w:val="auto"/>
              </w:rPr>
            </w:pPr>
          </w:p>
        </w:tc>
      </w:tr>
      <w:tr w:rsidR="00437CF8" w:rsidRPr="008222BC" w14:paraId="61A3C5AC" w14:textId="77777777" w:rsidTr="007A3925">
        <w:trPr>
          <w:jc w:val="center"/>
        </w:trPr>
        <w:tc>
          <w:tcPr>
            <w:tcW w:w="2242" w:type="dxa"/>
            <w:shd w:val="clear" w:color="auto" w:fill="auto"/>
            <w:tcMar>
              <w:top w:w="29" w:type="dxa"/>
              <w:left w:w="72" w:type="dxa"/>
              <w:bottom w:w="29" w:type="dxa"/>
              <w:right w:w="58" w:type="dxa"/>
            </w:tcMar>
            <w:vAlign w:val="center"/>
          </w:tcPr>
          <w:p w14:paraId="24771AFE" w14:textId="77777777" w:rsidR="00437CF8" w:rsidRDefault="00B207B6" w:rsidP="00437CF8">
            <w:pPr>
              <w:keepNext w:val="0"/>
              <w:keepLines w:val="0"/>
              <w:tabs>
                <w:tab w:val="clear" w:pos="6064"/>
              </w:tabs>
              <w:spacing w:line="240" w:lineRule="auto"/>
              <w:jc w:val="left"/>
              <w:textAlignment w:val="baseline"/>
              <w:outlineLvl w:val="9"/>
              <w:rPr>
                <w:rFonts w:cs="Times New Roman"/>
                <w:color w:val="auto"/>
              </w:rPr>
            </w:pPr>
            <w:r>
              <w:rPr>
                <w:rFonts w:cs="Times New Roman"/>
                <w:color w:val="auto"/>
              </w:rPr>
              <w:t>4.3 Independent Samples T Test</w:t>
            </w:r>
          </w:p>
          <w:p w14:paraId="182DACD0" w14:textId="05CF9161" w:rsidR="00F158F6" w:rsidRPr="008222BC" w:rsidRDefault="00F158F6" w:rsidP="00437CF8">
            <w:pPr>
              <w:keepNext w:val="0"/>
              <w:keepLines w:val="0"/>
              <w:tabs>
                <w:tab w:val="clear" w:pos="6064"/>
              </w:tabs>
              <w:spacing w:line="240" w:lineRule="auto"/>
              <w:jc w:val="left"/>
              <w:textAlignment w:val="baseline"/>
              <w:outlineLvl w:val="9"/>
              <w:rPr>
                <w:rFonts w:cs="Times New Roman"/>
                <w:color w:val="auto"/>
              </w:rPr>
            </w:pPr>
            <w:r>
              <w:rPr>
                <w:rFonts w:cs="Times New Roman"/>
                <w:color w:val="auto"/>
              </w:rPr>
              <w:t>10/20</w:t>
            </w:r>
          </w:p>
        </w:tc>
        <w:tc>
          <w:tcPr>
            <w:tcW w:w="4950" w:type="dxa"/>
            <w:shd w:val="clear" w:color="auto" w:fill="auto"/>
            <w:tcMar>
              <w:top w:w="29" w:type="dxa"/>
              <w:left w:w="72" w:type="dxa"/>
              <w:bottom w:w="29" w:type="dxa"/>
              <w:right w:w="58" w:type="dxa"/>
            </w:tcMar>
            <w:vAlign w:val="center"/>
          </w:tcPr>
          <w:p w14:paraId="4186AEF0" w14:textId="77777777" w:rsidR="00B207B6" w:rsidRPr="00F23281" w:rsidRDefault="00B207B6" w:rsidP="00B207B6">
            <w:pPr>
              <w:widowControl w:val="0"/>
            </w:pPr>
            <w:r>
              <w:t>Read</w:t>
            </w:r>
          </w:p>
          <w:p w14:paraId="66F1F7AA" w14:textId="77777777" w:rsidR="00B207B6" w:rsidRPr="0074615F" w:rsidRDefault="00B207B6" w:rsidP="00CC36B6">
            <w:pPr>
              <w:pStyle w:val="ListParagraph"/>
              <w:keepNext w:val="0"/>
              <w:keepLines w:val="0"/>
              <w:widowControl w:val="0"/>
              <w:numPr>
                <w:ilvl w:val="0"/>
                <w:numId w:val="25"/>
              </w:numPr>
              <w:tabs>
                <w:tab w:val="clear" w:pos="6064"/>
              </w:tabs>
              <w:spacing w:line="240" w:lineRule="auto"/>
              <w:jc w:val="left"/>
              <w:outlineLvl w:val="9"/>
              <w:rPr>
                <w:rFonts w:eastAsiaTheme="minorEastAsia" w:cstheme="minorBidi"/>
              </w:rPr>
            </w:pPr>
            <w:r>
              <w:t xml:space="preserve">Hypothesis Testing with Two Means (chapter from </w:t>
            </w:r>
            <w:proofErr w:type="spellStart"/>
            <w:r>
              <w:t>Gau</w:t>
            </w:r>
            <w:proofErr w:type="spellEnd"/>
            <w:r>
              <w:t xml:space="preserve"> - (skip p. 242-245; 251-254)</w:t>
            </w:r>
          </w:p>
          <w:p w14:paraId="6BB723B9" w14:textId="77777777" w:rsidR="00B207B6" w:rsidRPr="00F23281" w:rsidRDefault="00B207B6" w:rsidP="00CC36B6">
            <w:pPr>
              <w:pStyle w:val="ListParagraph"/>
              <w:keepNext w:val="0"/>
              <w:keepLines w:val="0"/>
              <w:widowControl w:val="0"/>
              <w:numPr>
                <w:ilvl w:val="0"/>
                <w:numId w:val="25"/>
              </w:numPr>
              <w:tabs>
                <w:tab w:val="clear" w:pos="6064"/>
              </w:tabs>
              <w:spacing w:line="240" w:lineRule="auto"/>
              <w:jc w:val="left"/>
              <w:outlineLvl w:val="9"/>
              <w:rPr>
                <w:rFonts w:eastAsiaTheme="minorEastAsia" w:cstheme="minorBidi"/>
              </w:rPr>
            </w:pPr>
            <w:proofErr w:type="spellStart"/>
            <w:r>
              <w:lastRenderedPageBreak/>
              <w:t>Running_a_t</w:t>
            </w:r>
            <w:proofErr w:type="spellEnd"/>
            <w:r>
              <w:t>-test in excel.pdf</w:t>
            </w:r>
          </w:p>
          <w:p w14:paraId="6BE270C8" w14:textId="77777777" w:rsidR="00B207B6" w:rsidRPr="00F23281" w:rsidRDefault="00B207B6" w:rsidP="00B207B6">
            <w:pPr>
              <w:widowControl w:val="0"/>
            </w:pPr>
            <w:r>
              <w:t>Watch</w:t>
            </w:r>
          </w:p>
          <w:p w14:paraId="690D9D2B" w14:textId="77777777" w:rsidR="00B207B6" w:rsidRPr="00F23281" w:rsidRDefault="00B207B6" w:rsidP="00B207B6">
            <w:pPr>
              <w:widowControl w:val="0"/>
              <w:ind w:left="360"/>
            </w:pPr>
            <w:r>
              <w:t xml:space="preserve">1. </w:t>
            </w:r>
            <w:proofErr w:type="spellStart"/>
            <w:r>
              <w:t>ShowMe</w:t>
            </w:r>
            <w:proofErr w:type="spellEnd"/>
            <w:r>
              <w:t xml:space="preserve"> Independent Samples </w:t>
            </w:r>
            <w:proofErr w:type="spellStart"/>
            <w:r>
              <w:t>t</w:t>
            </w:r>
            <w:proofErr w:type="spellEnd"/>
            <w:r>
              <w:t xml:space="preserve"> test</w:t>
            </w:r>
          </w:p>
          <w:p w14:paraId="4A5365D8" w14:textId="77777777" w:rsidR="00B207B6" w:rsidRPr="00E900DB" w:rsidRDefault="00B207B6" w:rsidP="00CC36B6">
            <w:pPr>
              <w:pStyle w:val="ListParagraph"/>
              <w:keepNext w:val="0"/>
              <w:keepLines w:val="0"/>
              <w:widowControl w:val="0"/>
              <w:numPr>
                <w:ilvl w:val="0"/>
                <w:numId w:val="25"/>
              </w:numPr>
              <w:tabs>
                <w:tab w:val="clear" w:pos="6064"/>
              </w:tabs>
              <w:spacing w:line="240" w:lineRule="auto"/>
              <w:jc w:val="left"/>
              <w:outlineLvl w:val="9"/>
              <w:rPr>
                <w:rFonts w:eastAsiaTheme="minorEastAsia" w:cstheme="minorBidi"/>
              </w:rPr>
            </w:pPr>
            <w:r>
              <w:t xml:space="preserve">Kaltura Independent Samples </w:t>
            </w:r>
            <w:proofErr w:type="spellStart"/>
            <w:r>
              <w:t>t</w:t>
            </w:r>
            <w:proofErr w:type="spellEnd"/>
            <w:r>
              <w:t xml:space="preserve"> test in Excel</w:t>
            </w:r>
          </w:p>
          <w:p w14:paraId="7C76E688" w14:textId="77777777" w:rsidR="00B207B6" w:rsidRDefault="00B207B6" w:rsidP="00B207B6">
            <w:pPr>
              <w:widowControl w:val="0"/>
            </w:pPr>
          </w:p>
          <w:p w14:paraId="7876F227" w14:textId="77777777" w:rsidR="00B207B6" w:rsidRDefault="00B207B6" w:rsidP="00B207B6">
            <w:pPr>
              <w:widowControl w:val="0"/>
            </w:pPr>
            <w:r>
              <w:t>Practice (Optional)</w:t>
            </w:r>
          </w:p>
          <w:p w14:paraId="0634C107" w14:textId="77777777" w:rsidR="00B207B6" w:rsidRDefault="00B207B6" w:rsidP="00B207B6">
            <w:pPr>
              <w:widowControl w:val="0"/>
            </w:pPr>
            <w:r>
              <w:t>1. t tests by hand worksheet.docx</w:t>
            </w:r>
          </w:p>
          <w:p w14:paraId="2B4B5439" w14:textId="30DDCA96" w:rsidR="00437CF8" w:rsidRPr="00B207B6" w:rsidRDefault="00B207B6" w:rsidP="00B207B6">
            <w:pPr>
              <w:keepNext w:val="0"/>
              <w:keepLines w:val="0"/>
              <w:tabs>
                <w:tab w:val="clear" w:pos="6064"/>
              </w:tabs>
              <w:spacing w:line="240" w:lineRule="auto"/>
              <w:textAlignment w:val="baseline"/>
              <w:outlineLvl w:val="9"/>
              <w:rPr>
                <w:rFonts w:cs="Times New Roman"/>
                <w:color w:val="auto"/>
              </w:rPr>
            </w:pPr>
            <w:r>
              <w:t>2. Practice Problems 7.1; 7.10-7.11</w:t>
            </w:r>
          </w:p>
        </w:tc>
        <w:tc>
          <w:tcPr>
            <w:tcW w:w="2700" w:type="dxa"/>
            <w:shd w:val="clear" w:color="auto" w:fill="auto"/>
            <w:tcMar>
              <w:top w:w="29" w:type="dxa"/>
              <w:left w:w="72" w:type="dxa"/>
              <w:bottom w:w="29" w:type="dxa"/>
              <w:right w:w="58" w:type="dxa"/>
            </w:tcMar>
            <w:vAlign w:val="center"/>
          </w:tcPr>
          <w:p w14:paraId="3DD1B10D" w14:textId="77777777" w:rsidR="00437CF8" w:rsidRDefault="00B207B6" w:rsidP="00B207B6">
            <w:pPr>
              <w:keepNext w:val="0"/>
              <w:keepLines w:val="0"/>
              <w:tabs>
                <w:tab w:val="clear" w:pos="6064"/>
              </w:tabs>
              <w:spacing w:line="240" w:lineRule="auto"/>
              <w:ind w:left="163"/>
              <w:jc w:val="left"/>
              <w:textAlignment w:val="baseline"/>
              <w:rPr>
                <w:rFonts w:cs="Times New Roman"/>
                <w:color w:val="auto"/>
              </w:rPr>
            </w:pPr>
            <w:r>
              <w:rPr>
                <w:rFonts w:cs="Times New Roman"/>
                <w:color w:val="auto"/>
              </w:rPr>
              <w:lastRenderedPageBreak/>
              <w:t>Class 10/20</w:t>
            </w:r>
          </w:p>
          <w:p w14:paraId="4552D853" w14:textId="77777777" w:rsidR="00B207B6" w:rsidRDefault="00B207B6" w:rsidP="00B207B6">
            <w:pPr>
              <w:pStyle w:val="ListParagraph"/>
              <w:widowControl w:val="0"/>
              <w:ind w:left="360"/>
              <w:jc w:val="left"/>
            </w:pPr>
          </w:p>
          <w:p w14:paraId="2DFBAFF8" w14:textId="6BF58742" w:rsidR="00B207B6" w:rsidRDefault="00B207B6" w:rsidP="00B207B6">
            <w:pPr>
              <w:pStyle w:val="ListParagraph"/>
              <w:widowControl w:val="0"/>
              <w:ind w:left="360"/>
            </w:pPr>
            <w:r>
              <w:t>Complete by 10/20</w:t>
            </w:r>
          </w:p>
          <w:p w14:paraId="2B9A8254" w14:textId="08A3413B" w:rsidR="00B207B6" w:rsidRDefault="00CC36B6" w:rsidP="00CC36B6">
            <w:pPr>
              <w:widowControl w:val="0"/>
              <w:ind w:left="360"/>
              <w:jc w:val="left"/>
            </w:pPr>
            <w:r>
              <w:t xml:space="preserve">1. </w:t>
            </w:r>
            <w:r w:rsidR="00B207B6">
              <w:t xml:space="preserve">HW #6 </w:t>
            </w:r>
            <w:proofErr w:type="spellStart"/>
            <w:r w:rsidR="00B207B6">
              <w:t>iCollege</w:t>
            </w:r>
            <w:proofErr w:type="spellEnd"/>
            <w:r w:rsidR="00B207B6">
              <w:t xml:space="preserve"> 4pm</w:t>
            </w:r>
          </w:p>
          <w:p w14:paraId="71374E6C" w14:textId="3D3263B8" w:rsidR="00CC36B6" w:rsidRDefault="00CC36B6" w:rsidP="00CC36B6">
            <w:pPr>
              <w:ind w:left="360"/>
              <w:jc w:val="left"/>
            </w:pPr>
            <w:r>
              <w:t xml:space="preserve">2.Quiz #4 </w:t>
            </w:r>
            <w:proofErr w:type="spellStart"/>
            <w:r>
              <w:t>iCollege</w:t>
            </w:r>
            <w:proofErr w:type="spellEnd"/>
            <w:r>
              <w:t xml:space="preserve"> 4pm</w:t>
            </w:r>
          </w:p>
          <w:p w14:paraId="13297F1F" w14:textId="77777777" w:rsidR="00B207B6" w:rsidRDefault="00B207B6" w:rsidP="00B207B6">
            <w:pPr>
              <w:pStyle w:val="ListParagraph"/>
              <w:widowControl w:val="0"/>
              <w:ind w:left="360"/>
              <w:jc w:val="left"/>
            </w:pPr>
          </w:p>
          <w:p w14:paraId="5F39BDCA" w14:textId="304655A0" w:rsidR="00B207B6" w:rsidRDefault="00B207B6" w:rsidP="00B207B6">
            <w:pPr>
              <w:widowControl w:val="0"/>
              <w:jc w:val="left"/>
              <w:rPr>
                <w:color w:val="000000" w:themeColor="text1"/>
              </w:rPr>
            </w:pPr>
            <w:r>
              <w:rPr>
                <w:color w:val="000000" w:themeColor="text1"/>
              </w:rPr>
              <w:t>Discussion Board:</w:t>
            </w:r>
          </w:p>
          <w:p w14:paraId="4532DB1B" w14:textId="0AD67C93" w:rsidR="00B207B6" w:rsidRDefault="00B207B6" w:rsidP="00B207B6">
            <w:pPr>
              <w:widowControl w:val="0"/>
              <w:jc w:val="left"/>
              <w:rPr>
                <w:color w:val="000000" w:themeColor="text1"/>
              </w:rPr>
            </w:pPr>
            <w:r>
              <w:rPr>
                <w:color w:val="000000" w:themeColor="text1"/>
              </w:rPr>
              <w:t>1. Write a null and research hypothesis for something you could test related to the profession you hope to go into upon graduation.</w:t>
            </w:r>
          </w:p>
          <w:p w14:paraId="4B0C63CA" w14:textId="2F57F5B5" w:rsidR="00B207B6" w:rsidRDefault="00B207B6" w:rsidP="00B207B6">
            <w:pPr>
              <w:keepNext w:val="0"/>
              <w:keepLines w:val="0"/>
              <w:tabs>
                <w:tab w:val="clear" w:pos="6064"/>
              </w:tabs>
              <w:spacing w:line="240" w:lineRule="auto"/>
              <w:jc w:val="left"/>
              <w:textAlignment w:val="baseline"/>
            </w:pPr>
            <w:r>
              <w:t>2. Respond to at least 1 of your classmates. Identify what you think they would find if they were to test their hypothesis.</w:t>
            </w:r>
          </w:p>
          <w:p w14:paraId="355D1313" w14:textId="77777777" w:rsidR="00B207B6" w:rsidRDefault="00B207B6" w:rsidP="00B207B6">
            <w:pPr>
              <w:keepNext w:val="0"/>
              <w:keepLines w:val="0"/>
              <w:tabs>
                <w:tab w:val="clear" w:pos="6064"/>
              </w:tabs>
              <w:spacing w:line="240" w:lineRule="auto"/>
              <w:jc w:val="left"/>
              <w:textAlignment w:val="baseline"/>
            </w:pPr>
          </w:p>
          <w:p w14:paraId="4EB19FCF" w14:textId="118C3725" w:rsidR="00B207B6" w:rsidRDefault="00B207B6" w:rsidP="00B207B6">
            <w:pPr>
              <w:keepNext w:val="0"/>
              <w:keepLines w:val="0"/>
              <w:widowControl w:val="0"/>
              <w:tabs>
                <w:tab w:val="clear" w:pos="6064"/>
              </w:tabs>
              <w:spacing w:line="240" w:lineRule="auto"/>
              <w:jc w:val="left"/>
              <w:textAlignment w:val="baseline"/>
              <w:outlineLvl w:val="9"/>
              <w:rPr>
                <w:rFonts w:cs="Calibri"/>
                <w:color w:val="auto"/>
              </w:rPr>
            </w:pPr>
            <w:r>
              <w:rPr>
                <w:rFonts w:cs="Calibri"/>
                <w:color w:val="auto"/>
              </w:rPr>
              <w:t>Post by 10/17</w:t>
            </w:r>
            <w:r w:rsidR="005D3F62">
              <w:rPr>
                <w:rFonts w:cs="Calibri"/>
                <w:color w:val="auto"/>
              </w:rPr>
              <w:t xml:space="preserve"> 11:59pm</w:t>
            </w:r>
          </w:p>
          <w:p w14:paraId="0F4CB539" w14:textId="77B46C60" w:rsidR="00B207B6" w:rsidRDefault="00B207B6" w:rsidP="00B207B6">
            <w:pPr>
              <w:keepNext w:val="0"/>
              <w:keepLines w:val="0"/>
              <w:tabs>
                <w:tab w:val="clear" w:pos="6064"/>
              </w:tabs>
              <w:spacing w:line="240" w:lineRule="auto"/>
              <w:jc w:val="left"/>
              <w:textAlignment w:val="baseline"/>
            </w:pPr>
            <w:r>
              <w:rPr>
                <w:rFonts w:cs="Calibri"/>
                <w:color w:val="auto"/>
              </w:rPr>
              <w:t>Respond by 10/20</w:t>
            </w:r>
            <w:r w:rsidR="005D3F62">
              <w:rPr>
                <w:rFonts w:cs="Calibri"/>
                <w:color w:val="auto"/>
              </w:rPr>
              <w:t xml:space="preserve"> 11:59pm</w:t>
            </w:r>
          </w:p>
          <w:p w14:paraId="7B334ECC" w14:textId="77777777" w:rsidR="00B207B6" w:rsidRDefault="00B207B6" w:rsidP="00B207B6">
            <w:pPr>
              <w:pStyle w:val="ListParagraph"/>
              <w:widowControl w:val="0"/>
              <w:ind w:left="360"/>
              <w:jc w:val="left"/>
            </w:pPr>
          </w:p>
          <w:p w14:paraId="03EACC14" w14:textId="7B8BD0AF" w:rsidR="00B207B6" w:rsidRPr="008222BC" w:rsidRDefault="00B207B6" w:rsidP="00437CF8">
            <w:pPr>
              <w:keepNext w:val="0"/>
              <w:keepLines w:val="0"/>
              <w:tabs>
                <w:tab w:val="clear" w:pos="6064"/>
              </w:tabs>
              <w:spacing w:line="240" w:lineRule="auto"/>
              <w:ind w:left="163"/>
              <w:jc w:val="center"/>
              <w:textAlignment w:val="baseline"/>
              <w:rPr>
                <w:rFonts w:cs="Times New Roman"/>
                <w:color w:val="auto"/>
              </w:rPr>
            </w:pPr>
          </w:p>
        </w:tc>
      </w:tr>
      <w:tr w:rsidR="00437CF8" w:rsidRPr="008222BC" w14:paraId="23F8BE2B" w14:textId="77777777" w:rsidTr="007A3925">
        <w:trPr>
          <w:jc w:val="center"/>
        </w:trPr>
        <w:tc>
          <w:tcPr>
            <w:tcW w:w="2242" w:type="dxa"/>
            <w:shd w:val="clear" w:color="auto" w:fill="auto"/>
            <w:tcMar>
              <w:top w:w="29" w:type="dxa"/>
              <w:left w:w="72" w:type="dxa"/>
              <w:bottom w:w="29" w:type="dxa"/>
              <w:right w:w="58" w:type="dxa"/>
            </w:tcMar>
            <w:vAlign w:val="center"/>
          </w:tcPr>
          <w:p w14:paraId="62E35058" w14:textId="6807DFBF" w:rsidR="00437CF8" w:rsidRPr="005E3905" w:rsidRDefault="00F158F6" w:rsidP="00437CF8">
            <w:pPr>
              <w:jc w:val="left"/>
              <w:rPr>
                <w:rFonts w:ascii="Gill Sans MT" w:hAnsi="Gill Sans MT" w:cs="Arial"/>
              </w:rPr>
            </w:pPr>
            <w:r>
              <w:rPr>
                <w:rFonts w:ascii="Gill Sans MT" w:hAnsi="Gill Sans MT" w:cs="Arial"/>
              </w:rPr>
              <w:lastRenderedPageBreak/>
              <w:t>10/27</w:t>
            </w:r>
          </w:p>
        </w:tc>
        <w:tc>
          <w:tcPr>
            <w:tcW w:w="4950" w:type="dxa"/>
            <w:shd w:val="clear" w:color="auto" w:fill="auto"/>
            <w:tcMar>
              <w:top w:w="29" w:type="dxa"/>
              <w:left w:w="72" w:type="dxa"/>
              <w:bottom w:w="29" w:type="dxa"/>
              <w:right w:w="58" w:type="dxa"/>
            </w:tcMar>
            <w:vAlign w:val="center"/>
          </w:tcPr>
          <w:p w14:paraId="458E1949" w14:textId="6EB9736A" w:rsidR="00437CF8" w:rsidRPr="001B2A40" w:rsidRDefault="00B207B6" w:rsidP="00B207B6">
            <w:pPr>
              <w:pStyle w:val="ListParagraph"/>
              <w:keepNext w:val="0"/>
              <w:keepLines w:val="0"/>
              <w:tabs>
                <w:tab w:val="clear" w:pos="6064"/>
              </w:tabs>
              <w:spacing w:line="240" w:lineRule="auto"/>
              <w:ind w:left="360"/>
              <w:jc w:val="left"/>
              <w:outlineLvl w:val="9"/>
              <w:rPr>
                <w:rFonts w:ascii="Gill Sans MT" w:hAnsi="Gill Sans MT" w:cs="Arial"/>
              </w:rPr>
            </w:pPr>
            <w:r>
              <w:rPr>
                <w:rFonts w:ascii="Gill Sans MT" w:hAnsi="Gill Sans MT" w:cs="Arial"/>
              </w:rPr>
              <w:t>Test #2</w:t>
            </w:r>
          </w:p>
        </w:tc>
        <w:tc>
          <w:tcPr>
            <w:tcW w:w="2700" w:type="dxa"/>
            <w:shd w:val="clear" w:color="auto" w:fill="auto"/>
            <w:tcMar>
              <w:top w:w="29" w:type="dxa"/>
              <w:left w:w="72" w:type="dxa"/>
              <w:bottom w:w="29" w:type="dxa"/>
              <w:right w:w="58" w:type="dxa"/>
            </w:tcMar>
            <w:vAlign w:val="center"/>
          </w:tcPr>
          <w:p w14:paraId="776CCCC6" w14:textId="3512F2BA" w:rsidR="00437CF8" w:rsidRPr="008222BC" w:rsidRDefault="00B207B6" w:rsidP="00437CF8">
            <w:pPr>
              <w:keepNext w:val="0"/>
              <w:keepLines w:val="0"/>
              <w:tabs>
                <w:tab w:val="clear" w:pos="6064"/>
              </w:tabs>
              <w:spacing w:line="240" w:lineRule="auto"/>
              <w:ind w:left="163"/>
              <w:jc w:val="center"/>
              <w:textAlignment w:val="baseline"/>
              <w:rPr>
                <w:rFonts w:cs="Times New Roman"/>
                <w:color w:val="auto"/>
              </w:rPr>
            </w:pPr>
            <w:r>
              <w:rPr>
                <w:rFonts w:cs="Times New Roman"/>
                <w:color w:val="auto"/>
              </w:rPr>
              <w:t>10/27</w:t>
            </w:r>
          </w:p>
        </w:tc>
      </w:tr>
      <w:tr w:rsidR="00B207B6" w:rsidRPr="008222BC" w14:paraId="7E26F473" w14:textId="77777777" w:rsidTr="007A3925">
        <w:trPr>
          <w:jc w:val="center"/>
        </w:trPr>
        <w:tc>
          <w:tcPr>
            <w:tcW w:w="2242" w:type="dxa"/>
            <w:shd w:val="clear" w:color="auto" w:fill="auto"/>
            <w:tcMar>
              <w:top w:w="29" w:type="dxa"/>
              <w:left w:w="72" w:type="dxa"/>
              <w:bottom w:w="29" w:type="dxa"/>
              <w:right w:w="58" w:type="dxa"/>
            </w:tcMar>
            <w:vAlign w:val="center"/>
          </w:tcPr>
          <w:p w14:paraId="45F75887" w14:textId="77777777" w:rsidR="00B207B6" w:rsidRDefault="00B207B6" w:rsidP="00437CF8">
            <w:pPr>
              <w:jc w:val="left"/>
              <w:rPr>
                <w:rFonts w:ascii="Gill Sans MT" w:hAnsi="Gill Sans MT" w:cs="Arial"/>
              </w:rPr>
            </w:pPr>
            <w:r>
              <w:rPr>
                <w:rFonts w:ascii="Gill Sans MT" w:hAnsi="Gill Sans MT" w:cs="Arial"/>
              </w:rPr>
              <w:t>4.4 Depe</w:t>
            </w:r>
            <w:r w:rsidR="001A71BE">
              <w:rPr>
                <w:rFonts w:ascii="Gill Sans MT" w:hAnsi="Gill Sans MT" w:cs="Arial"/>
              </w:rPr>
              <w:t>n</w:t>
            </w:r>
            <w:r>
              <w:rPr>
                <w:rFonts w:ascii="Gill Sans MT" w:hAnsi="Gill Sans MT" w:cs="Arial"/>
              </w:rPr>
              <w:t>dent Samples T-Tests</w:t>
            </w:r>
          </w:p>
          <w:p w14:paraId="12B82CF3" w14:textId="16833BB2" w:rsidR="00F158F6" w:rsidRPr="005E3905" w:rsidRDefault="00F158F6" w:rsidP="00437CF8">
            <w:pPr>
              <w:jc w:val="left"/>
              <w:rPr>
                <w:rFonts w:ascii="Gill Sans MT" w:hAnsi="Gill Sans MT" w:cs="Arial"/>
              </w:rPr>
            </w:pPr>
            <w:r>
              <w:rPr>
                <w:rFonts w:ascii="Gill Sans MT" w:hAnsi="Gill Sans MT" w:cs="Arial"/>
              </w:rPr>
              <w:t>11/3</w:t>
            </w:r>
          </w:p>
        </w:tc>
        <w:tc>
          <w:tcPr>
            <w:tcW w:w="4950" w:type="dxa"/>
            <w:shd w:val="clear" w:color="auto" w:fill="auto"/>
            <w:tcMar>
              <w:top w:w="29" w:type="dxa"/>
              <w:left w:w="72" w:type="dxa"/>
              <w:bottom w:w="29" w:type="dxa"/>
              <w:right w:w="58" w:type="dxa"/>
            </w:tcMar>
            <w:vAlign w:val="center"/>
          </w:tcPr>
          <w:p w14:paraId="26650C0D" w14:textId="77777777" w:rsidR="00B207B6" w:rsidRPr="0079475C" w:rsidRDefault="00B207B6" w:rsidP="00B207B6">
            <w:pPr>
              <w:widowControl w:val="0"/>
            </w:pPr>
            <w:r>
              <w:t>Watch</w:t>
            </w:r>
          </w:p>
          <w:p w14:paraId="0D8C1AA1" w14:textId="77777777" w:rsidR="00B207B6" w:rsidRPr="0079475C" w:rsidRDefault="00B207B6" w:rsidP="00CC36B6">
            <w:pPr>
              <w:pStyle w:val="ListParagraph"/>
              <w:keepNext w:val="0"/>
              <w:keepLines w:val="0"/>
              <w:widowControl w:val="0"/>
              <w:numPr>
                <w:ilvl w:val="0"/>
                <w:numId w:val="26"/>
              </w:numPr>
              <w:tabs>
                <w:tab w:val="clear" w:pos="6064"/>
              </w:tabs>
              <w:spacing w:line="240" w:lineRule="auto"/>
              <w:jc w:val="left"/>
              <w:outlineLvl w:val="9"/>
              <w:rPr>
                <w:rFonts w:eastAsiaTheme="minorEastAsia" w:cstheme="minorBidi"/>
              </w:rPr>
            </w:pPr>
            <w:proofErr w:type="spellStart"/>
            <w:r>
              <w:t>ShowMe</w:t>
            </w:r>
            <w:proofErr w:type="spellEnd"/>
            <w:r>
              <w:t xml:space="preserve"> Dependent Samples </w:t>
            </w:r>
            <w:proofErr w:type="spellStart"/>
            <w:r>
              <w:t>t</w:t>
            </w:r>
            <w:proofErr w:type="spellEnd"/>
            <w:r>
              <w:t xml:space="preserve"> test</w:t>
            </w:r>
          </w:p>
          <w:p w14:paraId="52E6460A" w14:textId="77777777" w:rsidR="00B207B6" w:rsidRDefault="00B207B6" w:rsidP="00B207B6">
            <w:pPr>
              <w:pStyle w:val="ListParagraph"/>
              <w:widowControl w:val="0"/>
              <w:ind w:left="360"/>
            </w:pPr>
            <w:r>
              <w:t xml:space="preserve">Kaltura Dependent Samples </w:t>
            </w:r>
            <w:proofErr w:type="spellStart"/>
            <w:r>
              <w:t>t</w:t>
            </w:r>
            <w:proofErr w:type="spellEnd"/>
            <w:r>
              <w:t xml:space="preserve"> test in Excel </w:t>
            </w:r>
          </w:p>
          <w:p w14:paraId="6719C645" w14:textId="77777777" w:rsidR="00B207B6" w:rsidRDefault="00B207B6" w:rsidP="00B207B6">
            <w:pPr>
              <w:widowControl w:val="0"/>
            </w:pPr>
          </w:p>
          <w:p w14:paraId="62D840B2" w14:textId="77777777" w:rsidR="00B207B6" w:rsidRDefault="00B207B6" w:rsidP="00B207B6">
            <w:pPr>
              <w:widowControl w:val="0"/>
            </w:pPr>
            <w:r>
              <w:t>Practice (Optional)</w:t>
            </w:r>
          </w:p>
          <w:p w14:paraId="1D36E1A1" w14:textId="77777777" w:rsidR="00B207B6" w:rsidRDefault="00B207B6" w:rsidP="00B207B6">
            <w:pPr>
              <w:widowControl w:val="0"/>
            </w:pPr>
            <w:r>
              <w:t>1. t tests by hand worksheet.docx</w:t>
            </w:r>
          </w:p>
          <w:p w14:paraId="3EA116FB" w14:textId="5D7AA5B8" w:rsidR="00B207B6" w:rsidRPr="00B207B6" w:rsidRDefault="00B207B6" w:rsidP="00B207B6">
            <w:pPr>
              <w:keepNext w:val="0"/>
              <w:keepLines w:val="0"/>
              <w:tabs>
                <w:tab w:val="clear" w:pos="6064"/>
              </w:tabs>
              <w:spacing w:line="240" w:lineRule="auto"/>
              <w:jc w:val="left"/>
              <w:outlineLvl w:val="9"/>
              <w:rPr>
                <w:rFonts w:ascii="Gill Sans MT" w:hAnsi="Gill Sans MT" w:cs="Arial"/>
              </w:rPr>
            </w:pPr>
            <w:r>
              <w:t>2. Practice Problems 7.1; 7.10-7.11</w:t>
            </w:r>
          </w:p>
        </w:tc>
        <w:tc>
          <w:tcPr>
            <w:tcW w:w="2700" w:type="dxa"/>
            <w:shd w:val="clear" w:color="auto" w:fill="auto"/>
            <w:tcMar>
              <w:top w:w="29" w:type="dxa"/>
              <w:left w:w="72" w:type="dxa"/>
              <w:bottom w:w="29" w:type="dxa"/>
              <w:right w:w="58" w:type="dxa"/>
            </w:tcMar>
            <w:vAlign w:val="center"/>
          </w:tcPr>
          <w:p w14:paraId="60AFED65" w14:textId="245CE2F2" w:rsidR="00B207B6" w:rsidRDefault="00B207B6" w:rsidP="00410689">
            <w:pPr>
              <w:keepNext w:val="0"/>
              <w:keepLines w:val="0"/>
              <w:tabs>
                <w:tab w:val="clear" w:pos="6064"/>
              </w:tabs>
              <w:spacing w:line="240" w:lineRule="auto"/>
              <w:jc w:val="left"/>
              <w:textAlignment w:val="baseline"/>
              <w:rPr>
                <w:rFonts w:cs="Times New Roman"/>
                <w:color w:val="auto"/>
              </w:rPr>
            </w:pPr>
            <w:r>
              <w:rPr>
                <w:rFonts w:cs="Times New Roman"/>
                <w:color w:val="auto"/>
              </w:rPr>
              <w:t>Class 11/3</w:t>
            </w:r>
          </w:p>
          <w:p w14:paraId="1A7B216D" w14:textId="77777777" w:rsidR="00B207B6" w:rsidRDefault="00B207B6" w:rsidP="00B207B6">
            <w:pPr>
              <w:keepNext w:val="0"/>
              <w:keepLines w:val="0"/>
              <w:tabs>
                <w:tab w:val="clear" w:pos="6064"/>
              </w:tabs>
              <w:spacing w:line="240" w:lineRule="auto"/>
              <w:ind w:left="163"/>
              <w:jc w:val="left"/>
              <w:textAlignment w:val="baseline"/>
              <w:rPr>
                <w:rFonts w:cs="Times New Roman"/>
                <w:color w:val="auto"/>
              </w:rPr>
            </w:pPr>
          </w:p>
          <w:p w14:paraId="4D61356C" w14:textId="77777777" w:rsidR="00B207B6" w:rsidRDefault="00B207B6" w:rsidP="00410689">
            <w:pPr>
              <w:widowControl w:val="0"/>
              <w:jc w:val="left"/>
            </w:pPr>
            <w:r>
              <w:t>Complete</w:t>
            </w:r>
          </w:p>
          <w:p w14:paraId="254B6174" w14:textId="4217D7B2" w:rsidR="00B207B6" w:rsidRDefault="00B207B6" w:rsidP="00B207B6">
            <w:pPr>
              <w:pStyle w:val="ListParagraph"/>
              <w:widowControl w:val="0"/>
              <w:ind w:left="360"/>
              <w:jc w:val="left"/>
            </w:pPr>
            <w:r>
              <w:t xml:space="preserve">1. HW #7 </w:t>
            </w:r>
            <w:proofErr w:type="spellStart"/>
            <w:r>
              <w:t>iCollege</w:t>
            </w:r>
            <w:proofErr w:type="spellEnd"/>
            <w:r>
              <w:t xml:space="preserve"> by 4pm</w:t>
            </w:r>
          </w:p>
          <w:p w14:paraId="44FB7792" w14:textId="49A52CAE" w:rsidR="00B207B6" w:rsidRDefault="00B207B6" w:rsidP="00437CF8">
            <w:pPr>
              <w:keepNext w:val="0"/>
              <w:keepLines w:val="0"/>
              <w:tabs>
                <w:tab w:val="clear" w:pos="6064"/>
              </w:tabs>
              <w:spacing w:line="240" w:lineRule="auto"/>
              <w:ind w:left="163"/>
              <w:jc w:val="center"/>
              <w:textAlignment w:val="baseline"/>
              <w:rPr>
                <w:rFonts w:cs="Times New Roman"/>
                <w:color w:val="auto"/>
              </w:rPr>
            </w:pPr>
          </w:p>
        </w:tc>
      </w:tr>
      <w:tr w:rsidR="00B207B6" w:rsidRPr="008222BC" w14:paraId="298C0CEE" w14:textId="77777777" w:rsidTr="007A3925">
        <w:trPr>
          <w:jc w:val="center"/>
        </w:trPr>
        <w:tc>
          <w:tcPr>
            <w:tcW w:w="2242" w:type="dxa"/>
            <w:shd w:val="clear" w:color="auto" w:fill="auto"/>
            <w:tcMar>
              <w:top w:w="29" w:type="dxa"/>
              <w:left w:w="72" w:type="dxa"/>
              <w:bottom w:w="29" w:type="dxa"/>
              <w:right w:w="58" w:type="dxa"/>
            </w:tcMar>
            <w:vAlign w:val="center"/>
          </w:tcPr>
          <w:p w14:paraId="33D6EFB1" w14:textId="77777777" w:rsidR="00B207B6" w:rsidRDefault="00B207B6" w:rsidP="00B207B6">
            <w:pPr>
              <w:jc w:val="left"/>
              <w:rPr>
                <w:rFonts w:ascii="Gill Sans MT" w:hAnsi="Gill Sans MT" w:cs="Arial"/>
              </w:rPr>
            </w:pPr>
            <w:r>
              <w:rPr>
                <w:rFonts w:ascii="Gill Sans MT" w:hAnsi="Gill Sans MT" w:cs="Arial"/>
              </w:rPr>
              <w:t>4.5 Chi-Square</w:t>
            </w:r>
          </w:p>
          <w:p w14:paraId="758589F1" w14:textId="509BF6B9" w:rsidR="00F158F6" w:rsidRDefault="00F158F6" w:rsidP="00B207B6">
            <w:pPr>
              <w:jc w:val="left"/>
              <w:rPr>
                <w:rFonts w:ascii="Gill Sans MT" w:hAnsi="Gill Sans MT" w:cs="Arial"/>
              </w:rPr>
            </w:pPr>
            <w:r>
              <w:rPr>
                <w:rFonts w:ascii="Gill Sans MT" w:hAnsi="Gill Sans MT" w:cs="Arial"/>
              </w:rPr>
              <w:t>11/10</w:t>
            </w:r>
          </w:p>
        </w:tc>
        <w:tc>
          <w:tcPr>
            <w:tcW w:w="4950" w:type="dxa"/>
            <w:shd w:val="clear" w:color="auto" w:fill="auto"/>
            <w:tcMar>
              <w:top w:w="29" w:type="dxa"/>
              <w:left w:w="72" w:type="dxa"/>
              <w:bottom w:w="29" w:type="dxa"/>
              <w:right w:w="58" w:type="dxa"/>
            </w:tcMar>
            <w:vAlign w:val="center"/>
          </w:tcPr>
          <w:p w14:paraId="47DC9B52" w14:textId="77777777" w:rsidR="00B207B6" w:rsidRDefault="00B207B6" w:rsidP="00B207B6">
            <w:pPr>
              <w:widowControl w:val="0"/>
            </w:pPr>
            <w:r>
              <w:t>Read</w:t>
            </w:r>
          </w:p>
          <w:p w14:paraId="753F7FF6" w14:textId="42D620D1" w:rsidR="00B207B6" w:rsidRDefault="000B28D6" w:rsidP="000B28D6">
            <w:pPr>
              <w:widowControl w:val="0"/>
            </w:pPr>
            <w:r>
              <w:t xml:space="preserve">1. </w:t>
            </w:r>
            <w:r w:rsidR="00B207B6">
              <w:t xml:space="preserve">Chi-Square Test </w:t>
            </w:r>
            <w:hyperlink r:id="rId31" w:history="1">
              <w:r w:rsidR="00495CAD" w:rsidRPr="00BE5383">
                <w:rPr>
                  <w:rStyle w:val="Hyperlink"/>
                </w:rPr>
                <w:t>https://stattrek.com/chi-square-test/independence.aspx</w:t>
              </w:r>
            </w:hyperlink>
          </w:p>
          <w:p w14:paraId="5BECCE5C" w14:textId="191A6F4F" w:rsidR="00495CAD" w:rsidRPr="00F23281" w:rsidRDefault="00495CAD" w:rsidP="00495CAD">
            <w:pPr>
              <w:widowControl w:val="0"/>
            </w:pPr>
            <w:r>
              <w:t>2. t chi and r tables (need for this and rest of class)</w:t>
            </w:r>
          </w:p>
          <w:p w14:paraId="201D0524" w14:textId="77777777" w:rsidR="00B207B6" w:rsidRPr="00F23281" w:rsidRDefault="00B207B6" w:rsidP="00B207B6">
            <w:pPr>
              <w:widowControl w:val="0"/>
            </w:pPr>
          </w:p>
          <w:p w14:paraId="145B0AD3" w14:textId="77777777" w:rsidR="00B207B6" w:rsidRPr="00F23281" w:rsidRDefault="00B207B6" w:rsidP="00B207B6">
            <w:pPr>
              <w:widowControl w:val="0"/>
            </w:pPr>
            <w:r>
              <w:t>Watch</w:t>
            </w:r>
          </w:p>
          <w:p w14:paraId="03BB04D7" w14:textId="77777777" w:rsidR="00B207B6" w:rsidRPr="00F23281" w:rsidRDefault="00B207B6" w:rsidP="00CC36B6">
            <w:pPr>
              <w:pStyle w:val="ListParagraph"/>
              <w:keepNext w:val="0"/>
              <w:keepLines w:val="0"/>
              <w:widowControl w:val="0"/>
              <w:numPr>
                <w:ilvl w:val="0"/>
                <w:numId w:val="27"/>
              </w:numPr>
              <w:tabs>
                <w:tab w:val="clear" w:pos="6064"/>
              </w:tabs>
              <w:spacing w:line="240" w:lineRule="auto"/>
              <w:jc w:val="left"/>
              <w:outlineLvl w:val="9"/>
              <w:rPr>
                <w:rFonts w:eastAsiaTheme="minorEastAsia" w:cstheme="minorBidi"/>
              </w:rPr>
            </w:pPr>
            <w:proofErr w:type="spellStart"/>
            <w:r>
              <w:t>ShowMe</w:t>
            </w:r>
            <w:proofErr w:type="spellEnd"/>
            <w:r>
              <w:t xml:space="preserve"> Chi Square</w:t>
            </w:r>
          </w:p>
          <w:p w14:paraId="38B56AD2" w14:textId="77777777" w:rsidR="00B207B6" w:rsidRDefault="00B207B6" w:rsidP="00CC36B6">
            <w:pPr>
              <w:pStyle w:val="ListParagraph"/>
              <w:keepNext w:val="0"/>
              <w:keepLines w:val="0"/>
              <w:widowControl w:val="0"/>
              <w:numPr>
                <w:ilvl w:val="0"/>
                <w:numId w:val="27"/>
              </w:numPr>
              <w:tabs>
                <w:tab w:val="clear" w:pos="6064"/>
              </w:tabs>
              <w:spacing w:line="240" w:lineRule="auto"/>
              <w:jc w:val="left"/>
              <w:outlineLvl w:val="9"/>
            </w:pPr>
            <w:r>
              <w:t>Kaltura Chi-Square</w:t>
            </w:r>
          </w:p>
          <w:p w14:paraId="22CFD567" w14:textId="77777777" w:rsidR="00B207B6" w:rsidRDefault="00B207B6" w:rsidP="00B207B6">
            <w:pPr>
              <w:widowControl w:val="0"/>
            </w:pPr>
          </w:p>
          <w:p w14:paraId="1A3AA577" w14:textId="77777777" w:rsidR="00B207B6" w:rsidRDefault="00B207B6" w:rsidP="00CC36B6">
            <w:pPr>
              <w:widowControl w:val="0"/>
            </w:pPr>
            <w:r>
              <w:t>Practice (Optional)</w:t>
            </w:r>
          </w:p>
          <w:p w14:paraId="56EA7FED" w14:textId="77777777" w:rsidR="00B207B6" w:rsidRDefault="00B207B6" w:rsidP="00B207B6">
            <w:pPr>
              <w:widowControl w:val="0"/>
              <w:ind w:left="360"/>
            </w:pPr>
            <w:r w:rsidRPr="001C04E1">
              <w:rPr>
                <w:rFonts w:cstheme="majorHAnsi"/>
              </w:rPr>
              <w:t>1.</w:t>
            </w:r>
            <w:r>
              <w:t xml:space="preserve"> Complete practice problems on calculating expected cell values in cross-tab </w:t>
            </w:r>
            <w:hyperlink r:id="rId32" w:history="1">
              <w:r w:rsidRPr="00F502D1">
                <w:rPr>
                  <w:rStyle w:val="Hyperlink"/>
                </w:rPr>
                <w:t>https://www.khanacademy.org/math/ap-statistics/chi-square-tests/chi-square-tests-two-way-tables/e/expected-counts-chi-square-test-two-way-tables</w:t>
              </w:r>
            </w:hyperlink>
          </w:p>
          <w:p w14:paraId="7D3A7BB0" w14:textId="77777777" w:rsidR="00B207B6" w:rsidRDefault="00B207B6" w:rsidP="00B207B6">
            <w:pPr>
              <w:pStyle w:val="ListParagraph"/>
              <w:widowControl w:val="0"/>
              <w:ind w:left="360"/>
            </w:pPr>
            <w:r>
              <w:t>2. Practice Problems: 7.2-7.5</w:t>
            </w:r>
          </w:p>
          <w:p w14:paraId="1F09D3EB" w14:textId="47A811E9" w:rsidR="00B207B6" w:rsidRDefault="00B207B6" w:rsidP="00B207B6">
            <w:pPr>
              <w:widowControl w:val="0"/>
            </w:pPr>
            <w:r>
              <w:t>3. Chi Square Dependent Samples Correlation Worksheet.docx</w:t>
            </w:r>
          </w:p>
        </w:tc>
        <w:tc>
          <w:tcPr>
            <w:tcW w:w="2700" w:type="dxa"/>
            <w:shd w:val="clear" w:color="auto" w:fill="auto"/>
            <w:tcMar>
              <w:top w:w="29" w:type="dxa"/>
              <w:left w:w="72" w:type="dxa"/>
              <w:bottom w:w="29" w:type="dxa"/>
              <w:right w:w="58" w:type="dxa"/>
            </w:tcMar>
            <w:vAlign w:val="center"/>
          </w:tcPr>
          <w:p w14:paraId="6F06EF88" w14:textId="77777777" w:rsidR="00B207B6" w:rsidRDefault="00B207B6" w:rsidP="00CC36B6">
            <w:pPr>
              <w:keepNext w:val="0"/>
              <w:keepLines w:val="0"/>
              <w:tabs>
                <w:tab w:val="clear" w:pos="6064"/>
              </w:tabs>
              <w:spacing w:line="240" w:lineRule="auto"/>
              <w:jc w:val="left"/>
              <w:textAlignment w:val="baseline"/>
              <w:rPr>
                <w:rFonts w:cs="Times New Roman"/>
                <w:color w:val="auto"/>
              </w:rPr>
            </w:pPr>
            <w:r>
              <w:rPr>
                <w:rFonts w:cs="Times New Roman"/>
                <w:color w:val="auto"/>
              </w:rPr>
              <w:t>Class 11/10</w:t>
            </w:r>
          </w:p>
          <w:p w14:paraId="716FC389" w14:textId="77777777" w:rsidR="00CC36B6" w:rsidRDefault="00CC36B6" w:rsidP="00B207B6">
            <w:pPr>
              <w:keepNext w:val="0"/>
              <w:keepLines w:val="0"/>
              <w:tabs>
                <w:tab w:val="clear" w:pos="6064"/>
              </w:tabs>
              <w:spacing w:line="240" w:lineRule="auto"/>
              <w:ind w:left="163"/>
              <w:jc w:val="left"/>
              <w:textAlignment w:val="baseline"/>
              <w:rPr>
                <w:rFonts w:cs="Times New Roman"/>
                <w:color w:val="auto"/>
              </w:rPr>
            </w:pPr>
          </w:p>
          <w:p w14:paraId="5903AF62" w14:textId="56542E32" w:rsidR="00CC36B6" w:rsidRDefault="00CC36B6" w:rsidP="00CC36B6">
            <w:pPr>
              <w:widowControl w:val="0"/>
            </w:pPr>
            <w:r>
              <w:t>Complete by 11/10</w:t>
            </w:r>
          </w:p>
          <w:p w14:paraId="7D6C26C7" w14:textId="0FEB4B93" w:rsidR="00CC36B6" w:rsidRDefault="00CC36B6" w:rsidP="00CC36B6">
            <w:pPr>
              <w:pStyle w:val="ListParagraph"/>
              <w:widowControl w:val="0"/>
              <w:ind w:left="360"/>
            </w:pPr>
            <w:r>
              <w:t xml:space="preserve">1. HW #8 </w:t>
            </w:r>
            <w:proofErr w:type="spellStart"/>
            <w:r>
              <w:t>iCollege</w:t>
            </w:r>
            <w:proofErr w:type="spellEnd"/>
            <w:r>
              <w:t xml:space="preserve"> by 4pm</w:t>
            </w:r>
          </w:p>
          <w:p w14:paraId="39189AE0" w14:textId="6C0A224A" w:rsidR="00CC36B6" w:rsidRDefault="00CC36B6" w:rsidP="00CC36B6">
            <w:pPr>
              <w:pStyle w:val="ListParagraph"/>
              <w:widowControl w:val="0"/>
              <w:ind w:left="360"/>
            </w:pPr>
            <w:r>
              <w:t xml:space="preserve">2. Quiz #5 </w:t>
            </w:r>
            <w:proofErr w:type="spellStart"/>
            <w:r>
              <w:t>iCollege</w:t>
            </w:r>
            <w:proofErr w:type="spellEnd"/>
            <w:r>
              <w:t xml:space="preserve"> by 4pm</w:t>
            </w:r>
          </w:p>
          <w:p w14:paraId="5713B177" w14:textId="77542080" w:rsidR="00CC36B6" w:rsidRDefault="00CC36B6" w:rsidP="00B207B6">
            <w:pPr>
              <w:keepNext w:val="0"/>
              <w:keepLines w:val="0"/>
              <w:tabs>
                <w:tab w:val="clear" w:pos="6064"/>
              </w:tabs>
              <w:spacing w:line="240" w:lineRule="auto"/>
              <w:ind w:left="163"/>
              <w:jc w:val="left"/>
              <w:textAlignment w:val="baseline"/>
              <w:rPr>
                <w:rFonts w:cs="Times New Roman"/>
                <w:color w:val="auto"/>
              </w:rPr>
            </w:pPr>
          </w:p>
        </w:tc>
      </w:tr>
      <w:tr w:rsidR="00B207B6" w:rsidRPr="008222BC" w14:paraId="6153A01B" w14:textId="77777777" w:rsidTr="007A3925">
        <w:trPr>
          <w:jc w:val="center"/>
        </w:trPr>
        <w:tc>
          <w:tcPr>
            <w:tcW w:w="2242" w:type="dxa"/>
            <w:shd w:val="clear" w:color="auto" w:fill="auto"/>
            <w:tcMar>
              <w:top w:w="29" w:type="dxa"/>
              <w:left w:w="72" w:type="dxa"/>
              <w:bottom w:w="29" w:type="dxa"/>
              <w:right w:w="58" w:type="dxa"/>
            </w:tcMar>
            <w:vAlign w:val="center"/>
          </w:tcPr>
          <w:p w14:paraId="27C5EC37" w14:textId="77777777" w:rsidR="00B207B6" w:rsidRDefault="00B207B6" w:rsidP="00B207B6">
            <w:pPr>
              <w:jc w:val="left"/>
              <w:rPr>
                <w:rFonts w:ascii="Gill Sans MT" w:hAnsi="Gill Sans MT" w:cs="Arial"/>
              </w:rPr>
            </w:pPr>
            <w:r>
              <w:rPr>
                <w:rFonts w:ascii="Gill Sans MT" w:hAnsi="Gill Sans MT" w:cs="Arial"/>
              </w:rPr>
              <w:t>4.6 Correlation</w:t>
            </w:r>
          </w:p>
          <w:p w14:paraId="65A68373" w14:textId="38B9E8BB" w:rsidR="00F158F6" w:rsidRDefault="00F158F6" w:rsidP="00B207B6">
            <w:pPr>
              <w:jc w:val="left"/>
              <w:rPr>
                <w:rFonts w:ascii="Gill Sans MT" w:hAnsi="Gill Sans MT" w:cs="Arial"/>
              </w:rPr>
            </w:pPr>
            <w:r>
              <w:rPr>
                <w:rFonts w:ascii="Gill Sans MT" w:hAnsi="Gill Sans MT" w:cs="Arial"/>
              </w:rPr>
              <w:t>11/17</w:t>
            </w:r>
          </w:p>
        </w:tc>
        <w:tc>
          <w:tcPr>
            <w:tcW w:w="4950" w:type="dxa"/>
            <w:shd w:val="clear" w:color="auto" w:fill="auto"/>
            <w:tcMar>
              <w:top w:w="29" w:type="dxa"/>
              <w:left w:w="72" w:type="dxa"/>
              <w:bottom w:w="29" w:type="dxa"/>
              <w:right w:w="58" w:type="dxa"/>
            </w:tcMar>
            <w:vAlign w:val="center"/>
          </w:tcPr>
          <w:p w14:paraId="790D062F" w14:textId="77777777" w:rsidR="00CC36B6" w:rsidRDefault="00CC36B6" w:rsidP="00CC36B6">
            <w:pPr>
              <w:widowControl w:val="0"/>
            </w:pPr>
            <w:r>
              <w:t>Read</w:t>
            </w:r>
          </w:p>
          <w:p w14:paraId="03B329B2" w14:textId="77777777" w:rsidR="00CC36B6" w:rsidRDefault="00CC36B6" w:rsidP="00CC36B6">
            <w:pPr>
              <w:pStyle w:val="ListParagraph"/>
              <w:keepNext w:val="0"/>
              <w:keepLines w:val="0"/>
              <w:widowControl w:val="0"/>
              <w:numPr>
                <w:ilvl w:val="0"/>
                <w:numId w:val="29"/>
              </w:numPr>
              <w:tabs>
                <w:tab w:val="clear" w:pos="6064"/>
              </w:tabs>
              <w:spacing w:line="240" w:lineRule="auto"/>
              <w:jc w:val="left"/>
              <w:outlineLvl w:val="9"/>
              <w:rPr>
                <w:rFonts w:eastAsiaTheme="minorEastAsia" w:cstheme="minorBidi"/>
              </w:rPr>
            </w:pPr>
            <w:r>
              <w:t>Correlation from Naked Statistics</w:t>
            </w:r>
          </w:p>
          <w:p w14:paraId="0B534571" w14:textId="77777777" w:rsidR="00CC36B6" w:rsidRDefault="00CC36B6" w:rsidP="00CC36B6">
            <w:pPr>
              <w:widowControl w:val="0"/>
            </w:pPr>
          </w:p>
          <w:p w14:paraId="149BC73C" w14:textId="77777777" w:rsidR="00CC36B6" w:rsidRDefault="00CC36B6" w:rsidP="00CC36B6">
            <w:pPr>
              <w:widowControl w:val="0"/>
            </w:pPr>
            <w:r>
              <w:t>Watch</w:t>
            </w:r>
          </w:p>
          <w:p w14:paraId="373711B4" w14:textId="77777777" w:rsidR="00CC36B6" w:rsidRPr="00E900DB" w:rsidRDefault="00CC36B6" w:rsidP="00CC36B6">
            <w:pPr>
              <w:pStyle w:val="ListParagraph"/>
              <w:keepNext w:val="0"/>
              <w:keepLines w:val="0"/>
              <w:widowControl w:val="0"/>
              <w:numPr>
                <w:ilvl w:val="0"/>
                <w:numId w:val="28"/>
              </w:numPr>
              <w:tabs>
                <w:tab w:val="clear" w:pos="6064"/>
              </w:tabs>
              <w:spacing w:line="240" w:lineRule="auto"/>
              <w:jc w:val="left"/>
              <w:outlineLvl w:val="9"/>
              <w:rPr>
                <w:rFonts w:eastAsiaTheme="minorEastAsia" w:cstheme="minorBidi"/>
              </w:rPr>
            </w:pPr>
            <w:r>
              <w:t>Kaltura Correlation</w:t>
            </w:r>
          </w:p>
          <w:p w14:paraId="56AEF61D" w14:textId="77777777" w:rsidR="00CC36B6" w:rsidRDefault="00CC36B6" w:rsidP="00CC36B6">
            <w:pPr>
              <w:widowControl w:val="0"/>
              <w:rPr>
                <w:rFonts w:eastAsiaTheme="minorEastAsia" w:cstheme="minorBidi"/>
              </w:rPr>
            </w:pPr>
          </w:p>
          <w:p w14:paraId="11249A91" w14:textId="77777777" w:rsidR="00CC36B6" w:rsidRDefault="00CC36B6" w:rsidP="00CC36B6">
            <w:pPr>
              <w:widowControl w:val="0"/>
            </w:pPr>
            <w:r>
              <w:t>Practice (Optional)</w:t>
            </w:r>
          </w:p>
          <w:p w14:paraId="444A72F5" w14:textId="77777777" w:rsidR="00CC36B6" w:rsidRDefault="00CC36B6" w:rsidP="00CC36B6">
            <w:pPr>
              <w:widowControl w:val="0"/>
            </w:pPr>
            <w:r>
              <w:t>1. Correlation Worksheet.docx</w:t>
            </w:r>
          </w:p>
          <w:p w14:paraId="400DBDA0" w14:textId="77290960" w:rsidR="00B207B6" w:rsidRDefault="00CC36B6" w:rsidP="00CC36B6">
            <w:pPr>
              <w:widowControl w:val="0"/>
            </w:pPr>
            <w:r>
              <w:t>2. Practice Problems: 7.6-7.7</w:t>
            </w:r>
          </w:p>
        </w:tc>
        <w:tc>
          <w:tcPr>
            <w:tcW w:w="2700" w:type="dxa"/>
            <w:shd w:val="clear" w:color="auto" w:fill="auto"/>
            <w:tcMar>
              <w:top w:w="29" w:type="dxa"/>
              <w:left w:w="72" w:type="dxa"/>
              <w:bottom w:w="29" w:type="dxa"/>
              <w:right w:w="58" w:type="dxa"/>
            </w:tcMar>
            <w:vAlign w:val="center"/>
          </w:tcPr>
          <w:p w14:paraId="245F5F9A" w14:textId="77777777" w:rsidR="00B207B6" w:rsidRDefault="00B207B6" w:rsidP="00CC36B6">
            <w:pPr>
              <w:keepNext w:val="0"/>
              <w:keepLines w:val="0"/>
              <w:tabs>
                <w:tab w:val="clear" w:pos="6064"/>
              </w:tabs>
              <w:spacing w:line="240" w:lineRule="auto"/>
              <w:ind w:left="163"/>
              <w:jc w:val="left"/>
              <w:textAlignment w:val="baseline"/>
              <w:rPr>
                <w:rFonts w:cs="Times New Roman"/>
                <w:color w:val="auto"/>
              </w:rPr>
            </w:pPr>
            <w:r>
              <w:rPr>
                <w:rFonts w:cs="Times New Roman"/>
                <w:color w:val="auto"/>
              </w:rPr>
              <w:t>Class 11/17</w:t>
            </w:r>
          </w:p>
          <w:p w14:paraId="65FA174C" w14:textId="77777777" w:rsidR="00CC36B6" w:rsidRDefault="00CC36B6" w:rsidP="00CC36B6">
            <w:pPr>
              <w:widowControl w:val="0"/>
              <w:ind w:left="360"/>
              <w:jc w:val="left"/>
            </w:pPr>
          </w:p>
          <w:p w14:paraId="6C5BBFBC" w14:textId="33E42D78" w:rsidR="00CC36B6" w:rsidRDefault="00CC36B6" w:rsidP="00CC36B6">
            <w:pPr>
              <w:widowControl w:val="0"/>
              <w:jc w:val="left"/>
            </w:pPr>
            <w:r>
              <w:t>Complete by 11/17</w:t>
            </w:r>
          </w:p>
          <w:p w14:paraId="16D76DC9" w14:textId="219686EC" w:rsidR="00CC36B6" w:rsidRDefault="00CC36B6" w:rsidP="00CC36B6">
            <w:pPr>
              <w:widowControl w:val="0"/>
              <w:ind w:left="360"/>
              <w:jc w:val="left"/>
            </w:pPr>
            <w:r>
              <w:t xml:space="preserve">1. HW #9 </w:t>
            </w:r>
            <w:proofErr w:type="spellStart"/>
            <w:r>
              <w:t>iCollege</w:t>
            </w:r>
            <w:proofErr w:type="spellEnd"/>
            <w:r>
              <w:t xml:space="preserve"> by 4pm</w:t>
            </w:r>
          </w:p>
          <w:p w14:paraId="6A307DB6" w14:textId="33BE3E0E" w:rsidR="00CC36B6" w:rsidRDefault="00CC36B6" w:rsidP="00CC36B6">
            <w:pPr>
              <w:widowControl w:val="0"/>
              <w:ind w:left="360"/>
              <w:jc w:val="left"/>
              <w:rPr>
                <w:rFonts w:cs="Times New Roman"/>
                <w:color w:val="auto"/>
              </w:rPr>
            </w:pPr>
          </w:p>
        </w:tc>
      </w:tr>
      <w:tr w:rsidR="00B207B6" w:rsidRPr="008222BC" w14:paraId="44F83256" w14:textId="77777777" w:rsidTr="007A3925">
        <w:trPr>
          <w:jc w:val="center"/>
        </w:trPr>
        <w:tc>
          <w:tcPr>
            <w:tcW w:w="2242" w:type="dxa"/>
            <w:shd w:val="clear" w:color="auto" w:fill="auto"/>
            <w:tcMar>
              <w:top w:w="29" w:type="dxa"/>
              <w:left w:w="72" w:type="dxa"/>
              <w:bottom w:w="29" w:type="dxa"/>
              <w:right w:w="58" w:type="dxa"/>
            </w:tcMar>
            <w:vAlign w:val="center"/>
          </w:tcPr>
          <w:p w14:paraId="472DFB20" w14:textId="076A33AC" w:rsidR="00B207B6" w:rsidRDefault="00F158F6" w:rsidP="00B207B6">
            <w:pPr>
              <w:jc w:val="left"/>
              <w:rPr>
                <w:rFonts w:ascii="Gill Sans MT" w:hAnsi="Gill Sans MT" w:cs="Arial"/>
              </w:rPr>
            </w:pPr>
            <w:r>
              <w:rPr>
                <w:rFonts w:ascii="Gill Sans MT" w:hAnsi="Gill Sans MT" w:cs="Arial"/>
              </w:rPr>
              <w:t>11/24</w:t>
            </w:r>
          </w:p>
        </w:tc>
        <w:tc>
          <w:tcPr>
            <w:tcW w:w="4950" w:type="dxa"/>
            <w:shd w:val="clear" w:color="auto" w:fill="auto"/>
            <w:tcMar>
              <w:top w:w="29" w:type="dxa"/>
              <w:left w:w="72" w:type="dxa"/>
              <w:bottom w:w="29" w:type="dxa"/>
              <w:right w:w="58" w:type="dxa"/>
            </w:tcMar>
            <w:vAlign w:val="center"/>
          </w:tcPr>
          <w:p w14:paraId="4A07D104" w14:textId="2DA6B744" w:rsidR="00B207B6" w:rsidRDefault="00B207B6" w:rsidP="00B207B6">
            <w:pPr>
              <w:widowControl w:val="0"/>
            </w:pPr>
            <w:r>
              <w:t>Thanksgiving Break –No Class</w:t>
            </w:r>
          </w:p>
        </w:tc>
        <w:tc>
          <w:tcPr>
            <w:tcW w:w="2700" w:type="dxa"/>
            <w:shd w:val="clear" w:color="auto" w:fill="auto"/>
            <w:tcMar>
              <w:top w:w="29" w:type="dxa"/>
              <w:left w:w="72" w:type="dxa"/>
              <w:bottom w:w="29" w:type="dxa"/>
              <w:right w:w="58" w:type="dxa"/>
            </w:tcMar>
            <w:vAlign w:val="center"/>
          </w:tcPr>
          <w:p w14:paraId="28EA70DA" w14:textId="2B4367BA" w:rsidR="00B207B6" w:rsidRDefault="00B207B6" w:rsidP="00B207B6">
            <w:pPr>
              <w:keepNext w:val="0"/>
              <w:keepLines w:val="0"/>
              <w:tabs>
                <w:tab w:val="clear" w:pos="6064"/>
              </w:tabs>
              <w:spacing w:line="240" w:lineRule="auto"/>
              <w:ind w:left="163"/>
              <w:jc w:val="left"/>
              <w:textAlignment w:val="baseline"/>
              <w:rPr>
                <w:rFonts w:cs="Times New Roman"/>
                <w:color w:val="auto"/>
              </w:rPr>
            </w:pPr>
            <w:r>
              <w:rPr>
                <w:rFonts w:cs="Times New Roman"/>
                <w:color w:val="auto"/>
              </w:rPr>
              <w:t>No Class 11/24</w:t>
            </w:r>
          </w:p>
        </w:tc>
      </w:tr>
      <w:tr w:rsidR="00B207B6" w:rsidRPr="008222BC" w14:paraId="597DD70F" w14:textId="77777777" w:rsidTr="007A3925">
        <w:trPr>
          <w:jc w:val="center"/>
        </w:trPr>
        <w:tc>
          <w:tcPr>
            <w:tcW w:w="2242" w:type="dxa"/>
            <w:shd w:val="clear" w:color="auto" w:fill="auto"/>
            <w:tcMar>
              <w:top w:w="29" w:type="dxa"/>
              <w:left w:w="72" w:type="dxa"/>
              <w:bottom w:w="29" w:type="dxa"/>
              <w:right w:w="58" w:type="dxa"/>
            </w:tcMar>
            <w:vAlign w:val="center"/>
          </w:tcPr>
          <w:p w14:paraId="7AA973EC" w14:textId="77777777" w:rsidR="00B207B6" w:rsidRDefault="00B207B6" w:rsidP="00B207B6">
            <w:pPr>
              <w:jc w:val="left"/>
              <w:rPr>
                <w:rFonts w:ascii="Gill Sans MT" w:hAnsi="Gill Sans MT" w:cs="Arial"/>
              </w:rPr>
            </w:pPr>
            <w:r>
              <w:rPr>
                <w:rFonts w:ascii="Gill Sans MT" w:hAnsi="Gill Sans MT" w:cs="Arial"/>
              </w:rPr>
              <w:lastRenderedPageBreak/>
              <w:t>4.7 Choosing Statistical Tests</w:t>
            </w:r>
          </w:p>
          <w:p w14:paraId="1AEF37C0" w14:textId="2E5610C2" w:rsidR="00F158F6" w:rsidRDefault="00F158F6" w:rsidP="00B207B6">
            <w:pPr>
              <w:jc w:val="left"/>
              <w:rPr>
                <w:rFonts w:ascii="Gill Sans MT" w:hAnsi="Gill Sans MT" w:cs="Arial"/>
              </w:rPr>
            </w:pPr>
            <w:r>
              <w:rPr>
                <w:rFonts w:ascii="Gill Sans MT" w:hAnsi="Gill Sans MT" w:cs="Arial"/>
              </w:rPr>
              <w:t>12/1</w:t>
            </w:r>
          </w:p>
        </w:tc>
        <w:tc>
          <w:tcPr>
            <w:tcW w:w="4950" w:type="dxa"/>
            <w:shd w:val="clear" w:color="auto" w:fill="auto"/>
            <w:tcMar>
              <w:top w:w="29" w:type="dxa"/>
              <w:left w:w="72" w:type="dxa"/>
              <w:bottom w:w="29" w:type="dxa"/>
              <w:right w:w="58" w:type="dxa"/>
            </w:tcMar>
            <w:vAlign w:val="center"/>
          </w:tcPr>
          <w:p w14:paraId="663A817C" w14:textId="77777777" w:rsidR="00B207B6" w:rsidRDefault="00B207B6" w:rsidP="00B207B6">
            <w:pPr>
              <w:widowControl w:val="0"/>
            </w:pPr>
          </w:p>
        </w:tc>
        <w:tc>
          <w:tcPr>
            <w:tcW w:w="2700" w:type="dxa"/>
            <w:shd w:val="clear" w:color="auto" w:fill="auto"/>
            <w:tcMar>
              <w:top w:w="29" w:type="dxa"/>
              <w:left w:w="72" w:type="dxa"/>
              <w:bottom w:w="29" w:type="dxa"/>
              <w:right w:w="58" w:type="dxa"/>
            </w:tcMar>
            <w:vAlign w:val="center"/>
          </w:tcPr>
          <w:p w14:paraId="2DF1583A" w14:textId="77777777" w:rsidR="00B207B6" w:rsidRDefault="00B207B6" w:rsidP="00B207B6">
            <w:pPr>
              <w:keepNext w:val="0"/>
              <w:keepLines w:val="0"/>
              <w:tabs>
                <w:tab w:val="clear" w:pos="6064"/>
              </w:tabs>
              <w:spacing w:line="240" w:lineRule="auto"/>
              <w:ind w:left="163"/>
              <w:jc w:val="left"/>
              <w:textAlignment w:val="baseline"/>
              <w:rPr>
                <w:rFonts w:cs="Times New Roman"/>
                <w:color w:val="auto"/>
              </w:rPr>
            </w:pPr>
            <w:r>
              <w:rPr>
                <w:rFonts w:cs="Times New Roman"/>
                <w:color w:val="auto"/>
              </w:rPr>
              <w:t>Class 12/1</w:t>
            </w:r>
          </w:p>
          <w:p w14:paraId="4DB4AEF6" w14:textId="77777777" w:rsidR="00CC36B6" w:rsidRDefault="00CC36B6" w:rsidP="00B207B6">
            <w:pPr>
              <w:keepNext w:val="0"/>
              <w:keepLines w:val="0"/>
              <w:tabs>
                <w:tab w:val="clear" w:pos="6064"/>
              </w:tabs>
              <w:spacing w:line="240" w:lineRule="auto"/>
              <w:ind w:left="163"/>
              <w:jc w:val="left"/>
              <w:textAlignment w:val="baseline"/>
              <w:rPr>
                <w:rFonts w:cs="Times New Roman"/>
                <w:color w:val="auto"/>
              </w:rPr>
            </w:pPr>
          </w:p>
          <w:p w14:paraId="44A514A0" w14:textId="22C062A4" w:rsidR="00CC36B6" w:rsidRDefault="00CC36B6" w:rsidP="00CC36B6">
            <w:pPr>
              <w:widowControl w:val="0"/>
            </w:pPr>
            <w:r>
              <w:t>Complete by 12/1:</w:t>
            </w:r>
          </w:p>
          <w:p w14:paraId="0C1506A9" w14:textId="263F4AC2" w:rsidR="00CC36B6" w:rsidRPr="004376BA" w:rsidRDefault="00CC36B6" w:rsidP="00CC36B6">
            <w:pPr>
              <w:pStyle w:val="ListParagraph"/>
              <w:keepNext w:val="0"/>
              <w:keepLines w:val="0"/>
              <w:widowControl w:val="0"/>
              <w:numPr>
                <w:ilvl w:val="0"/>
                <w:numId w:val="30"/>
              </w:numPr>
              <w:tabs>
                <w:tab w:val="clear" w:pos="6064"/>
              </w:tabs>
              <w:spacing w:line="240" w:lineRule="auto"/>
              <w:jc w:val="left"/>
              <w:outlineLvl w:val="9"/>
              <w:rPr>
                <w:rFonts w:eastAsiaTheme="minorEastAsia" w:cstheme="minorBidi"/>
              </w:rPr>
            </w:pPr>
            <w:r>
              <w:t>Choose correct statistical test worksheet.docx</w:t>
            </w:r>
          </w:p>
          <w:p w14:paraId="6523CA1E" w14:textId="7F5C245E" w:rsidR="004376BA" w:rsidRPr="00CC36B6" w:rsidRDefault="004376BA" w:rsidP="00CC36B6">
            <w:pPr>
              <w:pStyle w:val="ListParagraph"/>
              <w:keepNext w:val="0"/>
              <w:keepLines w:val="0"/>
              <w:widowControl w:val="0"/>
              <w:numPr>
                <w:ilvl w:val="0"/>
                <w:numId w:val="30"/>
              </w:numPr>
              <w:tabs>
                <w:tab w:val="clear" w:pos="6064"/>
              </w:tabs>
              <w:spacing w:line="240" w:lineRule="auto"/>
              <w:jc w:val="left"/>
              <w:outlineLvl w:val="9"/>
              <w:rPr>
                <w:rFonts w:eastAsiaTheme="minorEastAsia" w:cstheme="minorBidi"/>
              </w:rPr>
            </w:pPr>
            <w:r>
              <w:t xml:space="preserve">Quiz #6 </w:t>
            </w:r>
            <w:proofErr w:type="spellStart"/>
            <w:r>
              <w:t>iCollege</w:t>
            </w:r>
            <w:proofErr w:type="spellEnd"/>
          </w:p>
          <w:p w14:paraId="76130AFD" w14:textId="77777777" w:rsidR="00CC36B6" w:rsidRPr="00E900DB" w:rsidRDefault="00CC36B6" w:rsidP="00CC36B6">
            <w:pPr>
              <w:pStyle w:val="ListParagraph"/>
              <w:keepNext w:val="0"/>
              <w:keepLines w:val="0"/>
              <w:widowControl w:val="0"/>
              <w:tabs>
                <w:tab w:val="clear" w:pos="6064"/>
              </w:tabs>
              <w:spacing w:line="240" w:lineRule="auto"/>
              <w:jc w:val="left"/>
              <w:outlineLvl w:val="9"/>
              <w:rPr>
                <w:rFonts w:eastAsiaTheme="minorEastAsia" w:cstheme="minorBidi"/>
              </w:rPr>
            </w:pPr>
          </w:p>
          <w:p w14:paraId="1DAD2E47" w14:textId="77777777" w:rsidR="00CC36B6" w:rsidRDefault="00CC36B6" w:rsidP="00CC36B6">
            <w:pPr>
              <w:widowControl w:val="0"/>
              <w:rPr>
                <w:color w:val="000000" w:themeColor="text1"/>
              </w:rPr>
            </w:pPr>
            <w:r>
              <w:rPr>
                <w:color w:val="000000" w:themeColor="text1"/>
              </w:rPr>
              <w:t>Discussion Board:</w:t>
            </w:r>
          </w:p>
          <w:p w14:paraId="0830CEC4" w14:textId="77777777" w:rsidR="00CC36B6" w:rsidRDefault="00CC36B6" w:rsidP="00CC36B6">
            <w:pPr>
              <w:keepNext w:val="0"/>
              <w:keepLines w:val="0"/>
              <w:tabs>
                <w:tab w:val="clear" w:pos="6064"/>
              </w:tabs>
              <w:spacing w:line="240" w:lineRule="auto"/>
              <w:ind w:left="163"/>
              <w:jc w:val="left"/>
              <w:textAlignment w:val="baseline"/>
              <w:rPr>
                <w:color w:val="000000" w:themeColor="text1"/>
              </w:rPr>
            </w:pPr>
            <w:r>
              <w:rPr>
                <w:color w:val="000000" w:themeColor="text1"/>
              </w:rPr>
              <w:t>1. What is one piece of advice you would give other students before taking this class to help them succeed?</w:t>
            </w:r>
          </w:p>
          <w:p w14:paraId="1DEE6821" w14:textId="77777777" w:rsidR="00CC36B6" w:rsidRDefault="00CC36B6" w:rsidP="00CC36B6">
            <w:pPr>
              <w:keepNext w:val="0"/>
              <w:keepLines w:val="0"/>
              <w:tabs>
                <w:tab w:val="clear" w:pos="6064"/>
              </w:tabs>
              <w:spacing w:line="240" w:lineRule="auto"/>
              <w:ind w:left="163"/>
              <w:jc w:val="left"/>
              <w:textAlignment w:val="baseline"/>
              <w:rPr>
                <w:rFonts w:cs="Times New Roman"/>
                <w:color w:val="auto"/>
              </w:rPr>
            </w:pPr>
          </w:p>
          <w:p w14:paraId="6D866FD9" w14:textId="6D1A5E06" w:rsidR="00CC36B6" w:rsidRDefault="00CC36B6" w:rsidP="00CC36B6">
            <w:pPr>
              <w:keepNext w:val="0"/>
              <w:keepLines w:val="0"/>
              <w:tabs>
                <w:tab w:val="clear" w:pos="6064"/>
              </w:tabs>
              <w:spacing w:line="240" w:lineRule="auto"/>
              <w:ind w:left="163"/>
              <w:jc w:val="left"/>
              <w:textAlignment w:val="baseline"/>
              <w:rPr>
                <w:rFonts w:cs="Times New Roman"/>
                <w:color w:val="auto"/>
              </w:rPr>
            </w:pPr>
            <w:r>
              <w:rPr>
                <w:rFonts w:cs="Times New Roman"/>
                <w:color w:val="auto"/>
              </w:rPr>
              <w:t>Post by 12/1</w:t>
            </w:r>
            <w:r w:rsidR="005D3F62">
              <w:rPr>
                <w:rFonts w:cs="Times New Roman"/>
                <w:color w:val="auto"/>
              </w:rPr>
              <w:t xml:space="preserve"> </w:t>
            </w:r>
            <w:r w:rsidR="005D3F62">
              <w:rPr>
                <w:rFonts w:cs="Calibri"/>
                <w:color w:val="auto"/>
              </w:rPr>
              <w:t>11:59pm</w:t>
            </w:r>
          </w:p>
        </w:tc>
      </w:tr>
      <w:tr w:rsidR="00CC36B6" w:rsidRPr="008222BC" w14:paraId="20017374" w14:textId="77777777" w:rsidTr="007A3925">
        <w:trPr>
          <w:jc w:val="center"/>
        </w:trPr>
        <w:tc>
          <w:tcPr>
            <w:tcW w:w="2242" w:type="dxa"/>
            <w:shd w:val="clear" w:color="auto" w:fill="auto"/>
            <w:tcMar>
              <w:top w:w="29" w:type="dxa"/>
              <w:left w:w="72" w:type="dxa"/>
              <w:bottom w:w="29" w:type="dxa"/>
              <w:right w:w="58" w:type="dxa"/>
            </w:tcMar>
            <w:vAlign w:val="center"/>
          </w:tcPr>
          <w:p w14:paraId="2A12F3FB" w14:textId="77777777" w:rsidR="00CC36B6" w:rsidRDefault="00CC36B6" w:rsidP="00B207B6">
            <w:pPr>
              <w:jc w:val="left"/>
              <w:rPr>
                <w:rFonts w:ascii="Gill Sans MT" w:hAnsi="Gill Sans MT" w:cs="Arial"/>
              </w:rPr>
            </w:pPr>
          </w:p>
        </w:tc>
        <w:tc>
          <w:tcPr>
            <w:tcW w:w="4950" w:type="dxa"/>
            <w:shd w:val="clear" w:color="auto" w:fill="auto"/>
            <w:tcMar>
              <w:top w:w="29" w:type="dxa"/>
              <w:left w:w="72" w:type="dxa"/>
              <w:bottom w:w="29" w:type="dxa"/>
              <w:right w:w="58" w:type="dxa"/>
            </w:tcMar>
            <w:vAlign w:val="center"/>
          </w:tcPr>
          <w:p w14:paraId="3426AF0A" w14:textId="567C2331" w:rsidR="00CC36B6" w:rsidRDefault="00CC36B6" w:rsidP="00B207B6">
            <w:pPr>
              <w:widowControl w:val="0"/>
            </w:pPr>
            <w:r>
              <w:t>Test #3</w:t>
            </w:r>
          </w:p>
        </w:tc>
        <w:tc>
          <w:tcPr>
            <w:tcW w:w="2700" w:type="dxa"/>
            <w:shd w:val="clear" w:color="auto" w:fill="auto"/>
            <w:tcMar>
              <w:top w:w="29" w:type="dxa"/>
              <w:left w:w="72" w:type="dxa"/>
              <w:bottom w:w="29" w:type="dxa"/>
              <w:right w:w="58" w:type="dxa"/>
            </w:tcMar>
            <w:vAlign w:val="center"/>
          </w:tcPr>
          <w:p w14:paraId="4B15D7B7" w14:textId="664D9188" w:rsidR="00CC36B6" w:rsidRDefault="00CC36B6" w:rsidP="00B207B6">
            <w:pPr>
              <w:keepNext w:val="0"/>
              <w:keepLines w:val="0"/>
              <w:tabs>
                <w:tab w:val="clear" w:pos="6064"/>
              </w:tabs>
              <w:spacing w:line="240" w:lineRule="auto"/>
              <w:ind w:left="163"/>
              <w:jc w:val="left"/>
              <w:textAlignment w:val="baseline"/>
              <w:rPr>
                <w:rFonts w:cs="Times New Roman"/>
                <w:color w:val="auto"/>
              </w:rPr>
            </w:pPr>
            <w:r>
              <w:rPr>
                <w:rFonts w:cs="Times New Roman"/>
                <w:color w:val="auto"/>
              </w:rPr>
              <w:t>During Final Exam Period</w:t>
            </w:r>
          </w:p>
        </w:tc>
      </w:tr>
    </w:tbl>
    <w:p w14:paraId="7662C67F" w14:textId="77777777" w:rsidR="00110D88" w:rsidRDefault="00110D88" w:rsidP="003303B4"/>
    <w:p w14:paraId="5DE36773" w14:textId="224C1196" w:rsidR="00197AB4" w:rsidRPr="007667D0" w:rsidRDefault="00421F6A" w:rsidP="00165D21">
      <w:pPr>
        <w:keepNext w:val="0"/>
        <w:keepLines w:val="0"/>
        <w:widowControl w:val="0"/>
        <w:spacing w:line="240" w:lineRule="auto"/>
        <w:rPr>
          <w:color w:val="1935AC" w:themeColor="accent2"/>
          <w:sz w:val="40"/>
          <w:szCs w:val="40"/>
        </w:rPr>
      </w:pPr>
      <w:r w:rsidRPr="007667D0">
        <w:rPr>
          <w:color w:val="1935AC" w:themeColor="accent2"/>
          <w:sz w:val="40"/>
          <w:szCs w:val="40"/>
        </w:rPr>
        <w:t>S</w:t>
      </w:r>
      <w:r w:rsidR="007A447A" w:rsidRPr="007667D0">
        <w:rPr>
          <w:color w:val="1935AC" w:themeColor="accent2"/>
          <w:sz w:val="40"/>
          <w:szCs w:val="40"/>
        </w:rPr>
        <w:t>upport Statements</w:t>
      </w:r>
    </w:p>
    <w:p w14:paraId="1C56D9EA" w14:textId="4612E4E1" w:rsidR="007A447A" w:rsidRPr="007A447A" w:rsidRDefault="007A447A" w:rsidP="00EA334D">
      <w:pPr>
        <w:pStyle w:val="Heading2"/>
        <w:keepNext w:val="0"/>
        <w:keepLines w:val="0"/>
        <w:widowControl w:val="0"/>
        <w:spacing w:line="240" w:lineRule="auto"/>
      </w:pPr>
      <w:r w:rsidRPr="007A447A">
        <w:t>Inclusivity Statement</w:t>
      </w:r>
    </w:p>
    <w:p w14:paraId="4AF29EBA" w14:textId="7A50D1B9" w:rsidR="007A447A" w:rsidRDefault="007A447A" w:rsidP="00EA334D">
      <w:pPr>
        <w:keepNext w:val="0"/>
        <w:keepLines w:val="0"/>
        <w:widowControl w:val="0"/>
        <w:spacing w:line="240" w:lineRule="auto"/>
        <w:rPr>
          <w:rFonts w:eastAsiaTheme="minorHAnsi"/>
        </w:rPr>
      </w:pPr>
      <w:r>
        <w:t xml:space="preserve">We understand that students in our program </w:t>
      </w:r>
      <w:r w:rsidR="00515C47">
        <w:t>come from</w:t>
      </w:r>
      <w:r>
        <w:t xml:space="preserve"> a variety of backgrounds and perspectives</w:t>
      </w:r>
      <w:r w:rsidR="00A6006F">
        <w:t>.</w:t>
      </w:r>
      <w:r>
        <w:t xml:space="preserve"> AYSPS is committed to providing a learning environment that respects diversity. To build this community we ask all members to:</w:t>
      </w:r>
    </w:p>
    <w:p w14:paraId="58C032AA" w14:textId="77777777" w:rsidR="007A447A" w:rsidRDefault="007A447A" w:rsidP="00EA334D">
      <w:pPr>
        <w:pStyle w:val="ListParagraph"/>
        <w:keepNext w:val="0"/>
        <w:keepLines w:val="0"/>
        <w:widowControl w:val="0"/>
        <w:numPr>
          <w:ilvl w:val="0"/>
          <w:numId w:val="1"/>
        </w:numPr>
        <w:spacing w:line="240" w:lineRule="auto"/>
      </w:pPr>
      <w:r>
        <w:t>Share their unique experiences, values and beliefs</w:t>
      </w:r>
    </w:p>
    <w:p w14:paraId="60648F94" w14:textId="77777777" w:rsidR="007A447A" w:rsidRPr="00701197" w:rsidRDefault="007A447A" w:rsidP="00EA334D">
      <w:pPr>
        <w:pStyle w:val="ListParagraph"/>
        <w:keepNext w:val="0"/>
        <w:keepLines w:val="0"/>
        <w:widowControl w:val="0"/>
        <w:numPr>
          <w:ilvl w:val="0"/>
          <w:numId w:val="1"/>
        </w:numPr>
        <w:spacing w:line="240" w:lineRule="auto"/>
      </w:pPr>
      <w:r w:rsidRPr="00701197">
        <w:t xml:space="preserve">Be open to the views of others </w:t>
      </w:r>
    </w:p>
    <w:p w14:paraId="0CE50938" w14:textId="77777777" w:rsidR="007A447A" w:rsidRPr="00701197" w:rsidRDefault="007A447A" w:rsidP="00EA334D">
      <w:pPr>
        <w:pStyle w:val="ListParagraph"/>
        <w:keepNext w:val="0"/>
        <w:keepLines w:val="0"/>
        <w:widowControl w:val="0"/>
        <w:numPr>
          <w:ilvl w:val="0"/>
          <w:numId w:val="1"/>
        </w:numPr>
        <w:spacing w:line="240" w:lineRule="auto"/>
      </w:pPr>
      <w:r w:rsidRPr="00701197">
        <w:t>Honor the uniqueness of their colleagues</w:t>
      </w:r>
    </w:p>
    <w:p w14:paraId="499F64C3" w14:textId="77777777" w:rsidR="007A447A" w:rsidRPr="00701197" w:rsidRDefault="007A447A" w:rsidP="00EA334D">
      <w:pPr>
        <w:pStyle w:val="ListParagraph"/>
        <w:keepNext w:val="0"/>
        <w:keepLines w:val="0"/>
        <w:widowControl w:val="0"/>
        <w:numPr>
          <w:ilvl w:val="0"/>
          <w:numId w:val="1"/>
        </w:numPr>
        <w:spacing w:line="240" w:lineRule="auto"/>
      </w:pPr>
      <w:r w:rsidRPr="00701197">
        <w:t xml:space="preserve">Appreciate the opportunity that we </w:t>
      </w:r>
      <w:proofErr w:type="gramStart"/>
      <w:r w:rsidRPr="00701197">
        <w:t>have to</w:t>
      </w:r>
      <w:proofErr w:type="gramEnd"/>
      <w:r w:rsidRPr="00701197">
        <w:t xml:space="preserve"> learn from each other in this community</w:t>
      </w:r>
    </w:p>
    <w:p w14:paraId="02E96842" w14:textId="77777777" w:rsidR="007A447A" w:rsidRPr="00701197" w:rsidRDefault="007A447A" w:rsidP="00EA334D">
      <w:pPr>
        <w:pStyle w:val="ListParagraph"/>
        <w:keepNext w:val="0"/>
        <w:keepLines w:val="0"/>
        <w:widowControl w:val="0"/>
        <w:numPr>
          <w:ilvl w:val="0"/>
          <w:numId w:val="1"/>
        </w:numPr>
        <w:spacing w:line="240" w:lineRule="auto"/>
      </w:pPr>
      <w:r w:rsidRPr="00701197">
        <w:t>Value each other’s opinions and communicate in a respectful manner</w:t>
      </w:r>
    </w:p>
    <w:p w14:paraId="4F51502B" w14:textId="77777777" w:rsidR="007A447A" w:rsidRDefault="007A447A" w:rsidP="00EA334D">
      <w:pPr>
        <w:pStyle w:val="ListParagraph"/>
        <w:keepNext w:val="0"/>
        <w:keepLines w:val="0"/>
        <w:widowControl w:val="0"/>
        <w:numPr>
          <w:ilvl w:val="0"/>
          <w:numId w:val="1"/>
        </w:numPr>
        <w:spacing w:line="240" w:lineRule="auto"/>
      </w:pPr>
      <w:r w:rsidRPr="00701197">
        <w:t>Keep confidential discussions that the community has of a personal (or professional) nature</w:t>
      </w:r>
    </w:p>
    <w:p w14:paraId="7D7D5132" w14:textId="77777777" w:rsidR="007A447A" w:rsidRDefault="007A447A" w:rsidP="00EA334D">
      <w:pPr>
        <w:pStyle w:val="ListParagraph"/>
        <w:keepNext w:val="0"/>
        <w:keepLines w:val="0"/>
        <w:widowControl w:val="0"/>
        <w:spacing w:line="240" w:lineRule="auto"/>
      </w:pPr>
    </w:p>
    <w:p w14:paraId="4BA0D842" w14:textId="77777777" w:rsidR="007A447A" w:rsidRDefault="007A447A" w:rsidP="00EA334D">
      <w:pPr>
        <w:pStyle w:val="Heading2"/>
        <w:keepNext w:val="0"/>
        <w:keepLines w:val="0"/>
        <w:widowControl w:val="0"/>
        <w:spacing w:line="240" w:lineRule="auto"/>
      </w:pPr>
      <w:r>
        <w:t xml:space="preserve">Students with Disabilities </w:t>
      </w:r>
    </w:p>
    <w:p w14:paraId="2846AEEA" w14:textId="77777777" w:rsidR="00423F1B" w:rsidRPr="00423F1B" w:rsidRDefault="00423F1B" w:rsidP="00423F1B">
      <w:pPr>
        <w:keepNext w:val="0"/>
        <w:keepLines w:val="0"/>
        <w:widowControl w:val="0"/>
        <w:spacing w:line="240" w:lineRule="auto"/>
      </w:pPr>
      <w:r w:rsidRPr="00423F1B">
        <w:t>Students who wish to request accommodation for a disability may do so by registering with the GSU Access &amp; Accommodations Center (AACE). Students may only be accommodated upon issuance of a signed Accommodation Plan by AAACE. Students are responsible for providing a copy of that plan to instructors of all classes in which an accommodation is sought.</w:t>
      </w:r>
    </w:p>
    <w:p w14:paraId="061F6A09" w14:textId="77777777" w:rsidR="00423F1B" w:rsidRDefault="00423F1B" w:rsidP="00EA334D">
      <w:pPr>
        <w:keepNext w:val="0"/>
        <w:keepLines w:val="0"/>
        <w:widowControl w:val="0"/>
        <w:spacing w:line="240" w:lineRule="auto"/>
      </w:pPr>
    </w:p>
    <w:p w14:paraId="749547CC" w14:textId="4C7EB879" w:rsidR="007A447A" w:rsidRDefault="007A447A" w:rsidP="00EA334D">
      <w:pPr>
        <w:keepNext w:val="0"/>
        <w:keepLines w:val="0"/>
        <w:widowControl w:val="0"/>
        <w:spacing w:line="240" w:lineRule="auto"/>
        <w:rPr>
          <w:rFonts w:eastAsiaTheme="minorHAnsi"/>
        </w:rPr>
      </w:pPr>
      <w:r>
        <w:t xml:space="preserve">To register for accommodations please follow this link </w:t>
      </w:r>
      <w:hyperlink r:id="rId33" w:history="1">
        <w:r w:rsidR="00423F1B" w:rsidRPr="00423F1B">
          <w:rPr>
            <w:rStyle w:val="Hyperlink"/>
          </w:rPr>
          <w:t>https://access.gsu.edu/how-to-connect/how-to-register/</w:t>
        </w:r>
      </w:hyperlink>
    </w:p>
    <w:p w14:paraId="1DF04590" w14:textId="77777777" w:rsidR="007A447A" w:rsidRDefault="007A447A" w:rsidP="00EA334D">
      <w:pPr>
        <w:keepNext w:val="0"/>
        <w:keepLines w:val="0"/>
        <w:widowControl w:val="0"/>
        <w:spacing w:line="240" w:lineRule="auto"/>
      </w:pPr>
    </w:p>
    <w:p w14:paraId="0CDA35FD" w14:textId="0F607D1F" w:rsidR="00423F1B" w:rsidRDefault="007A447A" w:rsidP="00423F1B">
      <w:pPr>
        <w:keepNext w:val="0"/>
        <w:keepLines w:val="0"/>
        <w:widowControl w:val="0"/>
        <w:spacing w:line="240" w:lineRule="auto"/>
      </w:pPr>
      <w:r>
        <w:t xml:space="preserve">For more information, contact </w:t>
      </w:r>
      <w:r w:rsidR="00423F1B">
        <w:t>AACE located at Student Center East. Suite 205, 55 Gilmer Street, Atlanta, GA 30303. Phone: 404-413-</w:t>
      </w:r>
      <w:proofErr w:type="gramStart"/>
      <w:r w:rsidR="00423F1B">
        <w:t>1560  Email</w:t>
      </w:r>
      <w:proofErr w:type="gramEnd"/>
      <w:r w:rsidR="00423F1B">
        <w:t xml:space="preserve">: </w:t>
      </w:r>
      <w:hyperlink r:id="rId34" w:history="1">
        <w:r w:rsidR="00423F1B" w:rsidRPr="00434FD7">
          <w:rPr>
            <w:rStyle w:val="Hyperlink"/>
          </w:rPr>
          <w:t>access@gsu.edu</w:t>
        </w:r>
      </w:hyperlink>
      <w:r w:rsidR="00423F1B">
        <w:t xml:space="preserve"> </w:t>
      </w:r>
    </w:p>
    <w:p w14:paraId="6A899D84" w14:textId="77777777" w:rsidR="007A447A" w:rsidRDefault="007A447A" w:rsidP="00165D21">
      <w:pPr>
        <w:keepNext w:val="0"/>
        <w:keepLines w:val="0"/>
        <w:widowControl w:val="0"/>
        <w:spacing w:line="240" w:lineRule="auto"/>
        <w:ind w:left="720"/>
      </w:pPr>
      <w:r>
        <w:t> </w:t>
      </w:r>
    </w:p>
    <w:p w14:paraId="3C6CCD56" w14:textId="77777777" w:rsidR="007A447A" w:rsidRDefault="007A447A" w:rsidP="00165D21">
      <w:pPr>
        <w:pStyle w:val="Heading2"/>
        <w:keepNext w:val="0"/>
        <w:keepLines w:val="0"/>
        <w:widowControl w:val="0"/>
        <w:spacing w:line="240" w:lineRule="auto"/>
        <w:ind w:left="720"/>
      </w:pPr>
      <w:r>
        <w:lastRenderedPageBreak/>
        <w:t xml:space="preserve">Remote Academic Coaching </w:t>
      </w:r>
    </w:p>
    <w:p w14:paraId="350E23CD" w14:textId="5DC8816A" w:rsidR="007A447A" w:rsidRDefault="007A447A" w:rsidP="00165D21">
      <w:pPr>
        <w:keepNext w:val="0"/>
        <w:keepLines w:val="0"/>
        <w:widowControl w:val="0"/>
        <w:spacing w:line="240" w:lineRule="auto"/>
        <w:ind w:left="720"/>
      </w:pPr>
      <w:r>
        <w:t xml:space="preserve">The Office of Disability Services also offers free remote academic coaching. To learn more </w:t>
      </w:r>
      <w:r w:rsidR="00515C47">
        <w:t xml:space="preserve">about these services </w:t>
      </w:r>
      <w:r>
        <w:t>go to</w:t>
      </w:r>
      <w:hyperlink r:id="rId35" w:history="1">
        <w:r>
          <w:rPr>
            <w:rStyle w:val="Hyperlink"/>
            <w:rFonts w:ascii="Calibri" w:hAnsi="Calibri"/>
            <w:color w:val="353744"/>
            <w14:textFill>
              <w14:solidFill>
                <w14:srgbClr w14:val="353744">
                  <w14:lumMod w14:val="85000"/>
                  <w14:lumOff w14:val="15000"/>
                </w14:srgbClr>
              </w14:solidFill>
            </w14:textFill>
          </w:rPr>
          <w:t xml:space="preserve"> </w:t>
        </w:r>
        <w:r>
          <w:rPr>
            <w:rStyle w:val="Hyperlink"/>
            <w:rFonts w:ascii="Calibri" w:hAnsi="Calibri"/>
            <w:color w:val="1155CC"/>
            <w14:textFill>
              <w14:solidFill>
                <w14:srgbClr w14:val="1155CC">
                  <w14:lumMod w14:val="85000"/>
                  <w14:lumOff w14:val="15000"/>
                </w14:srgbClr>
              </w14:solidFill>
            </w14:textFill>
          </w:rPr>
          <w:t>disability.gsu.edu/services</w:t>
        </w:r>
      </w:hyperlink>
      <w:r>
        <w:t xml:space="preserve"> or watch a </w:t>
      </w:r>
      <w:hyperlink r:id="rId36" w:history="1">
        <w:r>
          <w:rPr>
            <w:rStyle w:val="Hyperlink"/>
            <w:rFonts w:ascii="Calibri" w:hAnsi="Calibri"/>
            <w:color w:val="1155CC"/>
            <w14:textFill>
              <w14:solidFill>
                <w14:srgbClr w14:val="1155CC">
                  <w14:lumMod w14:val="85000"/>
                  <w14:lumOff w14:val="15000"/>
                </w14:srgbClr>
              </w14:solidFill>
            </w14:textFill>
          </w:rPr>
          <w:t>Coaching Video</w:t>
        </w:r>
      </w:hyperlink>
      <w:r w:rsidR="009E554E">
        <w:rPr>
          <w:rStyle w:val="Hyperlink"/>
          <w:rFonts w:ascii="Calibri" w:hAnsi="Calibri"/>
          <w:color w:val="1155CC"/>
          <w14:textFill>
            <w14:solidFill>
              <w14:srgbClr w14:val="1155CC">
                <w14:lumMod w14:val="85000"/>
                <w14:lumOff w14:val="15000"/>
              </w14:srgbClr>
            </w14:solidFill>
          </w14:textFill>
        </w:rPr>
        <w:t>.</w:t>
      </w:r>
    </w:p>
    <w:p w14:paraId="318AAEE2" w14:textId="7C09957E" w:rsidR="00197AB4" w:rsidRDefault="00197AB4" w:rsidP="00165D21">
      <w:pPr>
        <w:pStyle w:val="Heading2"/>
        <w:keepNext w:val="0"/>
        <w:keepLines w:val="0"/>
        <w:widowControl w:val="0"/>
        <w:spacing w:line="240" w:lineRule="auto"/>
      </w:pPr>
    </w:p>
    <w:p w14:paraId="2378970B" w14:textId="3998D8F6" w:rsidR="007A447A" w:rsidRDefault="007A447A" w:rsidP="00165D21">
      <w:pPr>
        <w:pStyle w:val="Heading2"/>
        <w:keepNext w:val="0"/>
        <w:keepLines w:val="0"/>
        <w:widowControl w:val="0"/>
        <w:spacing w:line="240" w:lineRule="auto"/>
      </w:pPr>
      <w:r>
        <w:t>Veterans &amp; Serving Military</w:t>
      </w:r>
    </w:p>
    <w:p w14:paraId="534101C3" w14:textId="1626F00B" w:rsidR="00D22755" w:rsidRDefault="00D22755" w:rsidP="00CF76C9">
      <w:pPr>
        <w:keepNext w:val="0"/>
        <w:keepLines w:val="0"/>
        <w:widowControl w:val="0"/>
        <w:spacing w:line="240" w:lineRule="auto"/>
        <w:jc w:val="left"/>
      </w:pPr>
      <w:r w:rsidRPr="00D22755">
        <w:t>Georgia State honors its military and veteran men and women returning to pursue their education.  Students who are veterans, serving in the military, and their dependents are encouraged to avail themselves of a full range of college services and activities through the Military Outreach Center (MOC).</w:t>
      </w:r>
    </w:p>
    <w:p w14:paraId="6ED39B74" w14:textId="46FF9997" w:rsidR="003A5121" w:rsidRDefault="003A5121" w:rsidP="00D22755">
      <w:pPr>
        <w:keepNext w:val="0"/>
        <w:keepLines w:val="0"/>
        <w:widowControl w:val="0"/>
        <w:spacing w:line="240" w:lineRule="auto"/>
      </w:pPr>
    </w:p>
    <w:p w14:paraId="56B417C9" w14:textId="7FC806D2" w:rsidR="003A5121" w:rsidRPr="00D22755" w:rsidRDefault="003A5121" w:rsidP="00CF76C9">
      <w:pPr>
        <w:keepNext w:val="0"/>
        <w:keepLines w:val="0"/>
        <w:widowControl w:val="0"/>
        <w:spacing w:line="240" w:lineRule="auto"/>
        <w:jc w:val="left"/>
      </w:pPr>
      <w:r w:rsidRPr="003A5121">
        <w:t xml:space="preserve">For assistance or guidance while attending GSU on campus or online, contact the Atlanta Campus Military Student Advocate, Randy </w:t>
      </w:r>
      <w:proofErr w:type="spellStart"/>
      <w:r w:rsidRPr="003A5121">
        <w:t>Barrone</w:t>
      </w:r>
      <w:proofErr w:type="spellEnd"/>
      <w:r w:rsidRPr="003A5121">
        <w:t xml:space="preserve"> at 404-413-2331. Also, please be sure and let me know ASAP if or when there is any possibility of you being activated and deployed. Thank You </w:t>
      </w:r>
      <w:proofErr w:type="gramStart"/>
      <w:r w:rsidRPr="003A5121">
        <w:t>For</w:t>
      </w:r>
      <w:proofErr w:type="gramEnd"/>
      <w:r w:rsidRPr="003A5121">
        <w:t xml:space="preserve"> Your Service!</w:t>
      </w:r>
    </w:p>
    <w:p w14:paraId="7BF35324" w14:textId="76766C20" w:rsidR="00B8055F" w:rsidRPr="00092831" w:rsidRDefault="007A447A" w:rsidP="00165D21">
      <w:pPr>
        <w:keepNext w:val="0"/>
        <w:keepLines w:val="0"/>
        <w:widowControl w:val="0"/>
        <w:spacing w:line="240" w:lineRule="auto"/>
      </w:pPr>
      <w:r w:rsidRPr="00092831">
        <w:t> </w:t>
      </w:r>
    </w:p>
    <w:p w14:paraId="509DC908" w14:textId="77E7607F" w:rsidR="00CF76C9" w:rsidRPr="00CF76C9" w:rsidRDefault="00CF76C9" w:rsidP="00CF76C9">
      <w:pPr>
        <w:keepNext w:val="0"/>
        <w:keepLines w:val="0"/>
        <w:widowControl w:val="0"/>
        <w:spacing w:line="240" w:lineRule="auto"/>
        <w:jc w:val="left"/>
      </w:pPr>
      <w:r w:rsidRPr="00CF76C9">
        <w:t>For more information contact the GSU Military</w:t>
      </w:r>
      <w:r>
        <w:t xml:space="preserve"> </w:t>
      </w:r>
      <w:r w:rsidRPr="00CF76C9">
        <w:t>Outreach Center</w:t>
      </w:r>
      <w:r w:rsidRPr="00CF76C9">
        <w:br/>
        <w:t>Phone: (404) 413-2331, Email: </w:t>
      </w:r>
      <w:hyperlink r:id="rId37" w:tgtFrame="_blank" w:history="1">
        <w:r w:rsidRPr="00CF76C9">
          <w:rPr>
            <w:rStyle w:val="Hyperlink"/>
          </w:rPr>
          <w:t>rbarrone@gsu.edu</w:t>
        </w:r>
      </w:hyperlink>
      <w:r w:rsidRPr="00CF76C9">
        <w:t>, Website: </w:t>
      </w:r>
      <w:hyperlink r:id="rId38" w:history="1">
        <w:r w:rsidRPr="00CF76C9">
          <w:rPr>
            <w:rStyle w:val="Hyperlink"/>
          </w:rPr>
          <w:t>military.gsu.edu</w:t>
        </w:r>
      </w:hyperlink>
      <w:r>
        <w:t xml:space="preserve"> </w:t>
      </w:r>
      <w:r w:rsidRPr="00CF76C9">
        <w:br/>
        <w:t>Address: Dahlberg Hall, 30 Courtland Street, Suite 217, Atlanta, GA 30303</w:t>
      </w:r>
    </w:p>
    <w:p w14:paraId="54EB3E6E" w14:textId="4DD00AD6" w:rsidR="00165D21" w:rsidRPr="00E92B88" w:rsidRDefault="007A447A" w:rsidP="00E92B88">
      <w:pPr>
        <w:keepNext w:val="0"/>
        <w:keepLines w:val="0"/>
        <w:widowControl w:val="0"/>
        <w:spacing w:line="240" w:lineRule="auto"/>
        <w:rPr>
          <w:sz w:val="12"/>
          <w:szCs w:val="12"/>
        </w:rPr>
      </w:pPr>
      <w:r w:rsidRPr="00092831">
        <w:t> </w:t>
      </w:r>
    </w:p>
    <w:p w14:paraId="7A2D3E07" w14:textId="3DA74412" w:rsidR="00197AB4" w:rsidRDefault="007A447A" w:rsidP="00165D21">
      <w:pPr>
        <w:pStyle w:val="Heading2"/>
        <w:keepNext w:val="0"/>
        <w:keepLines w:val="0"/>
        <w:widowControl w:val="0"/>
        <w:spacing w:line="240" w:lineRule="auto"/>
      </w:pPr>
      <w:r>
        <w:t>Online Course Evaluations</w:t>
      </w:r>
      <w:r w:rsidR="00197AB4">
        <w:t xml:space="preserve"> – Student Surveys</w:t>
      </w:r>
    </w:p>
    <w:p w14:paraId="4095727F" w14:textId="76064C0F" w:rsidR="00434F0E" w:rsidRDefault="007A447A" w:rsidP="00165D21">
      <w:pPr>
        <w:keepNext w:val="0"/>
        <w:keepLines w:val="0"/>
        <w:widowControl w:val="0"/>
        <w:spacing w:line="240" w:lineRule="auto"/>
        <w:jc w:val="left"/>
      </w:pPr>
      <w:r>
        <w:t>Your constructive assessment of this course plays an indispensable role in shaping improvements of all courses within this program and your educational experiences at</w:t>
      </w:r>
      <w:r>
        <w:rPr>
          <w:rFonts w:eastAsiaTheme="minorHAnsi"/>
        </w:rPr>
        <w:t xml:space="preserve"> </w:t>
      </w:r>
      <w:r>
        <w:t>Georgia State. Please take time to fill out the online course ev</w:t>
      </w:r>
      <w:r w:rsidR="00197AB4">
        <w:t>aluations. We appreciate honest and</w:t>
      </w:r>
      <w:r>
        <w:t xml:space="preserve"> open feedback.</w:t>
      </w:r>
      <w:bookmarkEnd w:id="0"/>
      <w:bookmarkEnd w:id="1"/>
    </w:p>
    <w:p w14:paraId="6AA0DC8C" w14:textId="1101B04E" w:rsidR="00BD6878" w:rsidRDefault="00BD6878" w:rsidP="00165D21">
      <w:pPr>
        <w:keepNext w:val="0"/>
        <w:keepLines w:val="0"/>
        <w:widowControl w:val="0"/>
        <w:spacing w:line="240" w:lineRule="auto"/>
        <w:jc w:val="left"/>
      </w:pPr>
    </w:p>
    <w:p w14:paraId="24D44F68" w14:textId="04E24131" w:rsidR="00BD6878" w:rsidRDefault="00BD6878" w:rsidP="00BD6878">
      <w:pPr>
        <w:keepNext w:val="0"/>
        <w:keepLines w:val="0"/>
        <w:widowControl w:val="0"/>
        <w:spacing w:line="240" w:lineRule="auto"/>
        <w:rPr>
          <w:color w:val="1935AC" w:themeColor="accent2"/>
          <w:sz w:val="40"/>
          <w:szCs w:val="40"/>
        </w:rPr>
      </w:pPr>
      <w:r>
        <w:rPr>
          <w:color w:val="1935AC" w:themeColor="accent2"/>
          <w:sz w:val="40"/>
          <w:szCs w:val="40"/>
        </w:rPr>
        <w:t>Course Policies</w:t>
      </w:r>
    </w:p>
    <w:p w14:paraId="77128E30" w14:textId="5A56E7B3" w:rsidR="00BD6878" w:rsidRPr="005A4C90" w:rsidRDefault="00BD6878" w:rsidP="00BD6878">
      <w:pPr>
        <w:keepNext w:val="0"/>
        <w:keepLines w:val="0"/>
        <w:tabs>
          <w:tab w:val="clear" w:pos="6064"/>
          <w:tab w:val="left" w:pos="450"/>
          <w:tab w:val="left" w:pos="990"/>
        </w:tabs>
        <w:spacing w:line="240" w:lineRule="auto"/>
        <w:jc w:val="left"/>
        <w:outlineLvl w:val="9"/>
      </w:pPr>
      <w:r w:rsidRPr="005A4C90">
        <w:rPr>
          <w:b/>
          <w:u w:val="single"/>
        </w:rPr>
        <w:t>Disruptive Conduct</w:t>
      </w:r>
      <w:r w:rsidRPr="005A4C90">
        <w:rPr>
          <w:b/>
        </w:rPr>
        <w:t>:</w:t>
      </w:r>
      <w:r w:rsidRPr="005A4C90">
        <w:t xml:space="preserve">  Students should familiarize themselves with the University’s policy on disruptive conduct as described in the online Undergraduate Catalog.</w:t>
      </w:r>
      <w:r w:rsidRPr="005A4C90">
        <w:rPr>
          <w:b/>
        </w:rPr>
        <w:t xml:space="preserve">  phones</w:t>
      </w:r>
      <w:r w:rsidRPr="005A4C90">
        <w:t xml:space="preserve"> and pagers are considered disruptive and should be turned off before class.  </w:t>
      </w:r>
      <w:r>
        <w:t xml:space="preserve">I reserve the right to ask </w:t>
      </w:r>
      <w:r w:rsidRPr="005A4C90">
        <w:t xml:space="preserve">students to leave class should they use their cell phones during class. </w:t>
      </w:r>
    </w:p>
    <w:p w14:paraId="1F3A25CF" w14:textId="77777777" w:rsidR="00BD6878" w:rsidRDefault="00BD6878" w:rsidP="00BD6878">
      <w:pPr>
        <w:keepNext w:val="0"/>
        <w:keepLines w:val="0"/>
        <w:tabs>
          <w:tab w:val="clear" w:pos="6064"/>
          <w:tab w:val="left" w:pos="450"/>
          <w:tab w:val="left" w:pos="990"/>
        </w:tabs>
        <w:spacing w:line="240" w:lineRule="auto"/>
        <w:jc w:val="left"/>
        <w:outlineLvl w:val="9"/>
        <w:rPr>
          <w:color w:val="1935AC" w:themeColor="accent2"/>
          <w:sz w:val="40"/>
          <w:szCs w:val="40"/>
        </w:rPr>
      </w:pPr>
    </w:p>
    <w:p w14:paraId="1879768F" w14:textId="29EE6E94" w:rsidR="00BD6878" w:rsidRDefault="00BD6878" w:rsidP="00BD6878">
      <w:pPr>
        <w:keepNext w:val="0"/>
        <w:keepLines w:val="0"/>
        <w:tabs>
          <w:tab w:val="clear" w:pos="6064"/>
          <w:tab w:val="left" w:pos="450"/>
          <w:tab w:val="left" w:pos="990"/>
        </w:tabs>
        <w:spacing w:line="240" w:lineRule="auto"/>
        <w:jc w:val="left"/>
        <w:outlineLvl w:val="9"/>
      </w:pPr>
      <w:r w:rsidRPr="005A4C90">
        <w:rPr>
          <w:b/>
          <w:u w:val="single"/>
        </w:rPr>
        <w:t>Academic Dishonesty</w:t>
      </w:r>
      <w:r w:rsidRPr="005A4C90">
        <w:rPr>
          <w:b/>
        </w:rPr>
        <w:t>:</w:t>
      </w:r>
      <w:r w:rsidRPr="005A4C90">
        <w:t xml:space="preserve"> In the event of academic dishonesty, p</w:t>
      </w:r>
      <w:r w:rsidRPr="005A4C90">
        <w:rPr>
          <w:bCs/>
        </w:rPr>
        <w:t>olicies</w:t>
      </w:r>
      <w:r w:rsidRPr="005A4C90">
        <w:t xml:space="preserve"> stated in the </w:t>
      </w:r>
      <w:r w:rsidRPr="005A4C90">
        <w:rPr>
          <w:u w:val="single"/>
        </w:rPr>
        <w:t>GSU General Catalog</w:t>
      </w:r>
      <w:r w:rsidRPr="005A4C90">
        <w:t xml:space="preserve"> will be followed.  Cheating includes presenting another’s work as your own, presenting previous work as work done in this semester, copying the work of another, </w:t>
      </w:r>
      <w:r w:rsidRPr="005A4C90">
        <w:rPr>
          <w:b/>
        </w:rPr>
        <w:t>working on homework with others</w:t>
      </w:r>
      <w:r w:rsidRPr="005A4C90">
        <w:t>, etc.  If you have any questions about whether an activity is cheating, refer to your student handbook or see the instructor.  The instructor will determine the sanction for dishonest behavior.  Academic Dishonesty will result in an F for the course and may result in suspension or expulsion from the College.  For complete details on GSUs Policy on Academic Honesty, please refer to the 2011-2012 Undergraduate Catalog.</w:t>
      </w:r>
    </w:p>
    <w:p w14:paraId="4BB813D6" w14:textId="77777777" w:rsidR="00BD6878" w:rsidRDefault="00BD6878" w:rsidP="00BD6878">
      <w:pPr>
        <w:tabs>
          <w:tab w:val="left" w:pos="450"/>
          <w:tab w:val="left" w:pos="990"/>
        </w:tabs>
        <w:rPr>
          <w:b/>
          <w:bCs/>
        </w:rPr>
      </w:pPr>
      <w:r>
        <w:rPr>
          <w:b/>
          <w:bCs/>
        </w:rPr>
        <w:lastRenderedPageBreak/>
        <w:tab/>
      </w:r>
    </w:p>
    <w:p w14:paraId="39CD688D" w14:textId="7E77DB05" w:rsidR="00BD6878" w:rsidRPr="005A4C90" w:rsidRDefault="00BD6878" w:rsidP="00BD6878">
      <w:pPr>
        <w:tabs>
          <w:tab w:val="left" w:pos="450"/>
          <w:tab w:val="left" w:pos="990"/>
        </w:tabs>
      </w:pPr>
      <w:r>
        <w:rPr>
          <w:b/>
          <w:bCs/>
        </w:rPr>
        <w:tab/>
      </w:r>
      <w:r w:rsidRPr="005A4C90">
        <w:rPr>
          <w:b/>
          <w:bCs/>
        </w:rPr>
        <w:t>Unauthorized collaboration</w:t>
      </w:r>
      <w:r w:rsidRPr="005A4C90">
        <w:t xml:space="preserve">, as defined by the University, means working with someone or </w:t>
      </w:r>
      <w:r>
        <w:tab/>
      </w:r>
      <w:r w:rsidRPr="005A4C90">
        <w:t>getting assistance from someone</w:t>
      </w:r>
      <w:r>
        <w:t xml:space="preserve"> (a classmate, friend, etc.) </w:t>
      </w:r>
      <w:r w:rsidRPr="005A4C90">
        <w:t xml:space="preserve">without specific permission from the </w:t>
      </w:r>
      <w:r>
        <w:tab/>
      </w:r>
      <w:r w:rsidRPr="005A4C90">
        <w:t>instruc</w:t>
      </w:r>
      <w:r>
        <w:t xml:space="preserve">tor on any assignment (e.g., </w:t>
      </w:r>
      <w:r w:rsidRPr="005A4C90">
        <w:t xml:space="preserve">exam, paper, homework, quiz) that is turned in for a grade. It is </w:t>
      </w:r>
      <w:r>
        <w:tab/>
      </w:r>
      <w:r w:rsidRPr="005A4C90">
        <w:t xml:space="preserve">also a </w:t>
      </w:r>
      <w:r>
        <w:t>v</w:t>
      </w:r>
      <w:r w:rsidRPr="005A4C90">
        <w:t xml:space="preserve">iolation of academic honesty to knowingly provide such assistance to another student. </w:t>
      </w:r>
      <w:r>
        <w:tab/>
      </w:r>
      <w:r w:rsidRPr="005A4C90">
        <w:t>Collaborative work specific</w:t>
      </w:r>
      <w:r>
        <w:t xml:space="preserve">ally authorized by a faculty </w:t>
      </w:r>
      <w:r w:rsidRPr="005A4C90">
        <w:t xml:space="preserve">member is allowed. </w:t>
      </w:r>
    </w:p>
    <w:p w14:paraId="1830C5B0" w14:textId="77777777" w:rsidR="00BD6878" w:rsidRPr="005A4C90" w:rsidRDefault="00BD6878" w:rsidP="00BD6878">
      <w:pPr>
        <w:tabs>
          <w:tab w:val="left" w:pos="450"/>
          <w:tab w:val="left" w:pos="990"/>
        </w:tabs>
      </w:pPr>
    </w:p>
    <w:p w14:paraId="221CA9F6" w14:textId="746C6155" w:rsidR="00BD6878" w:rsidRPr="005A4C90" w:rsidRDefault="00BD6878" w:rsidP="00BD6878">
      <w:pPr>
        <w:tabs>
          <w:tab w:val="left" w:pos="450"/>
          <w:tab w:val="left" w:pos="990"/>
        </w:tabs>
      </w:pPr>
      <w:r>
        <w:tab/>
      </w:r>
      <w:r w:rsidRPr="005A4C90">
        <w:t>During tests, you will not be allowed to wear</w:t>
      </w:r>
      <w:r>
        <w:t xml:space="preserve"> a smartwatch or hat. Any use </w:t>
      </w:r>
      <w:r>
        <w:tab/>
      </w:r>
      <w:r w:rsidRPr="005A4C90">
        <w:t xml:space="preserve">of a cell phone during a </w:t>
      </w:r>
      <w:r>
        <w:tab/>
      </w:r>
      <w:r w:rsidRPr="005A4C90">
        <w:t>test will result in an automatic 0 for that exam.</w:t>
      </w:r>
      <w:r w:rsidRPr="005A4C90">
        <w:rPr>
          <w:b/>
          <w:bCs/>
        </w:rPr>
        <w:t xml:space="preserve"> </w:t>
      </w:r>
      <w:r w:rsidRPr="005A4C90">
        <w:rPr>
          <w:bCs/>
        </w:rPr>
        <w:t>You may not use notes or any unauthorized material.</w:t>
      </w:r>
      <w:r w:rsidRPr="005A4C90">
        <w:rPr>
          <w:b/>
          <w:bCs/>
        </w:rPr>
        <w:t xml:space="preserve"> </w:t>
      </w:r>
    </w:p>
    <w:p w14:paraId="3B14E794" w14:textId="77777777" w:rsidR="00BD6878" w:rsidRPr="005A4C90" w:rsidRDefault="00BD6878" w:rsidP="00BD6878">
      <w:pPr>
        <w:keepNext w:val="0"/>
        <w:keepLines w:val="0"/>
        <w:tabs>
          <w:tab w:val="clear" w:pos="6064"/>
          <w:tab w:val="left" w:pos="450"/>
          <w:tab w:val="left" w:pos="990"/>
        </w:tabs>
        <w:spacing w:line="240" w:lineRule="auto"/>
        <w:jc w:val="left"/>
        <w:outlineLvl w:val="9"/>
      </w:pPr>
    </w:p>
    <w:p w14:paraId="7A8F8183" w14:textId="77777777" w:rsidR="00776D23" w:rsidRDefault="00BD6878" w:rsidP="00776D23">
      <w:pPr>
        <w:keepNext w:val="0"/>
        <w:keepLines w:val="0"/>
        <w:tabs>
          <w:tab w:val="clear" w:pos="6064"/>
          <w:tab w:val="left" w:pos="450"/>
          <w:tab w:val="left" w:pos="990"/>
        </w:tabs>
        <w:spacing w:line="240" w:lineRule="auto"/>
        <w:jc w:val="left"/>
        <w:outlineLvl w:val="9"/>
      </w:pPr>
      <w:r w:rsidRPr="005A4C90">
        <w:rPr>
          <w:b/>
          <w:u w:val="single"/>
        </w:rPr>
        <w:t>New W/WF Policy</w:t>
      </w:r>
      <w:r w:rsidRPr="005A4C90">
        <w:rPr>
          <w:b/>
        </w:rPr>
        <w:t>:</w:t>
      </w:r>
      <w:r w:rsidRPr="005A4C90">
        <w:t xml:space="preserve">  As of Fall 2006 semester, all undergraduate students </w:t>
      </w:r>
      <w:proofErr w:type="gramStart"/>
      <w:r w:rsidRPr="005A4C90">
        <w:t>are allowed to</w:t>
      </w:r>
      <w:proofErr w:type="gramEnd"/>
      <w:r w:rsidRPr="005A4C90">
        <w:t xml:space="preserve"> withdraw with a grade of W a maximum of six (6) times in their entire careers at Georgia State.  Students who exceed the limit will automatically receive a grade of WF.  (WFs count as Fs for GPA calculation purposes.)  Withdrawals taken before Fall 2006 will not count against the limit and neither will hardship withdrawals, military withdrawals, withdrawals at other institutions, or withdrawals after the midpoint.  (Withdrawals after the midpoint are automatically given a grade of WF.)  Please note, the instructor of a course will not decide whether a student who withdraws before the midpoint receives a W or a WF.  Instead, students with less than 6 withdrawals will automatically receive a W and students with 6 or more withdrawals will automatically receive a WF.</w:t>
      </w:r>
    </w:p>
    <w:p w14:paraId="388A724B" w14:textId="77777777" w:rsidR="00776D23" w:rsidRDefault="00776D23" w:rsidP="00776D23">
      <w:pPr>
        <w:keepNext w:val="0"/>
        <w:keepLines w:val="0"/>
        <w:tabs>
          <w:tab w:val="clear" w:pos="6064"/>
          <w:tab w:val="left" w:pos="450"/>
          <w:tab w:val="left" w:pos="990"/>
        </w:tabs>
        <w:spacing w:line="240" w:lineRule="auto"/>
        <w:jc w:val="left"/>
        <w:outlineLvl w:val="9"/>
      </w:pPr>
    </w:p>
    <w:p w14:paraId="098D29E3" w14:textId="77777777" w:rsidR="00776D23" w:rsidRPr="00776D23" w:rsidRDefault="00D30324" w:rsidP="00776D23">
      <w:pPr>
        <w:keepNext w:val="0"/>
        <w:keepLines w:val="0"/>
        <w:tabs>
          <w:tab w:val="clear" w:pos="6064"/>
          <w:tab w:val="left" w:pos="450"/>
          <w:tab w:val="left" w:pos="990"/>
        </w:tabs>
        <w:spacing w:line="240" w:lineRule="auto"/>
        <w:jc w:val="left"/>
        <w:outlineLvl w:val="9"/>
        <w:rPr>
          <w:rFonts w:ascii="Gill Sans" w:hAnsi="Gill Sans"/>
          <w:color w:val="0E2474" w:themeColor="accent1"/>
          <w:sz w:val="28"/>
        </w:rPr>
      </w:pPr>
      <w:r w:rsidRPr="00776D23">
        <w:rPr>
          <w:rFonts w:ascii="Gill Sans" w:hAnsi="Gill Sans"/>
          <w:color w:val="0E2474" w:themeColor="accent1"/>
          <w:sz w:val="28"/>
        </w:rPr>
        <w:t>COVID-19 Syllabus Statements</w:t>
      </w:r>
    </w:p>
    <w:p w14:paraId="3AD1DFAD" w14:textId="77777777" w:rsidR="00776D23" w:rsidRDefault="00776D23" w:rsidP="00776D23">
      <w:pPr>
        <w:keepNext w:val="0"/>
        <w:keepLines w:val="0"/>
        <w:tabs>
          <w:tab w:val="clear" w:pos="6064"/>
          <w:tab w:val="left" w:pos="450"/>
          <w:tab w:val="left" w:pos="990"/>
        </w:tabs>
        <w:spacing w:line="240" w:lineRule="auto"/>
        <w:jc w:val="left"/>
        <w:outlineLvl w:val="9"/>
      </w:pPr>
    </w:p>
    <w:p w14:paraId="0FB8980D" w14:textId="62724CCB" w:rsidR="00776D23" w:rsidRPr="00776D23" w:rsidRDefault="00D30324" w:rsidP="00776D23">
      <w:pPr>
        <w:keepNext w:val="0"/>
        <w:keepLines w:val="0"/>
        <w:tabs>
          <w:tab w:val="clear" w:pos="6064"/>
          <w:tab w:val="left" w:pos="450"/>
          <w:tab w:val="left" w:pos="990"/>
        </w:tabs>
        <w:spacing w:line="240" w:lineRule="auto"/>
        <w:jc w:val="left"/>
        <w:outlineLvl w:val="9"/>
        <w:rPr>
          <w:i/>
          <w:iCs/>
        </w:rPr>
      </w:pPr>
      <w:r w:rsidRPr="00776D23">
        <w:rPr>
          <w:i/>
          <w:iCs/>
        </w:rPr>
        <w:t>Face coverings:</w:t>
      </w:r>
    </w:p>
    <w:p w14:paraId="55F902ED" w14:textId="77777777" w:rsidR="00776D23" w:rsidRDefault="00776D23" w:rsidP="00776D23">
      <w:pPr>
        <w:keepNext w:val="0"/>
        <w:keepLines w:val="0"/>
        <w:tabs>
          <w:tab w:val="clear" w:pos="6064"/>
          <w:tab w:val="left" w:pos="450"/>
          <w:tab w:val="left" w:pos="990"/>
        </w:tabs>
        <w:spacing w:line="240" w:lineRule="auto"/>
        <w:jc w:val="left"/>
        <w:outlineLvl w:val="9"/>
      </w:pPr>
    </w:p>
    <w:p w14:paraId="1D126BA1" w14:textId="3BAA4F7F" w:rsidR="00D30324" w:rsidRPr="00776D23" w:rsidRDefault="00D30324" w:rsidP="00776D23">
      <w:pPr>
        <w:keepNext w:val="0"/>
        <w:keepLines w:val="0"/>
        <w:tabs>
          <w:tab w:val="clear" w:pos="6064"/>
          <w:tab w:val="left" w:pos="450"/>
          <w:tab w:val="left" w:pos="990"/>
        </w:tabs>
        <w:spacing w:line="240" w:lineRule="auto"/>
        <w:jc w:val="left"/>
        <w:outlineLvl w:val="9"/>
      </w:pPr>
      <w:r w:rsidRPr="00776D23">
        <w:t xml:space="preserve">Georgia State University and the University System of Georgia have mandated a face covering policy. Students are required to wear an appropriate face covering while inside campus facilities (classrooms, hallways, elevators, labs and in all other public spaces) because six feet of social distancing may not always be possible. Face coverings will be worn in addition to and not as a substitute for social distancing. Face coverings aren’t required in one’s own dorm room or suite, when alone in an enclosed office or study room, or in campus outdoor settings where social distancing requirements are met. </w:t>
      </w:r>
    </w:p>
    <w:p w14:paraId="66B7AE9E" w14:textId="77777777" w:rsidR="00D30324" w:rsidRPr="00776D23" w:rsidRDefault="00D30324" w:rsidP="00D30324">
      <w:pPr>
        <w:pStyle w:val="NormalWeb"/>
        <w:jc w:val="left"/>
        <w:rPr>
          <w:rFonts w:asciiTheme="minorHAnsi" w:hAnsiTheme="minorHAnsi"/>
        </w:rPr>
      </w:pPr>
      <w:r w:rsidRPr="00776D23">
        <w:rPr>
          <w:rFonts w:asciiTheme="minorHAnsi" w:hAnsiTheme="minorHAnsi"/>
        </w:rPr>
        <w:lastRenderedPageBreak/>
        <w:t xml:space="preserve">Anyone not using a face covering when required will be asked to wear one or leave the area. Repeated refusal to comply with the requirement may result in discipline through the applicable conduct code for students. Reasonable accommodations may be made for those who are unable to wear a face covering for documented health reasons. To request an accommodation, start with the Access &amp; Accommodations Center Welcome Form found at How to Connect. </w:t>
      </w:r>
    </w:p>
    <w:p w14:paraId="2FB2C6E8" w14:textId="77777777" w:rsidR="00D30324" w:rsidRPr="00776D23" w:rsidRDefault="00D30324" w:rsidP="00D30324">
      <w:pPr>
        <w:pStyle w:val="NormalWeb"/>
        <w:jc w:val="left"/>
        <w:rPr>
          <w:rFonts w:asciiTheme="minorHAnsi" w:hAnsiTheme="minorHAnsi"/>
        </w:rPr>
      </w:pPr>
      <w:r w:rsidRPr="00776D23">
        <w:rPr>
          <w:rFonts w:asciiTheme="minorHAnsi" w:hAnsiTheme="minorHAnsi"/>
        </w:rPr>
        <w:t xml:space="preserve">When you wear a face covering, you’re protecting yourself, but equally important, you’re protecting other members of the university community. You’re showing you’re taking responsibility for the welfare of those around you. </w:t>
      </w:r>
    </w:p>
    <w:p w14:paraId="78856E25" w14:textId="450B7D19" w:rsidR="00D30324" w:rsidRPr="00776D23" w:rsidRDefault="00D30324" w:rsidP="00D30324">
      <w:pPr>
        <w:pStyle w:val="NormalWeb"/>
        <w:jc w:val="left"/>
        <w:rPr>
          <w:rFonts w:asciiTheme="minorHAnsi" w:hAnsiTheme="minorHAnsi"/>
        </w:rPr>
      </w:pPr>
      <w:r w:rsidRPr="00776D23">
        <w:rPr>
          <w:rFonts w:asciiTheme="minorHAnsi" w:hAnsiTheme="minorHAnsi"/>
        </w:rPr>
        <w:t xml:space="preserve">I will be wearing my face mask in class this semester, and you are required to wear yours. I know that face masks may make some aspects of class more difficult. It will be harder for us all to project our voices and read each other’s facial expressions. However, I am willing to sacrifice these elements since wearing a mask is one </w:t>
      </w:r>
      <w:proofErr w:type="gramStart"/>
      <w:r w:rsidRPr="00776D23">
        <w:rPr>
          <w:rFonts w:asciiTheme="minorHAnsi" w:hAnsiTheme="minorHAnsi"/>
        </w:rPr>
        <w:t>thing</w:t>
      </w:r>
      <w:proofErr w:type="gramEnd"/>
      <w:r w:rsidRPr="00776D23">
        <w:rPr>
          <w:rFonts w:asciiTheme="minorHAnsi" w:hAnsiTheme="minorHAnsi"/>
        </w:rPr>
        <w:t xml:space="preserve"> I can control to support the health and safety of our community. This is a new situation for all of us and if we start the semester off from a place of mutual understanding it will be easier for us all to get through this together. Be aware that wearing face mask is required by GSU and there is a penalty if you choose to not wear a mask. Our university community has a strong tradition of upholding the value of mutual respect; we therefore ask students to not engage in behavior that would be disruptive to class regarding this policy. </w:t>
      </w:r>
    </w:p>
    <w:p w14:paraId="31DF86AA" w14:textId="77777777" w:rsidR="00D30324" w:rsidRPr="00776D23" w:rsidRDefault="00D30324" w:rsidP="00D30324">
      <w:pPr>
        <w:pStyle w:val="Heading4"/>
        <w:rPr>
          <w:rFonts w:asciiTheme="minorHAnsi" w:hAnsiTheme="minorHAnsi"/>
        </w:rPr>
      </w:pPr>
      <w:r w:rsidRPr="00776D23">
        <w:rPr>
          <w:rFonts w:asciiTheme="minorHAnsi" w:hAnsiTheme="minorHAnsi"/>
        </w:rPr>
        <w:t>Assigned seats:</w:t>
      </w:r>
    </w:p>
    <w:p w14:paraId="673E0019" w14:textId="77777777" w:rsidR="00D30324" w:rsidRPr="00776D23" w:rsidRDefault="00D30324" w:rsidP="00D30324">
      <w:pPr>
        <w:pStyle w:val="NormalWeb"/>
        <w:rPr>
          <w:rFonts w:asciiTheme="minorHAnsi" w:hAnsiTheme="minorHAnsi"/>
        </w:rPr>
      </w:pPr>
      <w:r w:rsidRPr="00776D23">
        <w:rPr>
          <w:rFonts w:asciiTheme="minorHAnsi" w:hAnsiTheme="minorHAnsi"/>
        </w:rPr>
        <w:t xml:space="preserve">On the first day of in-person class, students should sit only in seats indicated by a blue GSU “sit here” label. Instructors will then create a seating chart. Students should sit in their assigned seats for each in-person class session. If a student becomes ill, the seating chart will help identify those who may have been in close contact. </w:t>
      </w:r>
    </w:p>
    <w:p w14:paraId="50969ED7" w14:textId="34765004" w:rsidR="00D30324" w:rsidRPr="00776D23" w:rsidRDefault="00D30324" w:rsidP="00D30324">
      <w:pPr>
        <w:pStyle w:val="Heading4"/>
        <w:rPr>
          <w:rFonts w:asciiTheme="minorHAnsi" w:hAnsiTheme="minorHAnsi"/>
        </w:rPr>
      </w:pPr>
      <w:r w:rsidRPr="00776D23">
        <w:rPr>
          <w:rFonts w:asciiTheme="minorHAnsi" w:hAnsiTheme="minorHAnsi"/>
        </w:rPr>
        <w:t>Attendance policy:</w:t>
      </w:r>
    </w:p>
    <w:p w14:paraId="2FA7583B" w14:textId="69A66056" w:rsidR="00D30324" w:rsidRPr="00776D23" w:rsidRDefault="00D30324" w:rsidP="00D30324">
      <w:pPr>
        <w:pStyle w:val="NormalWeb"/>
        <w:jc w:val="left"/>
        <w:rPr>
          <w:rFonts w:asciiTheme="minorHAnsi" w:hAnsiTheme="minorHAnsi"/>
        </w:rPr>
      </w:pPr>
      <w:r w:rsidRPr="00776D23">
        <w:rPr>
          <w:rFonts w:asciiTheme="minorHAnsi" w:hAnsiTheme="minorHAnsi"/>
        </w:rPr>
        <w:t xml:space="preserve">Students are expected to attend their assigned in-person class sessions. There are graded in-class activities that will contribute to the final course grade. Students may not attend a class session they are not assigned to attend. If a student develops a fever, cough or shortness of breath they should not go to class and should notify their instructor immediately. The student will work with the instructor to develop a plan to complete the necessary course content, activities, and assessments in order to meet the course student learning outcomes. The attendance policy for this class is in alignment with the “Policy on Class Attendance” in the Student Code of Conduct. </w:t>
      </w:r>
    </w:p>
    <w:p w14:paraId="41F09185" w14:textId="77777777" w:rsidR="00D30324" w:rsidRPr="00776D23" w:rsidRDefault="00D30324" w:rsidP="00D30324">
      <w:pPr>
        <w:pStyle w:val="NormalWeb"/>
        <w:jc w:val="left"/>
        <w:rPr>
          <w:rFonts w:asciiTheme="minorHAnsi" w:hAnsiTheme="minorHAnsi"/>
        </w:rPr>
      </w:pPr>
      <w:r w:rsidRPr="00776D23">
        <w:rPr>
          <w:rFonts w:asciiTheme="minorHAnsi" w:hAnsiTheme="minorHAnsi"/>
        </w:rPr>
        <w:t xml:space="preserve">Students who are unable to attend classes in-person should work with their academic advisers to build a schedule of fully online classes. Students who need accommodations for a disability should contact the Access and Accommodations Center at https://access.gsu.edu/. </w:t>
      </w:r>
    </w:p>
    <w:p w14:paraId="21853FAA" w14:textId="5D07EC2D" w:rsidR="00BD6878" w:rsidRDefault="00BD6878" w:rsidP="00BD6878">
      <w:pPr>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jc w:val="left"/>
      </w:pPr>
      <w:r w:rsidRPr="005A4C90">
        <w:rPr>
          <w:b/>
        </w:rPr>
        <w:lastRenderedPageBreak/>
        <w:t>Statement regarding violence and harassment:</w:t>
      </w:r>
      <w:r w:rsidRPr="005A4C90">
        <w:t xml:space="preserve">  Georgia State University </w:t>
      </w:r>
      <w:r w:rsidRPr="005A4C90">
        <w:tab/>
        <w:t>prohibits all acts of sexual violation (miscond</w:t>
      </w:r>
      <w:r>
        <w:t>uct) by and against students, f</w:t>
      </w:r>
      <w:r w:rsidRPr="005A4C90">
        <w:t xml:space="preserve">aculty and staff. Employees are considered </w:t>
      </w:r>
      <w:r w:rsidRPr="005A4C90">
        <w:rPr>
          <w:b/>
          <w:bCs/>
        </w:rPr>
        <w:t>responsible employees</w:t>
      </w:r>
      <w:r w:rsidRPr="005A4C90">
        <w:t xml:space="preserve"> and must </w:t>
      </w:r>
      <w:r w:rsidRPr="005A4C90">
        <w:tab/>
        <w:t>report incidents of sexual violation (misconduct</w:t>
      </w:r>
      <w:r>
        <w:t xml:space="preserve">). A student violation must be </w:t>
      </w:r>
      <w:r w:rsidRPr="005A4C90">
        <w:t xml:space="preserve">reported to the Dean of Students Office. A faculty or staff violation must </w:t>
      </w:r>
      <w:r w:rsidRPr="005A4C90">
        <w:tab/>
        <w:t>be reported to the Office of Opportunity Development &amp; Diversity Edu</w:t>
      </w:r>
      <w:r>
        <w:t xml:space="preserve">cation </w:t>
      </w:r>
      <w:r w:rsidRPr="005A4C90">
        <w:t xml:space="preserve">Planning. Reported incidents will be promptly, thoroughly and impartially </w:t>
      </w:r>
      <w:r w:rsidRPr="005A4C90">
        <w:tab/>
        <w:t>investigated. In case of an emergency, contact t</w:t>
      </w:r>
      <w:r>
        <w:t xml:space="preserve">he State Police by dialing 911 </w:t>
      </w:r>
      <w:r w:rsidRPr="005A4C90">
        <w:t xml:space="preserve">or contact the Campus Police at 404-413-3333. </w:t>
      </w:r>
    </w:p>
    <w:p w14:paraId="3BB2FA51" w14:textId="22CA4A27" w:rsidR="00BD6878" w:rsidRPr="005A4C90"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b/>
          <w:bCs/>
        </w:rPr>
      </w:pPr>
      <w:r>
        <w:rPr>
          <w:b/>
          <w:bCs/>
        </w:rPr>
        <w:tab/>
      </w:r>
      <w:r w:rsidRPr="005A4C90">
        <w:rPr>
          <w:b/>
          <w:bCs/>
        </w:rPr>
        <w:t>O</w:t>
      </w:r>
      <w:r>
        <w:rPr>
          <w:b/>
          <w:bCs/>
        </w:rPr>
        <w:t xml:space="preserve">ffice of the Dean of Students </w:t>
      </w:r>
      <w:r>
        <w:rPr>
          <w:b/>
          <w:bCs/>
        </w:rPr>
        <w:tab/>
      </w:r>
      <w:r w:rsidRPr="005A4C90">
        <w:rPr>
          <w:b/>
          <w:bCs/>
        </w:rPr>
        <w:t>Georgia State University Police</w:t>
      </w:r>
    </w:p>
    <w:p w14:paraId="5C39C8E5" w14:textId="621E18EF" w:rsidR="00BD6878" w:rsidRPr="005A4C90"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i/>
          <w:iCs/>
        </w:rPr>
      </w:pPr>
      <w:r w:rsidRPr="005A4C90">
        <w:rPr>
          <w:i/>
          <w:iCs/>
        </w:rPr>
        <w:tab/>
        <w:t>Reporting Student Violations</w:t>
      </w:r>
      <w:r w:rsidRPr="005A4C90">
        <w:rPr>
          <w:i/>
          <w:iCs/>
        </w:rPr>
        <w:tab/>
      </w:r>
      <w:r w:rsidRPr="005A4C90">
        <w:rPr>
          <w:i/>
          <w:iCs/>
        </w:rPr>
        <w:tab/>
        <w:t>Reporting Crimes</w:t>
      </w:r>
    </w:p>
    <w:p w14:paraId="2FDCE05E" w14:textId="77777777" w:rsidR="00BD6878" w:rsidRPr="005A4C90"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pPr>
      <w:r w:rsidRPr="005A4C90">
        <w:tab/>
        <w:t>Deanofstudents.gsu.edu</w:t>
      </w:r>
      <w:r w:rsidRPr="005A4C90">
        <w:tab/>
      </w:r>
      <w:r w:rsidRPr="005A4C90">
        <w:tab/>
      </w:r>
      <w:r w:rsidRPr="005A4C90">
        <w:tab/>
        <w:t>Safety.gsu.edu</w:t>
      </w:r>
    </w:p>
    <w:p w14:paraId="4798548F" w14:textId="12CF4F33" w:rsidR="00BD6878" w:rsidRPr="005A4C90"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pPr>
      <w:r>
        <w:tab/>
        <w:t>404-413-1515</w:t>
      </w:r>
      <w:r>
        <w:tab/>
      </w:r>
      <w:r>
        <w:tab/>
      </w:r>
      <w:r>
        <w:tab/>
      </w:r>
      <w:r>
        <w:tab/>
      </w:r>
      <w:r w:rsidRPr="005A4C90">
        <w:t>404-413-3333</w:t>
      </w:r>
    </w:p>
    <w:p w14:paraId="39F0C6B2" w14:textId="77777777" w:rsidR="00BD6878" w:rsidRPr="005A4C90"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pPr>
    </w:p>
    <w:p w14:paraId="65035ED9" w14:textId="77777777" w:rsidR="00BD6878" w:rsidRPr="005A4C90"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b/>
          <w:bCs/>
        </w:rPr>
      </w:pPr>
      <w:r w:rsidRPr="005A4C90">
        <w:rPr>
          <w:b/>
          <w:bCs/>
        </w:rPr>
        <w:tab/>
        <w:t xml:space="preserve">Opportunity Development &amp; Diversity Education Planning </w:t>
      </w:r>
    </w:p>
    <w:p w14:paraId="4D5A8FE9" w14:textId="77777777" w:rsidR="00BD6878" w:rsidRPr="005A4C90"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i/>
          <w:iCs/>
        </w:rPr>
      </w:pPr>
      <w:r w:rsidRPr="005A4C90">
        <w:rPr>
          <w:i/>
          <w:iCs/>
        </w:rPr>
        <w:tab/>
        <w:t>Reporting Faculty/Staff Violations</w:t>
      </w:r>
    </w:p>
    <w:p w14:paraId="264FB8C2" w14:textId="77777777" w:rsidR="00BD6878" w:rsidRPr="005A4C90"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pPr>
      <w:r w:rsidRPr="005A4C90">
        <w:tab/>
        <w:t>daa.gsu.edu</w:t>
      </w:r>
    </w:p>
    <w:p w14:paraId="5B6FBF85" w14:textId="77777777" w:rsidR="00BD6878" w:rsidRPr="005A4C90"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pPr>
      <w:r w:rsidRPr="005A4C90">
        <w:tab/>
        <w:t>404-413-3290</w:t>
      </w:r>
    </w:p>
    <w:p w14:paraId="362A25CA" w14:textId="325B1235" w:rsidR="00BD6878" w:rsidRDefault="00BD6878" w:rsidP="00BD6878">
      <w:pPr>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jc w:val="left"/>
      </w:pPr>
    </w:p>
    <w:p w14:paraId="27CF3D54" w14:textId="2874A0BF" w:rsidR="00BD6878" w:rsidRPr="008A6508" w:rsidRDefault="00BD6878" w:rsidP="00D30324">
      <w:pPr>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rPr>
          <w:smallCaps/>
        </w:rPr>
      </w:pPr>
      <w:r w:rsidRPr="005A4C90">
        <w:t xml:space="preserve">Students may confidentially disclose incidents of sexual violation (misconduct) to the health care providers listed, or to Student Victim Assistance staff </w:t>
      </w:r>
      <w:r w:rsidRPr="005A4C90">
        <w:tab/>
        <w:t>without initiating a university investigation. You may also seek assistance through these resources:</w:t>
      </w:r>
    </w:p>
    <w:p w14:paraId="547077DC" w14:textId="38D40B8B" w:rsidR="00BD6878" w:rsidRPr="008A6508"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b/>
          <w:bCs/>
          <w:smallCaps/>
        </w:rPr>
      </w:pPr>
      <w:r>
        <w:rPr>
          <w:b/>
          <w:bCs/>
          <w:smallCaps/>
        </w:rPr>
        <w:tab/>
        <w:t xml:space="preserve">Student Victim Assistance </w:t>
      </w:r>
      <w:r>
        <w:rPr>
          <w:b/>
          <w:bCs/>
          <w:smallCaps/>
        </w:rPr>
        <w:tab/>
      </w:r>
      <w:r w:rsidRPr="008A6508">
        <w:rPr>
          <w:b/>
          <w:bCs/>
          <w:smallCaps/>
        </w:rPr>
        <w:t>Student Health Clinic</w:t>
      </w:r>
    </w:p>
    <w:p w14:paraId="79B32389" w14:textId="77777777" w:rsidR="00BD6878" w:rsidRPr="008A6508"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i/>
          <w:iCs/>
          <w:smallCaps/>
        </w:rPr>
      </w:pPr>
      <w:r w:rsidRPr="008A6508">
        <w:rPr>
          <w:i/>
          <w:iCs/>
          <w:smallCaps/>
        </w:rPr>
        <w:tab/>
        <w:t>Support</w:t>
      </w:r>
      <w:r w:rsidRPr="008A6508">
        <w:rPr>
          <w:i/>
          <w:iCs/>
          <w:smallCaps/>
        </w:rPr>
        <w:tab/>
      </w:r>
      <w:r w:rsidRPr="008A6508">
        <w:rPr>
          <w:i/>
          <w:iCs/>
          <w:smallCaps/>
        </w:rPr>
        <w:tab/>
      </w:r>
      <w:r w:rsidRPr="008A6508">
        <w:rPr>
          <w:i/>
          <w:iCs/>
          <w:smallCaps/>
        </w:rPr>
        <w:tab/>
      </w:r>
      <w:r w:rsidRPr="008A6508">
        <w:rPr>
          <w:i/>
          <w:iCs/>
          <w:smallCaps/>
        </w:rPr>
        <w:tab/>
        <w:t>Medical Care</w:t>
      </w:r>
    </w:p>
    <w:p w14:paraId="68673F32" w14:textId="77777777" w:rsidR="00BD6878" w:rsidRPr="008A6508"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smallCaps/>
        </w:rPr>
      </w:pPr>
      <w:r w:rsidRPr="008A6508">
        <w:rPr>
          <w:smallCaps/>
        </w:rPr>
        <w:tab/>
        <w:t>Victimassistance.gsu.edu</w:t>
      </w:r>
      <w:r w:rsidRPr="008A6508">
        <w:rPr>
          <w:smallCaps/>
        </w:rPr>
        <w:tab/>
      </w:r>
      <w:r w:rsidRPr="008A6508">
        <w:rPr>
          <w:smallCaps/>
        </w:rPr>
        <w:tab/>
        <w:t>Health.gsu.edu</w:t>
      </w:r>
    </w:p>
    <w:p w14:paraId="5BF047E4" w14:textId="77777777" w:rsidR="00BD6878" w:rsidRPr="008A6508"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smallCaps/>
        </w:rPr>
      </w:pPr>
      <w:r w:rsidRPr="008A6508">
        <w:rPr>
          <w:smallCaps/>
        </w:rPr>
        <w:tab/>
        <w:t>404-413-1965</w:t>
      </w:r>
      <w:r w:rsidRPr="008A6508">
        <w:rPr>
          <w:smallCaps/>
        </w:rPr>
        <w:tab/>
      </w:r>
      <w:r w:rsidRPr="008A6508">
        <w:rPr>
          <w:smallCaps/>
        </w:rPr>
        <w:tab/>
      </w:r>
      <w:r w:rsidRPr="008A6508">
        <w:rPr>
          <w:smallCaps/>
        </w:rPr>
        <w:tab/>
      </w:r>
      <w:r w:rsidRPr="008A6508">
        <w:rPr>
          <w:smallCaps/>
        </w:rPr>
        <w:tab/>
        <w:t>404-413-1950</w:t>
      </w:r>
    </w:p>
    <w:p w14:paraId="2C02D0CB" w14:textId="77777777" w:rsidR="00BD6878" w:rsidRPr="008A6508"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smallCaps/>
        </w:rPr>
      </w:pPr>
    </w:p>
    <w:p w14:paraId="0310C2DB" w14:textId="77777777" w:rsidR="00BD6878" w:rsidRPr="008A6508"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b/>
          <w:bCs/>
          <w:smallCaps/>
        </w:rPr>
      </w:pPr>
      <w:r w:rsidRPr="008A6508">
        <w:rPr>
          <w:b/>
          <w:bCs/>
          <w:smallCaps/>
        </w:rPr>
        <w:tab/>
        <w:t xml:space="preserve">Counseling &amp; Testing Center </w:t>
      </w:r>
    </w:p>
    <w:p w14:paraId="35100D7F" w14:textId="77777777" w:rsidR="00BD6878" w:rsidRPr="008A6508"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i/>
          <w:iCs/>
          <w:smallCaps/>
        </w:rPr>
      </w:pPr>
      <w:r w:rsidRPr="008A6508">
        <w:rPr>
          <w:i/>
          <w:iCs/>
          <w:smallCaps/>
        </w:rPr>
        <w:tab/>
        <w:t>Counseling</w:t>
      </w:r>
    </w:p>
    <w:p w14:paraId="43E294FC" w14:textId="77777777" w:rsidR="00BD6878" w:rsidRPr="008A6508"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smallCaps/>
        </w:rPr>
      </w:pPr>
      <w:r w:rsidRPr="008A6508">
        <w:rPr>
          <w:smallCaps/>
        </w:rPr>
        <w:tab/>
        <w:t>Counselingcenter.gsu.edu</w:t>
      </w:r>
    </w:p>
    <w:p w14:paraId="667A5BD7" w14:textId="77777777" w:rsidR="00BD6878" w:rsidRDefault="00BD6878" w:rsidP="00BD6878">
      <w:pPr>
        <w:widowControl w:val="0"/>
        <w:tabs>
          <w:tab w:val="left" w:pos="-1080"/>
          <w:tab w:val="left" w:pos="-720"/>
          <w:tab w:val="left" w:pos="0"/>
          <w:tab w:val="left" w:pos="450"/>
          <w:tab w:val="left" w:pos="720"/>
          <w:tab w:val="left" w:pos="990"/>
          <w:tab w:val="left" w:pos="2160"/>
          <w:tab w:val="left" w:pos="2880"/>
          <w:tab w:val="left" w:pos="3600"/>
          <w:tab w:val="left" w:pos="4320"/>
          <w:tab w:val="left" w:pos="5040"/>
          <w:tab w:val="left" w:pos="5670"/>
          <w:tab w:val="left" w:pos="5760"/>
          <w:tab w:val="left" w:pos="6480"/>
          <w:tab w:val="left" w:pos="7200"/>
          <w:tab w:val="left" w:pos="7920"/>
          <w:tab w:val="left" w:pos="8636"/>
          <w:tab w:val="left" w:pos="9360"/>
        </w:tabs>
        <w:autoSpaceDE w:val="0"/>
        <w:autoSpaceDN w:val="0"/>
        <w:adjustRightInd w:val="0"/>
        <w:rPr>
          <w:smallCaps/>
        </w:rPr>
      </w:pPr>
      <w:r w:rsidRPr="008A6508">
        <w:rPr>
          <w:smallCaps/>
        </w:rPr>
        <w:tab/>
        <w:t>404-413-1640</w:t>
      </w:r>
    </w:p>
    <w:sectPr w:rsidR="00BD6878" w:rsidSect="006763F4">
      <w:headerReference w:type="default" r:id="rId39"/>
      <w:footerReference w:type="default" r:id="rId40"/>
      <w:headerReference w:type="first" r:id="rId41"/>
      <w:footerReference w:type="first" r:id="rId42"/>
      <w:pgSz w:w="12240" w:h="15840"/>
      <w:pgMar w:top="810" w:right="1008" w:bottom="1152" w:left="1008" w:header="522" w:footer="67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D5D9B3" w14:textId="77777777" w:rsidR="002479DC" w:rsidRDefault="002479DC" w:rsidP="00DF26BC">
      <w:r>
        <w:separator/>
      </w:r>
    </w:p>
    <w:p w14:paraId="350D937A" w14:textId="77777777" w:rsidR="002479DC" w:rsidRDefault="002479DC" w:rsidP="00DF26BC"/>
    <w:p w14:paraId="64DF8064" w14:textId="77777777" w:rsidR="002479DC" w:rsidRDefault="002479DC" w:rsidP="00DF26BC"/>
    <w:p w14:paraId="6D4D6AB2" w14:textId="77777777" w:rsidR="002479DC" w:rsidRDefault="002479DC" w:rsidP="00DF26BC"/>
    <w:p w14:paraId="4E031DDB" w14:textId="77777777" w:rsidR="002479DC" w:rsidRDefault="002479DC" w:rsidP="00DF26BC"/>
  </w:endnote>
  <w:endnote w:type="continuationSeparator" w:id="0">
    <w:p w14:paraId="752059FF" w14:textId="77777777" w:rsidR="002479DC" w:rsidRDefault="002479DC" w:rsidP="00DF26BC">
      <w:r>
        <w:continuationSeparator/>
      </w:r>
    </w:p>
    <w:p w14:paraId="752977E8" w14:textId="77777777" w:rsidR="002479DC" w:rsidRDefault="002479DC" w:rsidP="00DF26BC"/>
    <w:p w14:paraId="52E9EB41" w14:textId="77777777" w:rsidR="002479DC" w:rsidRDefault="002479DC" w:rsidP="00DF26BC"/>
    <w:p w14:paraId="72F2ECB5" w14:textId="77777777" w:rsidR="002479DC" w:rsidRDefault="002479DC" w:rsidP="00DF26BC"/>
    <w:p w14:paraId="6C6FE29F" w14:textId="77777777" w:rsidR="002479DC" w:rsidRDefault="002479DC" w:rsidP="00DF26BC"/>
  </w:endnote>
  <w:endnote w:type="continuationNotice" w:id="1">
    <w:p w14:paraId="4A51F195" w14:textId="77777777" w:rsidR="002479DC" w:rsidRDefault="002479D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ill Sans MT">
    <w:panose1 w:val="020B0502020104020203"/>
    <w:charset w:val="00"/>
    <w:family w:val="swiss"/>
    <w:pitch w:val="variable"/>
    <w:sig w:usb0="00000007" w:usb1="00000000" w:usb2="00000000" w:usb3="00000000" w:csb0="00000003" w:csb1="00000000"/>
  </w:font>
  <w:font w:name="Majalla UI">
    <w:altName w:val="Arial"/>
    <w:panose1 w:val="00000000000000000000"/>
    <w:charset w:val="00"/>
    <w:family w:val="roman"/>
    <w:notTrueType/>
    <w:pitch w:val="default"/>
  </w:font>
  <w:font w:name="Gill Sans">
    <w:altName w:val="Arial"/>
    <w:charset w:val="B1"/>
    <w:family w:val="swiss"/>
    <w:pitch w:val="variable"/>
    <w:sig w:usb0="00000000" w:usb1="00000000" w:usb2="00000000" w:usb3="00000000" w:csb0="000001F7" w:csb1="00000000"/>
  </w:font>
  <w:font w:name="HGGothicE">
    <w:charset w:val="80"/>
    <w:family w:val="modern"/>
    <w:pitch w:val="fixed"/>
    <w:sig w:usb0="E00002FF" w:usb1="2AC7EDFE" w:usb2="00000012" w:usb3="00000000" w:csb0="00020001"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76FAE5" w14:textId="77777777" w:rsidR="001D6AD9" w:rsidRPr="00E1404D" w:rsidRDefault="001D6AD9" w:rsidP="00DF26BC"/>
  <w:p w14:paraId="5CFC69DB" w14:textId="6DDC755D" w:rsidR="001D6AD9" w:rsidRPr="00EA334D" w:rsidRDefault="001D6AD9" w:rsidP="00EA334D">
    <w:pPr>
      <w:pStyle w:val="Footer"/>
      <w:pBdr>
        <w:top w:val="single" w:sz="36" w:space="10" w:color="DDDCDB" w:themeColor="accent5" w:themeTint="33"/>
      </w:pBdr>
      <w:rPr>
        <w:color w:val="404040" w:themeColor="text1" w:themeTint="BF"/>
      </w:rPr>
    </w:pPr>
    <w:proofErr w:type="gramStart"/>
    <w:r>
      <w:rPr>
        <w:color w:val="404040" w:themeColor="text1" w:themeTint="BF"/>
      </w:rPr>
      <w:t>Syllabus</w:t>
    </w:r>
    <w:r w:rsidRPr="00EA334D">
      <w:rPr>
        <w:color w:val="404040" w:themeColor="text1" w:themeTint="BF"/>
      </w:rPr>
      <w:t xml:space="preserve">  |</w:t>
    </w:r>
    <w:proofErr w:type="gramEnd"/>
    <w:r w:rsidRPr="00EA334D">
      <w:rPr>
        <w:color w:val="404040" w:themeColor="text1" w:themeTint="BF"/>
      </w:rPr>
      <w:t xml:space="preserve">  Page </w:t>
    </w:r>
    <w:r w:rsidRPr="00EA334D">
      <w:rPr>
        <w:rStyle w:val="PageNumber"/>
        <w:color w:val="404040" w:themeColor="text1" w:themeTint="BF"/>
      </w:rPr>
      <w:fldChar w:fldCharType="begin"/>
    </w:r>
    <w:r w:rsidRPr="00EA334D">
      <w:rPr>
        <w:rStyle w:val="PageNumber"/>
        <w:color w:val="404040" w:themeColor="text1" w:themeTint="BF"/>
      </w:rPr>
      <w:instrText xml:space="preserve">PAGE  </w:instrText>
    </w:r>
    <w:r w:rsidRPr="00EA334D">
      <w:rPr>
        <w:rStyle w:val="PageNumber"/>
        <w:color w:val="404040" w:themeColor="text1" w:themeTint="BF"/>
      </w:rPr>
      <w:fldChar w:fldCharType="separate"/>
    </w:r>
    <w:r w:rsidR="00213076">
      <w:rPr>
        <w:rStyle w:val="PageNumber"/>
        <w:noProof/>
        <w:color w:val="404040" w:themeColor="text1" w:themeTint="BF"/>
      </w:rPr>
      <w:t>7</w:t>
    </w:r>
    <w:r w:rsidRPr="00EA334D">
      <w:rPr>
        <w:rStyle w:val="PageNumber"/>
        <w:color w:val="404040" w:themeColor="text1" w:themeTint="BF"/>
      </w:rPr>
      <w:fldChar w:fldCharType="end"/>
    </w:r>
    <w:r w:rsidRPr="00EA334D">
      <w:rPr>
        <w:color w:val="404040" w:themeColor="text1" w:themeTint="BF"/>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390373" w14:textId="312DD9B3" w:rsidR="001D6AD9" w:rsidRPr="00EA334D" w:rsidRDefault="001D6AD9" w:rsidP="00EA334D">
    <w:pPr>
      <w:pStyle w:val="Footer"/>
      <w:pBdr>
        <w:top w:val="single" w:sz="36" w:space="10" w:color="DDDCDB" w:themeColor="accent5" w:themeTint="33"/>
      </w:pBdr>
      <w:rPr>
        <w:color w:val="404040" w:themeColor="text1" w:themeTint="BF"/>
      </w:rPr>
    </w:pPr>
    <w:proofErr w:type="gramStart"/>
    <w:r>
      <w:rPr>
        <w:color w:val="404040" w:themeColor="text1" w:themeTint="BF"/>
      </w:rPr>
      <w:t>Syllabus</w:t>
    </w:r>
    <w:r w:rsidRPr="00EA334D">
      <w:rPr>
        <w:color w:val="404040" w:themeColor="text1" w:themeTint="BF"/>
      </w:rPr>
      <w:t xml:space="preserve"> </w:t>
    </w:r>
    <w:r>
      <w:rPr>
        <w:color w:val="404040" w:themeColor="text1" w:themeTint="BF"/>
      </w:rPr>
      <w:t xml:space="preserve"> </w:t>
    </w:r>
    <w:r w:rsidRPr="00EA334D">
      <w:rPr>
        <w:color w:val="404040" w:themeColor="text1" w:themeTint="BF"/>
      </w:rPr>
      <w:t>|</w:t>
    </w:r>
    <w:proofErr w:type="gramEnd"/>
    <w:r w:rsidRPr="00EA334D">
      <w:rPr>
        <w:color w:val="404040" w:themeColor="text1" w:themeTint="BF"/>
      </w:rPr>
      <w:t xml:space="preserve">  Page </w:t>
    </w:r>
    <w:r w:rsidRPr="00EA334D">
      <w:rPr>
        <w:rStyle w:val="PageNumber"/>
        <w:color w:val="404040" w:themeColor="text1" w:themeTint="BF"/>
      </w:rPr>
      <w:fldChar w:fldCharType="begin"/>
    </w:r>
    <w:r w:rsidRPr="00EA334D">
      <w:rPr>
        <w:rStyle w:val="PageNumber"/>
        <w:color w:val="404040" w:themeColor="text1" w:themeTint="BF"/>
      </w:rPr>
      <w:instrText xml:space="preserve">PAGE  </w:instrText>
    </w:r>
    <w:r w:rsidRPr="00EA334D">
      <w:rPr>
        <w:rStyle w:val="PageNumber"/>
        <w:color w:val="404040" w:themeColor="text1" w:themeTint="BF"/>
      </w:rPr>
      <w:fldChar w:fldCharType="separate"/>
    </w:r>
    <w:r w:rsidR="008E0D90">
      <w:rPr>
        <w:rStyle w:val="PageNumber"/>
        <w:noProof/>
        <w:color w:val="404040" w:themeColor="text1" w:themeTint="BF"/>
      </w:rPr>
      <w:t>1</w:t>
    </w:r>
    <w:r w:rsidRPr="00EA334D">
      <w:rPr>
        <w:rStyle w:val="PageNumber"/>
        <w:color w:val="404040" w:themeColor="text1" w:themeTint="BF"/>
      </w:rPr>
      <w:fldChar w:fldCharType="end"/>
    </w:r>
    <w:r w:rsidRPr="00EA334D">
      <w:rPr>
        <w:color w:val="404040" w:themeColor="text1" w:themeTint="B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A88C00" w14:textId="77777777" w:rsidR="002479DC" w:rsidRDefault="002479DC" w:rsidP="00DF26BC">
      <w:r>
        <w:separator/>
      </w:r>
    </w:p>
    <w:p w14:paraId="630FB5FD" w14:textId="77777777" w:rsidR="002479DC" w:rsidRDefault="002479DC" w:rsidP="00DF26BC"/>
    <w:p w14:paraId="6CC58A84" w14:textId="77777777" w:rsidR="002479DC" w:rsidRDefault="002479DC" w:rsidP="00DF26BC"/>
    <w:p w14:paraId="715FE176" w14:textId="77777777" w:rsidR="002479DC" w:rsidRDefault="002479DC" w:rsidP="00DF26BC"/>
    <w:p w14:paraId="06596149" w14:textId="77777777" w:rsidR="002479DC" w:rsidRDefault="002479DC" w:rsidP="00DF26BC"/>
  </w:footnote>
  <w:footnote w:type="continuationSeparator" w:id="0">
    <w:p w14:paraId="4AA9009F" w14:textId="77777777" w:rsidR="002479DC" w:rsidRDefault="002479DC" w:rsidP="00DF26BC">
      <w:r>
        <w:continuationSeparator/>
      </w:r>
    </w:p>
    <w:p w14:paraId="5089B4A5" w14:textId="77777777" w:rsidR="002479DC" w:rsidRDefault="002479DC" w:rsidP="00DF26BC"/>
    <w:p w14:paraId="4DE3F276" w14:textId="77777777" w:rsidR="002479DC" w:rsidRDefault="002479DC" w:rsidP="00DF26BC"/>
    <w:p w14:paraId="3CD96E83" w14:textId="77777777" w:rsidR="002479DC" w:rsidRDefault="002479DC" w:rsidP="00DF26BC"/>
    <w:p w14:paraId="7C7162AA" w14:textId="77777777" w:rsidR="002479DC" w:rsidRDefault="002479DC" w:rsidP="00DF26BC"/>
  </w:footnote>
  <w:footnote w:type="continuationNotice" w:id="1">
    <w:p w14:paraId="368755DB" w14:textId="77777777" w:rsidR="002479DC" w:rsidRDefault="002479D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CFA96A" w14:textId="718A185C" w:rsidR="001D6AD9" w:rsidRDefault="001D6AD9" w:rsidP="00DF26BC">
    <w:r w:rsidRPr="00921583">
      <w:rPr>
        <w:noProof/>
      </w:rPr>
      <mc:AlternateContent>
        <mc:Choice Requires="wps">
          <w:drawing>
            <wp:anchor distT="0" distB="0" distL="114300" distR="114300" simplePos="0" relativeHeight="251658243" behindDoc="1" locked="0" layoutInCell="1" allowOverlap="1" wp14:anchorId="59D57C61" wp14:editId="1765BB96">
              <wp:simplePos x="0" y="0"/>
              <wp:positionH relativeFrom="margin">
                <wp:align>center</wp:align>
              </wp:positionH>
              <wp:positionV relativeFrom="margin">
                <wp:posOffset>-184277</wp:posOffset>
              </wp:positionV>
              <wp:extent cx="7223760" cy="9509760"/>
              <wp:effectExtent l="25400" t="25400" r="40640" b="4064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23760" cy="9509760"/>
                      </a:xfrm>
                      <a:prstGeom prst="rect">
                        <a:avLst/>
                      </a:prstGeom>
                      <a:noFill/>
                      <a:ln w="76200">
                        <a:solidFill>
                          <a:schemeClr val="bg2"/>
                        </a:solid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rect w14:anchorId="20A935A7" id="Rectangle 5" o:spid="_x0000_s1026" style="position:absolute;margin-left:0;margin-top:-14.5pt;width:568.8pt;height:748.8pt;z-index:-251658237;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" filled="f" strokecolor="#e7e6e6 [3214]" strokeweight="6pt">
              <v:path arrowok="t"/>
              <w10:wrap anchorx="margin" anchory="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A3F618" w14:textId="70700EFA" w:rsidR="001D6AD9" w:rsidRPr="00921583" w:rsidRDefault="001D6AD9" w:rsidP="00DF26BC">
    <w:r w:rsidRPr="00921583">
      <w:rPr>
        <w:noProof/>
      </w:rPr>
      <mc:AlternateContent>
        <mc:Choice Requires="wps">
          <w:drawing>
            <wp:anchor distT="0" distB="0" distL="114300" distR="114300" simplePos="0" relativeHeight="251658240" behindDoc="1" locked="0" layoutInCell="1" allowOverlap="1" wp14:anchorId="1248BCE2" wp14:editId="4D44D1A2">
              <wp:simplePos x="0" y="0"/>
              <wp:positionH relativeFrom="margin">
                <wp:posOffset>-732677</wp:posOffset>
              </wp:positionH>
              <wp:positionV relativeFrom="paragraph">
                <wp:posOffset>-389343</wp:posOffset>
              </wp:positionV>
              <wp:extent cx="7920990" cy="5046562"/>
              <wp:effectExtent l="0" t="0" r="3810" b="0"/>
              <wp:wrapNone/>
              <wp:docPr id="3" name="Rectangle 3"/>
              <wp:cNvGraphicFramePr/>
              <a:graphic xmlns:a="http://schemas.openxmlformats.org/drawingml/2006/main">
                <a:graphicData uri="http://schemas.microsoft.com/office/word/2010/wordprocessingShape">
                  <wps:wsp>
                    <wps:cNvSpPr/>
                    <wps:spPr>
                      <a:xfrm>
                        <a:off x="0" y="0"/>
                        <a:ext cx="7920990" cy="5046562"/>
                      </a:xfrm>
                      <a:prstGeom prst="rect">
                        <a:avLst/>
                      </a:prstGeom>
                      <a:solidFill>
                        <a:srgbClr val="DCDBDD"/>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rect w14:anchorId="22ACBE88" id="Rectangle 3" o:spid="_x0000_s1026" style="position:absolute;margin-left:-57.7pt;margin-top:-30.65pt;width:623.7pt;height:397.3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" fillcolor="#dcdbdd" stroked="f" strokeweight="2pt">
              <w10:wrap anchorx="margin"/>
            </v:rect>
          </w:pict>
        </mc:Fallback>
      </mc:AlternateContent>
    </w:r>
    <w:r>
      <w:rPr>
        <w:noProof/>
      </w:rPr>
      <w:drawing>
        <wp:anchor distT="0" distB="0" distL="114300" distR="114300" simplePos="0" relativeHeight="251658241" behindDoc="1" locked="1" layoutInCell="1" allowOverlap="1" wp14:anchorId="7BDC5A41" wp14:editId="542975DA">
          <wp:simplePos x="0" y="0"/>
          <wp:positionH relativeFrom="margin">
            <wp:posOffset>-48260</wp:posOffset>
          </wp:positionH>
          <wp:positionV relativeFrom="paragraph">
            <wp:posOffset>19685</wp:posOffset>
          </wp:positionV>
          <wp:extent cx="6583680" cy="2194560"/>
          <wp:effectExtent l="0" t="0" r="0" b="254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
                  <a:stretch>
                    <a:fillRect/>
                  </a:stretch>
                </pic:blipFill>
                <pic:spPr bwMode="auto">
                  <a:xfrm>
                    <a:off x="0" y="0"/>
                    <a:ext cx="6583680" cy="21945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3D924A1" w14:textId="266F0EA9" w:rsidR="001D6AD9" w:rsidRPr="00414B6D" w:rsidRDefault="001D6AD9" w:rsidP="00DF26BC">
    <w:pPr>
      <w:rPr>
        <w:rFonts w:ascii="Times New Roman" w:hAnsi="Times New Roman" w:cs="Times New Roman"/>
      </w:rPr>
    </w:pPr>
  </w:p>
  <w:p w14:paraId="162BC461" w14:textId="50B6DF62" w:rsidR="001D6AD9" w:rsidRDefault="001D6AD9" w:rsidP="00DF26B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67795"/>
    <w:multiLevelType w:val="hybridMultilevel"/>
    <w:tmpl w:val="C34E04A6"/>
    <w:lvl w:ilvl="0" w:tplc="B4A004AC">
      <w:start w:val="1"/>
      <w:numFmt w:val="decimal"/>
      <w:lvlText w:val="%1."/>
      <w:lvlJc w:val="left"/>
      <w:pPr>
        <w:ind w:left="720" w:hanging="360"/>
      </w:pPr>
    </w:lvl>
    <w:lvl w:ilvl="1" w:tplc="A4B8BF16">
      <w:start w:val="1"/>
      <w:numFmt w:val="lowerLetter"/>
      <w:lvlText w:val="%2."/>
      <w:lvlJc w:val="left"/>
      <w:pPr>
        <w:ind w:left="1440" w:hanging="360"/>
      </w:pPr>
    </w:lvl>
    <w:lvl w:ilvl="2" w:tplc="389641D8">
      <w:start w:val="1"/>
      <w:numFmt w:val="lowerRoman"/>
      <w:lvlText w:val="%3."/>
      <w:lvlJc w:val="right"/>
      <w:pPr>
        <w:ind w:left="2160" w:hanging="180"/>
      </w:pPr>
    </w:lvl>
    <w:lvl w:ilvl="3" w:tplc="908A8B22">
      <w:start w:val="1"/>
      <w:numFmt w:val="decimal"/>
      <w:lvlText w:val="%4."/>
      <w:lvlJc w:val="left"/>
      <w:pPr>
        <w:ind w:left="2880" w:hanging="360"/>
      </w:pPr>
    </w:lvl>
    <w:lvl w:ilvl="4" w:tplc="0D6E8BE0">
      <w:start w:val="1"/>
      <w:numFmt w:val="lowerLetter"/>
      <w:lvlText w:val="%5."/>
      <w:lvlJc w:val="left"/>
      <w:pPr>
        <w:ind w:left="3600" w:hanging="360"/>
      </w:pPr>
    </w:lvl>
    <w:lvl w:ilvl="5" w:tplc="85B047BE">
      <w:start w:val="1"/>
      <w:numFmt w:val="lowerRoman"/>
      <w:lvlText w:val="%6."/>
      <w:lvlJc w:val="right"/>
      <w:pPr>
        <w:ind w:left="4320" w:hanging="180"/>
      </w:pPr>
    </w:lvl>
    <w:lvl w:ilvl="6" w:tplc="8FF059FC">
      <w:start w:val="1"/>
      <w:numFmt w:val="decimal"/>
      <w:lvlText w:val="%7."/>
      <w:lvlJc w:val="left"/>
      <w:pPr>
        <w:ind w:left="5040" w:hanging="360"/>
      </w:pPr>
    </w:lvl>
    <w:lvl w:ilvl="7" w:tplc="985EE288">
      <w:start w:val="1"/>
      <w:numFmt w:val="lowerLetter"/>
      <w:lvlText w:val="%8."/>
      <w:lvlJc w:val="left"/>
      <w:pPr>
        <w:ind w:left="5760" w:hanging="360"/>
      </w:pPr>
    </w:lvl>
    <w:lvl w:ilvl="8" w:tplc="1B0025F4">
      <w:start w:val="1"/>
      <w:numFmt w:val="lowerRoman"/>
      <w:lvlText w:val="%9."/>
      <w:lvlJc w:val="right"/>
      <w:pPr>
        <w:ind w:left="6480" w:hanging="180"/>
      </w:pPr>
    </w:lvl>
  </w:abstractNum>
  <w:abstractNum w:abstractNumId="1" w15:restartNumberingAfterBreak="0">
    <w:nsid w:val="01B05A64"/>
    <w:multiLevelType w:val="hybridMultilevel"/>
    <w:tmpl w:val="0E9E005C"/>
    <w:lvl w:ilvl="0" w:tplc="4BC068D0">
      <w:start w:val="1"/>
      <w:numFmt w:val="decimal"/>
      <w:lvlText w:val="%1."/>
      <w:lvlJc w:val="left"/>
      <w:pPr>
        <w:ind w:left="720" w:hanging="360"/>
      </w:pPr>
    </w:lvl>
    <w:lvl w:ilvl="1" w:tplc="8CD2ECD0">
      <w:start w:val="1"/>
      <w:numFmt w:val="lowerLetter"/>
      <w:lvlText w:val="%2."/>
      <w:lvlJc w:val="left"/>
      <w:pPr>
        <w:ind w:left="1440" w:hanging="360"/>
      </w:pPr>
    </w:lvl>
    <w:lvl w:ilvl="2" w:tplc="6F744FA8">
      <w:start w:val="1"/>
      <w:numFmt w:val="lowerRoman"/>
      <w:lvlText w:val="%3."/>
      <w:lvlJc w:val="right"/>
      <w:pPr>
        <w:ind w:left="2160" w:hanging="180"/>
      </w:pPr>
    </w:lvl>
    <w:lvl w:ilvl="3" w:tplc="48B6CB20">
      <w:start w:val="1"/>
      <w:numFmt w:val="decimal"/>
      <w:lvlText w:val="%4."/>
      <w:lvlJc w:val="left"/>
      <w:pPr>
        <w:ind w:left="2880" w:hanging="360"/>
      </w:pPr>
    </w:lvl>
    <w:lvl w:ilvl="4" w:tplc="35403762">
      <w:start w:val="1"/>
      <w:numFmt w:val="lowerLetter"/>
      <w:lvlText w:val="%5."/>
      <w:lvlJc w:val="left"/>
      <w:pPr>
        <w:ind w:left="3600" w:hanging="360"/>
      </w:pPr>
    </w:lvl>
    <w:lvl w:ilvl="5" w:tplc="34AE5738">
      <w:start w:val="1"/>
      <w:numFmt w:val="lowerRoman"/>
      <w:lvlText w:val="%6."/>
      <w:lvlJc w:val="right"/>
      <w:pPr>
        <w:ind w:left="4320" w:hanging="180"/>
      </w:pPr>
    </w:lvl>
    <w:lvl w:ilvl="6" w:tplc="9AD0CDEA">
      <w:start w:val="1"/>
      <w:numFmt w:val="decimal"/>
      <w:lvlText w:val="%7."/>
      <w:lvlJc w:val="left"/>
      <w:pPr>
        <w:ind w:left="5040" w:hanging="360"/>
      </w:pPr>
    </w:lvl>
    <w:lvl w:ilvl="7" w:tplc="1C0E9B62">
      <w:start w:val="1"/>
      <w:numFmt w:val="lowerLetter"/>
      <w:lvlText w:val="%8."/>
      <w:lvlJc w:val="left"/>
      <w:pPr>
        <w:ind w:left="5760" w:hanging="360"/>
      </w:pPr>
    </w:lvl>
    <w:lvl w:ilvl="8" w:tplc="A9AA6D76">
      <w:start w:val="1"/>
      <w:numFmt w:val="lowerRoman"/>
      <w:lvlText w:val="%9."/>
      <w:lvlJc w:val="right"/>
      <w:pPr>
        <w:ind w:left="6480" w:hanging="180"/>
      </w:pPr>
    </w:lvl>
  </w:abstractNum>
  <w:abstractNum w:abstractNumId="2" w15:restartNumberingAfterBreak="0">
    <w:nsid w:val="0D4078AF"/>
    <w:multiLevelType w:val="multilevel"/>
    <w:tmpl w:val="718431AA"/>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12672441"/>
    <w:multiLevelType w:val="hybridMultilevel"/>
    <w:tmpl w:val="2812B16A"/>
    <w:lvl w:ilvl="0" w:tplc="C38076F0">
      <w:start w:val="1"/>
      <w:numFmt w:val="decimal"/>
      <w:lvlText w:val="%1."/>
      <w:lvlJc w:val="left"/>
      <w:pPr>
        <w:ind w:left="720" w:hanging="360"/>
      </w:pPr>
    </w:lvl>
    <w:lvl w:ilvl="1" w:tplc="760622BC">
      <w:start w:val="1"/>
      <w:numFmt w:val="lowerLetter"/>
      <w:lvlText w:val="%2."/>
      <w:lvlJc w:val="left"/>
      <w:pPr>
        <w:ind w:left="1440" w:hanging="360"/>
      </w:pPr>
    </w:lvl>
    <w:lvl w:ilvl="2" w:tplc="0B66AEA2">
      <w:start w:val="1"/>
      <w:numFmt w:val="lowerRoman"/>
      <w:lvlText w:val="%3."/>
      <w:lvlJc w:val="right"/>
      <w:pPr>
        <w:ind w:left="2160" w:hanging="180"/>
      </w:pPr>
    </w:lvl>
    <w:lvl w:ilvl="3" w:tplc="F6AA5D8A">
      <w:start w:val="1"/>
      <w:numFmt w:val="decimal"/>
      <w:lvlText w:val="%4."/>
      <w:lvlJc w:val="left"/>
      <w:pPr>
        <w:ind w:left="2880" w:hanging="360"/>
      </w:pPr>
    </w:lvl>
    <w:lvl w:ilvl="4" w:tplc="F97A8AAE">
      <w:start w:val="1"/>
      <w:numFmt w:val="lowerLetter"/>
      <w:lvlText w:val="%5."/>
      <w:lvlJc w:val="left"/>
      <w:pPr>
        <w:ind w:left="3600" w:hanging="360"/>
      </w:pPr>
    </w:lvl>
    <w:lvl w:ilvl="5" w:tplc="C90C5E7E">
      <w:start w:val="1"/>
      <w:numFmt w:val="lowerRoman"/>
      <w:lvlText w:val="%6."/>
      <w:lvlJc w:val="right"/>
      <w:pPr>
        <w:ind w:left="4320" w:hanging="180"/>
      </w:pPr>
    </w:lvl>
    <w:lvl w:ilvl="6" w:tplc="70C0F8FC">
      <w:start w:val="1"/>
      <w:numFmt w:val="decimal"/>
      <w:lvlText w:val="%7."/>
      <w:lvlJc w:val="left"/>
      <w:pPr>
        <w:ind w:left="5040" w:hanging="360"/>
      </w:pPr>
    </w:lvl>
    <w:lvl w:ilvl="7" w:tplc="80968FC0">
      <w:start w:val="1"/>
      <w:numFmt w:val="lowerLetter"/>
      <w:lvlText w:val="%8."/>
      <w:lvlJc w:val="left"/>
      <w:pPr>
        <w:ind w:left="5760" w:hanging="360"/>
      </w:pPr>
    </w:lvl>
    <w:lvl w:ilvl="8" w:tplc="55925298">
      <w:start w:val="1"/>
      <w:numFmt w:val="lowerRoman"/>
      <w:lvlText w:val="%9."/>
      <w:lvlJc w:val="right"/>
      <w:pPr>
        <w:ind w:left="6480" w:hanging="180"/>
      </w:pPr>
    </w:lvl>
  </w:abstractNum>
  <w:abstractNum w:abstractNumId="4" w15:restartNumberingAfterBreak="0">
    <w:nsid w:val="1B815C86"/>
    <w:multiLevelType w:val="multilevel"/>
    <w:tmpl w:val="607E27CC"/>
    <w:lvl w:ilvl="0">
      <w:start w:val="1"/>
      <w:numFmt w:val="decimal"/>
      <w:lvlText w:val="%1."/>
      <w:lvlJc w:val="left"/>
      <w:pPr>
        <w:ind w:left="360" w:hanging="360"/>
      </w:pPr>
      <w:rPr>
        <w:rFonts w:hint="default"/>
        <w:color w:val="auto"/>
        <w:sz w:val="24"/>
        <w:szCs w:val="36"/>
        <w:u w:color="565451" w:themeColor="accent5"/>
      </w:rPr>
    </w:lvl>
    <w:lvl w:ilvl="1">
      <w:start w:val="1"/>
      <w:numFmt w:val="decimal"/>
      <w:lvlText w:val="%2."/>
      <w:lvlJc w:val="left"/>
      <w:pPr>
        <w:tabs>
          <w:tab w:val="num" w:pos="720"/>
        </w:tabs>
        <w:ind w:left="720" w:hanging="360"/>
      </w:pPr>
      <w:rPr>
        <w:rFonts w:hint="default"/>
        <w:sz w:val="20"/>
      </w:rPr>
    </w:lvl>
    <w:lvl w:ilvl="2">
      <w:start w:val="1"/>
      <w:numFmt w:val="decimal"/>
      <w:lvlText w:val="%3."/>
      <w:lvlJc w:val="left"/>
      <w:pPr>
        <w:tabs>
          <w:tab w:val="num" w:pos="1440"/>
        </w:tabs>
        <w:ind w:left="1440" w:hanging="360"/>
      </w:pPr>
      <w:rPr>
        <w:rFonts w:hint="default"/>
        <w:sz w:val="20"/>
      </w:rPr>
    </w:lvl>
    <w:lvl w:ilvl="3" w:tentative="1">
      <w:start w:val="1"/>
      <w:numFmt w:val="decimal"/>
      <w:lvlText w:val="%4."/>
      <w:lvlJc w:val="left"/>
      <w:pPr>
        <w:tabs>
          <w:tab w:val="num" w:pos="2160"/>
        </w:tabs>
        <w:ind w:left="2160" w:hanging="360"/>
      </w:pPr>
      <w:rPr>
        <w:rFonts w:hint="default"/>
        <w:sz w:val="20"/>
      </w:rPr>
    </w:lvl>
    <w:lvl w:ilvl="4" w:tentative="1">
      <w:start w:val="1"/>
      <w:numFmt w:val="decimal"/>
      <w:lvlText w:val="%5."/>
      <w:lvlJc w:val="left"/>
      <w:pPr>
        <w:tabs>
          <w:tab w:val="num" w:pos="2880"/>
        </w:tabs>
        <w:ind w:left="2880" w:hanging="360"/>
      </w:pPr>
      <w:rPr>
        <w:rFonts w:hint="default"/>
        <w:sz w:val="20"/>
      </w:rPr>
    </w:lvl>
    <w:lvl w:ilvl="5" w:tentative="1">
      <w:start w:val="1"/>
      <w:numFmt w:val="decimal"/>
      <w:lvlText w:val="%6."/>
      <w:lvlJc w:val="left"/>
      <w:pPr>
        <w:tabs>
          <w:tab w:val="num" w:pos="3600"/>
        </w:tabs>
        <w:ind w:left="3600" w:hanging="360"/>
      </w:pPr>
      <w:rPr>
        <w:rFonts w:hint="default"/>
        <w:sz w:val="20"/>
      </w:rPr>
    </w:lvl>
    <w:lvl w:ilvl="6" w:tentative="1">
      <w:start w:val="1"/>
      <w:numFmt w:val="decimal"/>
      <w:lvlText w:val="%7."/>
      <w:lvlJc w:val="left"/>
      <w:pPr>
        <w:tabs>
          <w:tab w:val="num" w:pos="4320"/>
        </w:tabs>
        <w:ind w:left="4320" w:hanging="360"/>
      </w:pPr>
      <w:rPr>
        <w:rFonts w:hint="default"/>
        <w:sz w:val="20"/>
      </w:rPr>
    </w:lvl>
    <w:lvl w:ilvl="7" w:tentative="1">
      <w:start w:val="1"/>
      <w:numFmt w:val="decimal"/>
      <w:lvlText w:val="%8."/>
      <w:lvlJc w:val="left"/>
      <w:pPr>
        <w:tabs>
          <w:tab w:val="num" w:pos="5040"/>
        </w:tabs>
        <w:ind w:left="5040" w:hanging="360"/>
      </w:pPr>
      <w:rPr>
        <w:rFonts w:hint="default"/>
        <w:sz w:val="20"/>
      </w:rPr>
    </w:lvl>
    <w:lvl w:ilvl="8" w:tentative="1">
      <w:start w:val="1"/>
      <w:numFmt w:val="decimal"/>
      <w:lvlText w:val="%9."/>
      <w:lvlJc w:val="left"/>
      <w:pPr>
        <w:tabs>
          <w:tab w:val="num" w:pos="5760"/>
        </w:tabs>
        <w:ind w:left="5760" w:hanging="360"/>
      </w:pPr>
      <w:rPr>
        <w:rFonts w:hint="default"/>
        <w:sz w:val="20"/>
      </w:rPr>
    </w:lvl>
  </w:abstractNum>
  <w:abstractNum w:abstractNumId="5" w15:restartNumberingAfterBreak="0">
    <w:nsid w:val="27356720"/>
    <w:multiLevelType w:val="hybridMultilevel"/>
    <w:tmpl w:val="FFC243C2"/>
    <w:lvl w:ilvl="0" w:tplc="C0AE80EE">
      <w:start w:val="1"/>
      <w:numFmt w:val="decimal"/>
      <w:lvlText w:val="%1."/>
      <w:lvlJc w:val="left"/>
      <w:pPr>
        <w:ind w:left="720" w:hanging="360"/>
      </w:pPr>
    </w:lvl>
    <w:lvl w:ilvl="1" w:tplc="CA68ABE2">
      <w:start w:val="1"/>
      <w:numFmt w:val="lowerLetter"/>
      <w:lvlText w:val="%2."/>
      <w:lvlJc w:val="left"/>
      <w:pPr>
        <w:ind w:left="1440" w:hanging="360"/>
      </w:pPr>
    </w:lvl>
    <w:lvl w:ilvl="2" w:tplc="929E5FBA">
      <w:start w:val="1"/>
      <w:numFmt w:val="lowerRoman"/>
      <w:lvlText w:val="%3."/>
      <w:lvlJc w:val="right"/>
      <w:pPr>
        <w:ind w:left="2160" w:hanging="180"/>
      </w:pPr>
    </w:lvl>
    <w:lvl w:ilvl="3" w:tplc="BC2466B6">
      <w:start w:val="1"/>
      <w:numFmt w:val="decimal"/>
      <w:lvlText w:val="%4."/>
      <w:lvlJc w:val="left"/>
      <w:pPr>
        <w:ind w:left="2880" w:hanging="360"/>
      </w:pPr>
    </w:lvl>
    <w:lvl w:ilvl="4" w:tplc="AEAC80DA">
      <w:start w:val="1"/>
      <w:numFmt w:val="lowerLetter"/>
      <w:lvlText w:val="%5."/>
      <w:lvlJc w:val="left"/>
      <w:pPr>
        <w:ind w:left="3600" w:hanging="360"/>
      </w:pPr>
    </w:lvl>
    <w:lvl w:ilvl="5" w:tplc="A31E4AD2">
      <w:start w:val="1"/>
      <w:numFmt w:val="lowerRoman"/>
      <w:lvlText w:val="%6."/>
      <w:lvlJc w:val="right"/>
      <w:pPr>
        <w:ind w:left="4320" w:hanging="180"/>
      </w:pPr>
    </w:lvl>
    <w:lvl w:ilvl="6" w:tplc="EDECF7E8">
      <w:start w:val="1"/>
      <w:numFmt w:val="decimal"/>
      <w:lvlText w:val="%7."/>
      <w:lvlJc w:val="left"/>
      <w:pPr>
        <w:ind w:left="5040" w:hanging="360"/>
      </w:pPr>
    </w:lvl>
    <w:lvl w:ilvl="7" w:tplc="19BCBBD2">
      <w:start w:val="1"/>
      <w:numFmt w:val="lowerLetter"/>
      <w:lvlText w:val="%8."/>
      <w:lvlJc w:val="left"/>
      <w:pPr>
        <w:ind w:left="5760" w:hanging="360"/>
      </w:pPr>
    </w:lvl>
    <w:lvl w:ilvl="8" w:tplc="F6B05A9C">
      <w:start w:val="1"/>
      <w:numFmt w:val="lowerRoman"/>
      <w:lvlText w:val="%9."/>
      <w:lvlJc w:val="right"/>
      <w:pPr>
        <w:ind w:left="6480" w:hanging="180"/>
      </w:pPr>
    </w:lvl>
  </w:abstractNum>
  <w:abstractNum w:abstractNumId="6" w15:restartNumberingAfterBreak="0">
    <w:nsid w:val="295561F9"/>
    <w:multiLevelType w:val="hybridMultilevel"/>
    <w:tmpl w:val="C34E04A6"/>
    <w:lvl w:ilvl="0" w:tplc="B4A004AC">
      <w:start w:val="1"/>
      <w:numFmt w:val="decimal"/>
      <w:lvlText w:val="%1."/>
      <w:lvlJc w:val="left"/>
      <w:pPr>
        <w:ind w:left="720" w:hanging="360"/>
      </w:pPr>
    </w:lvl>
    <w:lvl w:ilvl="1" w:tplc="A4B8BF16">
      <w:start w:val="1"/>
      <w:numFmt w:val="lowerLetter"/>
      <w:lvlText w:val="%2."/>
      <w:lvlJc w:val="left"/>
      <w:pPr>
        <w:ind w:left="1440" w:hanging="360"/>
      </w:pPr>
    </w:lvl>
    <w:lvl w:ilvl="2" w:tplc="389641D8">
      <w:start w:val="1"/>
      <w:numFmt w:val="lowerRoman"/>
      <w:lvlText w:val="%3."/>
      <w:lvlJc w:val="right"/>
      <w:pPr>
        <w:ind w:left="2160" w:hanging="180"/>
      </w:pPr>
    </w:lvl>
    <w:lvl w:ilvl="3" w:tplc="908A8B22">
      <w:start w:val="1"/>
      <w:numFmt w:val="decimal"/>
      <w:lvlText w:val="%4."/>
      <w:lvlJc w:val="left"/>
      <w:pPr>
        <w:ind w:left="2880" w:hanging="360"/>
      </w:pPr>
    </w:lvl>
    <w:lvl w:ilvl="4" w:tplc="0D6E8BE0">
      <w:start w:val="1"/>
      <w:numFmt w:val="lowerLetter"/>
      <w:lvlText w:val="%5."/>
      <w:lvlJc w:val="left"/>
      <w:pPr>
        <w:ind w:left="3600" w:hanging="360"/>
      </w:pPr>
    </w:lvl>
    <w:lvl w:ilvl="5" w:tplc="85B047BE">
      <w:start w:val="1"/>
      <w:numFmt w:val="lowerRoman"/>
      <w:lvlText w:val="%6."/>
      <w:lvlJc w:val="right"/>
      <w:pPr>
        <w:ind w:left="4320" w:hanging="180"/>
      </w:pPr>
    </w:lvl>
    <w:lvl w:ilvl="6" w:tplc="8FF059FC">
      <w:start w:val="1"/>
      <w:numFmt w:val="decimal"/>
      <w:lvlText w:val="%7."/>
      <w:lvlJc w:val="left"/>
      <w:pPr>
        <w:ind w:left="5040" w:hanging="360"/>
      </w:pPr>
    </w:lvl>
    <w:lvl w:ilvl="7" w:tplc="985EE288">
      <w:start w:val="1"/>
      <w:numFmt w:val="lowerLetter"/>
      <w:lvlText w:val="%8."/>
      <w:lvlJc w:val="left"/>
      <w:pPr>
        <w:ind w:left="5760" w:hanging="360"/>
      </w:pPr>
    </w:lvl>
    <w:lvl w:ilvl="8" w:tplc="1B0025F4">
      <w:start w:val="1"/>
      <w:numFmt w:val="lowerRoman"/>
      <w:lvlText w:val="%9."/>
      <w:lvlJc w:val="right"/>
      <w:pPr>
        <w:ind w:left="6480" w:hanging="180"/>
      </w:pPr>
    </w:lvl>
  </w:abstractNum>
  <w:abstractNum w:abstractNumId="7" w15:restartNumberingAfterBreak="0">
    <w:nsid w:val="2C7C5BB2"/>
    <w:multiLevelType w:val="hybridMultilevel"/>
    <w:tmpl w:val="2F30AC8C"/>
    <w:lvl w:ilvl="0" w:tplc="FC9A2CC0">
      <w:start w:val="1"/>
      <w:numFmt w:val="bullet"/>
      <w:lvlText w:val=""/>
      <w:lvlJc w:val="left"/>
      <w:pPr>
        <w:ind w:left="360" w:hanging="360"/>
      </w:pPr>
      <w:rPr>
        <w:rFonts w:ascii="Symbol" w:hAnsi="Symbol" w:hint="default"/>
        <w:color w:val="808080" w:themeColor="background1" w:themeShade="80"/>
        <w:sz w:val="20"/>
        <w:u w:color="565451" w:themeColor="accent5"/>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2CBB41BC"/>
    <w:multiLevelType w:val="hybridMultilevel"/>
    <w:tmpl w:val="FDA6863E"/>
    <w:lvl w:ilvl="0" w:tplc="744E716C">
      <w:start w:val="1"/>
      <w:numFmt w:val="decimal"/>
      <w:lvlText w:val="%1."/>
      <w:lvlJc w:val="left"/>
      <w:pPr>
        <w:ind w:left="720" w:hanging="360"/>
      </w:pPr>
    </w:lvl>
    <w:lvl w:ilvl="1" w:tplc="B6E881DE">
      <w:start w:val="1"/>
      <w:numFmt w:val="lowerLetter"/>
      <w:lvlText w:val="%2."/>
      <w:lvlJc w:val="left"/>
      <w:pPr>
        <w:ind w:left="1440" w:hanging="360"/>
      </w:pPr>
    </w:lvl>
    <w:lvl w:ilvl="2" w:tplc="8BD6212A">
      <w:start w:val="1"/>
      <w:numFmt w:val="lowerRoman"/>
      <w:lvlText w:val="%3."/>
      <w:lvlJc w:val="right"/>
      <w:pPr>
        <w:ind w:left="2160" w:hanging="180"/>
      </w:pPr>
    </w:lvl>
    <w:lvl w:ilvl="3" w:tplc="ADF0613E">
      <w:start w:val="1"/>
      <w:numFmt w:val="decimal"/>
      <w:lvlText w:val="%4."/>
      <w:lvlJc w:val="left"/>
      <w:pPr>
        <w:ind w:left="2880" w:hanging="360"/>
      </w:pPr>
    </w:lvl>
    <w:lvl w:ilvl="4" w:tplc="1DEC6C2A">
      <w:start w:val="1"/>
      <w:numFmt w:val="lowerLetter"/>
      <w:lvlText w:val="%5."/>
      <w:lvlJc w:val="left"/>
      <w:pPr>
        <w:ind w:left="3600" w:hanging="360"/>
      </w:pPr>
    </w:lvl>
    <w:lvl w:ilvl="5" w:tplc="070239E8">
      <w:start w:val="1"/>
      <w:numFmt w:val="lowerRoman"/>
      <w:lvlText w:val="%6."/>
      <w:lvlJc w:val="right"/>
      <w:pPr>
        <w:ind w:left="4320" w:hanging="180"/>
      </w:pPr>
    </w:lvl>
    <w:lvl w:ilvl="6" w:tplc="08A297EE">
      <w:start w:val="1"/>
      <w:numFmt w:val="decimal"/>
      <w:lvlText w:val="%7."/>
      <w:lvlJc w:val="left"/>
      <w:pPr>
        <w:ind w:left="5040" w:hanging="360"/>
      </w:pPr>
    </w:lvl>
    <w:lvl w:ilvl="7" w:tplc="041AC80C">
      <w:start w:val="1"/>
      <w:numFmt w:val="lowerLetter"/>
      <w:lvlText w:val="%8."/>
      <w:lvlJc w:val="left"/>
      <w:pPr>
        <w:ind w:left="5760" w:hanging="360"/>
      </w:pPr>
    </w:lvl>
    <w:lvl w:ilvl="8" w:tplc="1BA4AF34">
      <w:start w:val="1"/>
      <w:numFmt w:val="lowerRoman"/>
      <w:lvlText w:val="%9."/>
      <w:lvlJc w:val="right"/>
      <w:pPr>
        <w:ind w:left="6480" w:hanging="180"/>
      </w:pPr>
    </w:lvl>
  </w:abstractNum>
  <w:abstractNum w:abstractNumId="9" w15:restartNumberingAfterBreak="0">
    <w:nsid w:val="2DD340A2"/>
    <w:multiLevelType w:val="multilevel"/>
    <w:tmpl w:val="8E827A3A"/>
    <w:lvl w:ilvl="0">
      <w:start w:val="1"/>
      <w:numFmt w:val="decimal"/>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EC33159"/>
    <w:multiLevelType w:val="hybridMultilevel"/>
    <w:tmpl w:val="BD3E8A2E"/>
    <w:lvl w:ilvl="0" w:tplc="A0A67CAA">
      <w:start w:val="1"/>
      <w:numFmt w:val="decimal"/>
      <w:lvlText w:val="%1."/>
      <w:lvlJc w:val="left"/>
      <w:pPr>
        <w:ind w:left="720" w:hanging="360"/>
      </w:pPr>
    </w:lvl>
    <w:lvl w:ilvl="1" w:tplc="F852F7EC">
      <w:start w:val="1"/>
      <w:numFmt w:val="lowerLetter"/>
      <w:lvlText w:val="%2."/>
      <w:lvlJc w:val="left"/>
      <w:pPr>
        <w:ind w:left="1440" w:hanging="360"/>
      </w:pPr>
    </w:lvl>
    <w:lvl w:ilvl="2" w:tplc="999EA832">
      <w:start w:val="1"/>
      <w:numFmt w:val="lowerRoman"/>
      <w:lvlText w:val="%3."/>
      <w:lvlJc w:val="right"/>
      <w:pPr>
        <w:ind w:left="2160" w:hanging="180"/>
      </w:pPr>
    </w:lvl>
    <w:lvl w:ilvl="3" w:tplc="FAA29C50">
      <w:start w:val="1"/>
      <w:numFmt w:val="decimal"/>
      <w:lvlText w:val="%4."/>
      <w:lvlJc w:val="left"/>
      <w:pPr>
        <w:ind w:left="2880" w:hanging="360"/>
      </w:pPr>
    </w:lvl>
    <w:lvl w:ilvl="4" w:tplc="2270A8E2">
      <w:start w:val="1"/>
      <w:numFmt w:val="lowerLetter"/>
      <w:lvlText w:val="%5."/>
      <w:lvlJc w:val="left"/>
      <w:pPr>
        <w:ind w:left="3600" w:hanging="360"/>
      </w:pPr>
    </w:lvl>
    <w:lvl w:ilvl="5" w:tplc="9074328E">
      <w:start w:val="1"/>
      <w:numFmt w:val="lowerRoman"/>
      <w:lvlText w:val="%6."/>
      <w:lvlJc w:val="right"/>
      <w:pPr>
        <w:ind w:left="4320" w:hanging="180"/>
      </w:pPr>
    </w:lvl>
    <w:lvl w:ilvl="6" w:tplc="FE6E7444">
      <w:start w:val="1"/>
      <w:numFmt w:val="decimal"/>
      <w:lvlText w:val="%7."/>
      <w:lvlJc w:val="left"/>
      <w:pPr>
        <w:ind w:left="5040" w:hanging="360"/>
      </w:pPr>
    </w:lvl>
    <w:lvl w:ilvl="7" w:tplc="CB74D694">
      <w:start w:val="1"/>
      <w:numFmt w:val="lowerLetter"/>
      <w:lvlText w:val="%8."/>
      <w:lvlJc w:val="left"/>
      <w:pPr>
        <w:ind w:left="5760" w:hanging="360"/>
      </w:pPr>
    </w:lvl>
    <w:lvl w:ilvl="8" w:tplc="9F74A170">
      <w:start w:val="1"/>
      <w:numFmt w:val="lowerRoman"/>
      <w:lvlText w:val="%9."/>
      <w:lvlJc w:val="right"/>
      <w:pPr>
        <w:ind w:left="6480" w:hanging="180"/>
      </w:pPr>
    </w:lvl>
  </w:abstractNum>
  <w:abstractNum w:abstractNumId="11" w15:restartNumberingAfterBreak="0">
    <w:nsid w:val="314967F7"/>
    <w:multiLevelType w:val="hybridMultilevel"/>
    <w:tmpl w:val="7A7EA550"/>
    <w:lvl w:ilvl="0" w:tplc="73C00226">
      <w:start w:val="1"/>
      <w:numFmt w:val="decimal"/>
      <w:lvlText w:val="%1."/>
      <w:lvlJc w:val="left"/>
      <w:pPr>
        <w:ind w:left="720" w:hanging="360"/>
      </w:pPr>
    </w:lvl>
    <w:lvl w:ilvl="1" w:tplc="ECAC0884">
      <w:start w:val="1"/>
      <w:numFmt w:val="lowerLetter"/>
      <w:lvlText w:val="%2."/>
      <w:lvlJc w:val="left"/>
      <w:pPr>
        <w:ind w:left="1440" w:hanging="360"/>
      </w:pPr>
    </w:lvl>
    <w:lvl w:ilvl="2" w:tplc="FC445C4C">
      <w:start w:val="1"/>
      <w:numFmt w:val="lowerRoman"/>
      <w:lvlText w:val="%3."/>
      <w:lvlJc w:val="right"/>
      <w:pPr>
        <w:ind w:left="2160" w:hanging="180"/>
      </w:pPr>
    </w:lvl>
    <w:lvl w:ilvl="3" w:tplc="51467A88">
      <w:start w:val="1"/>
      <w:numFmt w:val="decimal"/>
      <w:lvlText w:val="%4."/>
      <w:lvlJc w:val="left"/>
      <w:pPr>
        <w:ind w:left="2880" w:hanging="360"/>
      </w:pPr>
    </w:lvl>
    <w:lvl w:ilvl="4" w:tplc="4A48363E">
      <w:start w:val="1"/>
      <w:numFmt w:val="lowerLetter"/>
      <w:lvlText w:val="%5."/>
      <w:lvlJc w:val="left"/>
      <w:pPr>
        <w:ind w:left="3600" w:hanging="360"/>
      </w:pPr>
    </w:lvl>
    <w:lvl w:ilvl="5" w:tplc="70AC0812">
      <w:start w:val="1"/>
      <w:numFmt w:val="lowerRoman"/>
      <w:lvlText w:val="%6."/>
      <w:lvlJc w:val="right"/>
      <w:pPr>
        <w:ind w:left="4320" w:hanging="180"/>
      </w:pPr>
    </w:lvl>
    <w:lvl w:ilvl="6" w:tplc="DC4CFE2E">
      <w:start w:val="1"/>
      <w:numFmt w:val="decimal"/>
      <w:lvlText w:val="%7."/>
      <w:lvlJc w:val="left"/>
      <w:pPr>
        <w:ind w:left="5040" w:hanging="360"/>
      </w:pPr>
    </w:lvl>
    <w:lvl w:ilvl="7" w:tplc="D168342E">
      <w:start w:val="1"/>
      <w:numFmt w:val="lowerLetter"/>
      <w:lvlText w:val="%8."/>
      <w:lvlJc w:val="left"/>
      <w:pPr>
        <w:ind w:left="5760" w:hanging="360"/>
      </w:pPr>
    </w:lvl>
    <w:lvl w:ilvl="8" w:tplc="15720EB4">
      <w:start w:val="1"/>
      <w:numFmt w:val="lowerRoman"/>
      <w:lvlText w:val="%9."/>
      <w:lvlJc w:val="right"/>
      <w:pPr>
        <w:ind w:left="6480" w:hanging="180"/>
      </w:pPr>
    </w:lvl>
  </w:abstractNum>
  <w:abstractNum w:abstractNumId="12" w15:restartNumberingAfterBreak="0">
    <w:nsid w:val="339E616D"/>
    <w:multiLevelType w:val="hybridMultilevel"/>
    <w:tmpl w:val="9CB42722"/>
    <w:lvl w:ilvl="0" w:tplc="BCD6114C">
      <w:start w:val="1"/>
      <w:numFmt w:val="decimal"/>
      <w:lvlText w:val="%1."/>
      <w:lvlJc w:val="left"/>
      <w:pPr>
        <w:ind w:left="720" w:hanging="360"/>
      </w:pPr>
    </w:lvl>
    <w:lvl w:ilvl="1" w:tplc="067887A4">
      <w:start w:val="1"/>
      <w:numFmt w:val="lowerLetter"/>
      <w:lvlText w:val="%2."/>
      <w:lvlJc w:val="left"/>
      <w:pPr>
        <w:ind w:left="1440" w:hanging="360"/>
      </w:pPr>
    </w:lvl>
    <w:lvl w:ilvl="2" w:tplc="3D82F65E">
      <w:start w:val="1"/>
      <w:numFmt w:val="lowerRoman"/>
      <w:lvlText w:val="%3."/>
      <w:lvlJc w:val="right"/>
      <w:pPr>
        <w:ind w:left="2160" w:hanging="180"/>
      </w:pPr>
    </w:lvl>
    <w:lvl w:ilvl="3" w:tplc="3D4AD2A4">
      <w:start w:val="1"/>
      <w:numFmt w:val="decimal"/>
      <w:lvlText w:val="%4."/>
      <w:lvlJc w:val="left"/>
      <w:pPr>
        <w:ind w:left="2880" w:hanging="360"/>
      </w:pPr>
    </w:lvl>
    <w:lvl w:ilvl="4" w:tplc="95CC532E">
      <w:start w:val="1"/>
      <w:numFmt w:val="lowerLetter"/>
      <w:lvlText w:val="%5."/>
      <w:lvlJc w:val="left"/>
      <w:pPr>
        <w:ind w:left="3600" w:hanging="360"/>
      </w:pPr>
    </w:lvl>
    <w:lvl w:ilvl="5" w:tplc="60A657BA">
      <w:start w:val="1"/>
      <w:numFmt w:val="lowerRoman"/>
      <w:lvlText w:val="%6."/>
      <w:lvlJc w:val="right"/>
      <w:pPr>
        <w:ind w:left="4320" w:hanging="180"/>
      </w:pPr>
    </w:lvl>
    <w:lvl w:ilvl="6" w:tplc="14066C1C">
      <w:start w:val="1"/>
      <w:numFmt w:val="decimal"/>
      <w:lvlText w:val="%7."/>
      <w:lvlJc w:val="left"/>
      <w:pPr>
        <w:ind w:left="5040" w:hanging="360"/>
      </w:pPr>
    </w:lvl>
    <w:lvl w:ilvl="7" w:tplc="F02AFDF8">
      <w:start w:val="1"/>
      <w:numFmt w:val="lowerLetter"/>
      <w:lvlText w:val="%8."/>
      <w:lvlJc w:val="left"/>
      <w:pPr>
        <w:ind w:left="5760" w:hanging="360"/>
      </w:pPr>
    </w:lvl>
    <w:lvl w:ilvl="8" w:tplc="B81EDA4E">
      <w:start w:val="1"/>
      <w:numFmt w:val="lowerRoman"/>
      <w:lvlText w:val="%9."/>
      <w:lvlJc w:val="right"/>
      <w:pPr>
        <w:ind w:left="6480" w:hanging="180"/>
      </w:pPr>
    </w:lvl>
  </w:abstractNum>
  <w:abstractNum w:abstractNumId="13" w15:restartNumberingAfterBreak="0">
    <w:nsid w:val="41546C75"/>
    <w:multiLevelType w:val="hybridMultilevel"/>
    <w:tmpl w:val="3FBC6DEA"/>
    <w:lvl w:ilvl="0" w:tplc="397800DA">
      <w:start w:val="1"/>
      <w:numFmt w:val="decimal"/>
      <w:lvlText w:val="%1."/>
      <w:lvlJc w:val="left"/>
      <w:pPr>
        <w:ind w:left="720" w:hanging="360"/>
      </w:pPr>
    </w:lvl>
    <w:lvl w:ilvl="1" w:tplc="04F80836">
      <w:start w:val="1"/>
      <w:numFmt w:val="lowerLetter"/>
      <w:lvlText w:val="%2."/>
      <w:lvlJc w:val="left"/>
      <w:pPr>
        <w:ind w:left="1440" w:hanging="360"/>
      </w:pPr>
    </w:lvl>
    <w:lvl w:ilvl="2" w:tplc="695A29D6">
      <w:start w:val="1"/>
      <w:numFmt w:val="lowerRoman"/>
      <w:lvlText w:val="%3."/>
      <w:lvlJc w:val="right"/>
      <w:pPr>
        <w:ind w:left="2160" w:hanging="180"/>
      </w:pPr>
    </w:lvl>
    <w:lvl w:ilvl="3" w:tplc="674C24C6">
      <w:start w:val="1"/>
      <w:numFmt w:val="decimal"/>
      <w:lvlText w:val="%4."/>
      <w:lvlJc w:val="left"/>
      <w:pPr>
        <w:ind w:left="2880" w:hanging="360"/>
      </w:pPr>
    </w:lvl>
    <w:lvl w:ilvl="4" w:tplc="1262BBAA">
      <w:start w:val="1"/>
      <w:numFmt w:val="lowerLetter"/>
      <w:lvlText w:val="%5."/>
      <w:lvlJc w:val="left"/>
      <w:pPr>
        <w:ind w:left="3600" w:hanging="360"/>
      </w:pPr>
    </w:lvl>
    <w:lvl w:ilvl="5" w:tplc="09A68A0E">
      <w:start w:val="1"/>
      <w:numFmt w:val="lowerRoman"/>
      <w:lvlText w:val="%6."/>
      <w:lvlJc w:val="right"/>
      <w:pPr>
        <w:ind w:left="4320" w:hanging="180"/>
      </w:pPr>
    </w:lvl>
    <w:lvl w:ilvl="6" w:tplc="AF34F7B2">
      <w:start w:val="1"/>
      <w:numFmt w:val="decimal"/>
      <w:lvlText w:val="%7."/>
      <w:lvlJc w:val="left"/>
      <w:pPr>
        <w:ind w:left="5040" w:hanging="360"/>
      </w:pPr>
    </w:lvl>
    <w:lvl w:ilvl="7" w:tplc="EDDCB318">
      <w:start w:val="1"/>
      <w:numFmt w:val="lowerLetter"/>
      <w:lvlText w:val="%8."/>
      <w:lvlJc w:val="left"/>
      <w:pPr>
        <w:ind w:left="5760" w:hanging="360"/>
      </w:pPr>
    </w:lvl>
    <w:lvl w:ilvl="8" w:tplc="549C4654">
      <w:start w:val="1"/>
      <w:numFmt w:val="lowerRoman"/>
      <w:lvlText w:val="%9."/>
      <w:lvlJc w:val="right"/>
      <w:pPr>
        <w:ind w:left="6480" w:hanging="180"/>
      </w:pPr>
    </w:lvl>
  </w:abstractNum>
  <w:abstractNum w:abstractNumId="14" w15:restartNumberingAfterBreak="0">
    <w:nsid w:val="4C620AEF"/>
    <w:multiLevelType w:val="hybridMultilevel"/>
    <w:tmpl w:val="3620C42A"/>
    <w:lvl w:ilvl="0" w:tplc="FED83424">
      <w:start w:val="1"/>
      <w:numFmt w:val="decimal"/>
      <w:lvlText w:val="%1."/>
      <w:lvlJc w:val="left"/>
      <w:pPr>
        <w:ind w:left="720" w:hanging="360"/>
      </w:pPr>
    </w:lvl>
    <w:lvl w:ilvl="1" w:tplc="B98EED44">
      <w:start w:val="1"/>
      <w:numFmt w:val="lowerLetter"/>
      <w:lvlText w:val="%2."/>
      <w:lvlJc w:val="left"/>
      <w:pPr>
        <w:ind w:left="1440" w:hanging="360"/>
      </w:pPr>
    </w:lvl>
    <w:lvl w:ilvl="2" w:tplc="D8A49FC4">
      <w:start w:val="1"/>
      <w:numFmt w:val="lowerRoman"/>
      <w:lvlText w:val="%3."/>
      <w:lvlJc w:val="right"/>
      <w:pPr>
        <w:ind w:left="2160" w:hanging="180"/>
      </w:pPr>
    </w:lvl>
    <w:lvl w:ilvl="3" w:tplc="C7D4C7F8">
      <w:start w:val="1"/>
      <w:numFmt w:val="decimal"/>
      <w:lvlText w:val="%4."/>
      <w:lvlJc w:val="left"/>
      <w:pPr>
        <w:ind w:left="2880" w:hanging="360"/>
      </w:pPr>
    </w:lvl>
    <w:lvl w:ilvl="4" w:tplc="136C691C">
      <w:start w:val="1"/>
      <w:numFmt w:val="lowerLetter"/>
      <w:lvlText w:val="%5."/>
      <w:lvlJc w:val="left"/>
      <w:pPr>
        <w:ind w:left="3600" w:hanging="360"/>
      </w:pPr>
    </w:lvl>
    <w:lvl w:ilvl="5" w:tplc="B0B6E6F2">
      <w:start w:val="1"/>
      <w:numFmt w:val="lowerRoman"/>
      <w:lvlText w:val="%6."/>
      <w:lvlJc w:val="right"/>
      <w:pPr>
        <w:ind w:left="4320" w:hanging="180"/>
      </w:pPr>
    </w:lvl>
    <w:lvl w:ilvl="6" w:tplc="7A1CF4A2">
      <w:start w:val="1"/>
      <w:numFmt w:val="decimal"/>
      <w:lvlText w:val="%7."/>
      <w:lvlJc w:val="left"/>
      <w:pPr>
        <w:ind w:left="5040" w:hanging="360"/>
      </w:pPr>
    </w:lvl>
    <w:lvl w:ilvl="7" w:tplc="89A4E0FA">
      <w:start w:val="1"/>
      <w:numFmt w:val="lowerLetter"/>
      <w:lvlText w:val="%8."/>
      <w:lvlJc w:val="left"/>
      <w:pPr>
        <w:ind w:left="5760" w:hanging="360"/>
      </w:pPr>
    </w:lvl>
    <w:lvl w:ilvl="8" w:tplc="5D76E116">
      <w:start w:val="1"/>
      <w:numFmt w:val="lowerRoman"/>
      <w:lvlText w:val="%9."/>
      <w:lvlJc w:val="right"/>
      <w:pPr>
        <w:ind w:left="6480" w:hanging="180"/>
      </w:pPr>
    </w:lvl>
  </w:abstractNum>
  <w:abstractNum w:abstractNumId="15" w15:restartNumberingAfterBreak="0">
    <w:nsid w:val="4D241E45"/>
    <w:multiLevelType w:val="hybridMultilevel"/>
    <w:tmpl w:val="D886317C"/>
    <w:lvl w:ilvl="0" w:tplc="AE5ECFB4">
      <w:start w:val="1"/>
      <w:numFmt w:val="decimal"/>
      <w:lvlText w:val="%1."/>
      <w:lvlJc w:val="left"/>
      <w:pPr>
        <w:ind w:left="720" w:hanging="360"/>
      </w:pPr>
    </w:lvl>
    <w:lvl w:ilvl="1" w:tplc="A6C0918E">
      <w:start w:val="1"/>
      <w:numFmt w:val="lowerLetter"/>
      <w:lvlText w:val="%2."/>
      <w:lvlJc w:val="left"/>
      <w:pPr>
        <w:ind w:left="1440" w:hanging="360"/>
      </w:pPr>
    </w:lvl>
    <w:lvl w:ilvl="2" w:tplc="9C20FA82">
      <w:start w:val="1"/>
      <w:numFmt w:val="lowerRoman"/>
      <w:lvlText w:val="%3."/>
      <w:lvlJc w:val="right"/>
      <w:pPr>
        <w:ind w:left="2160" w:hanging="180"/>
      </w:pPr>
    </w:lvl>
    <w:lvl w:ilvl="3" w:tplc="047C658A">
      <w:start w:val="1"/>
      <w:numFmt w:val="decimal"/>
      <w:lvlText w:val="%4."/>
      <w:lvlJc w:val="left"/>
      <w:pPr>
        <w:ind w:left="2880" w:hanging="360"/>
      </w:pPr>
    </w:lvl>
    <w:lvl w:ilvl="4" w:tplc="C2DE6B4C">
      <w:start w:val="1"/>
      <w:numFmt w:val="lowerLetter"/>
      <w:lvlText w:val="%5."/>
      <w:lvlJc w:val="left"/>
      <w:pPr>
        <w:ind w:left="3600" w:hanging="360"/>
      </w:pPr>
    </w:lvl>
    <w:lvl w:ilvl="5" w:tplc="A872AC96">
      <w:start w:val="1"/>
      <w:numFmt w:val="lowerRoman"/>
      <w:lvlText w:val="%6."/>
      <w:lvlJc w:val="right"/>
      <w:pPr>
        <w:ind w:left="4320" w:hanging="180"/>
      </w:pPr>
    </w:lvl>
    <w:lvl w:ilvl="6" w:tplc="68422138">
      <w:start w:val="1"/>
      <w:numFmt w:val="decimal"/>
      <w:lvlText w:val="%7."/>
      <w:lvlJc w:val="left"/>
      <w:pPr>
        <w:ind w:left="5040" w:hanging="360"/>
      </w:pPr>
    </w:lvl>
    <w:lvl w:ilvl="7" w:tplc="BF0A93B4">
      <w:start w:val="1"/>
      <w:numFmt w:val="lowerLetter"/>
      <w:lvlText w:val="%8."/>
      <w:lvlJc w:val="left"/>
      <w:pPr>
        <w:ind w:left="5760" w:hanging="360"/>
      </w:pPr>
    </w:lvl>
    <w:lvl w:ilvl="8" w:tplc="E3609D48">
      <w:start w:val="1"/>
      <w:numFmt w:val="lowerRoman"/>
      <w:lvlText w:val="%9."/>
      <w:lvlJc w:val="right"/>
      <w:pPr>
        <w:ind w:left="6480" w:hanging="180"/>
      </w:pPr>
    </w:lvl>
  </w:abstractNum>
  <w:abstractNum w:abstractNumId="16" w15:restartNumberingAfterBreak="0">
    <w:nsid w:val="4FE96D5D"/>
    <w:multiLevelType w:val="hybridMultilevel"/>
    <w:tmpl w:val="BF68947C"/>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 w15:restartNumberingAfterBreak="0">
    <w:nsid w:val="51847D29"/>
    <w:multiLevelType w:val="hybridMultilevel"/>
    <w:tmpl w:val="B3AC6F8C"/>
    <w:lvl w:ilvl="0" w:tplc="BDAE2E8C">
      <w:start w:val="1"/>
      <w:numFmt w:val="decimal"/>
      <w:lvlText w:val="%1."/>
      <w:lvlJc w:val="left"/>
      <w:pPr>
        <w:ind w:left="720" w:hanging="360"/>
      </w:pPr>
    </w:lvl>
    <w:lvl w:ilvl="1" w:tplc="F88E0C12">
      <w:start w:val="1"/>
      <w:numFmt w:val="lowerLetter"/>
      <w:lvlText w:val="%2."/>
      <w:lvlJc w:val="left"/>
      <w:pPr>
        <w:ind w:left="1440" w:hanging="360"/>
      </w:pPr>
    </w:lvl>
    <w:lvl w:ilvl="2" w:tplc="620CBE90">
      <w:start w:val="1"/>
      <w:numFmt w:val="lowerRoman"/>
      <w:lvlText w:val="%3."/>
      <w:lvlJc w:val="right"/>
      <w:pPr>
        <w:ind w:left="2160" w:hanging="180"/>
      </w:pPr>
    </w:lvl>
    <w:lvl w:ilvl="3" w:tplc="2C6C7090">
      <w:start w:val="1"/>
      <w:numFmt w:val="decimal"/>
      <w:lvlText w:val="%4."/>
      <w:lvlJc w:val="left"/>
      <w:pPr>
        <w:ind w:left="2880" w:hanging="360"/>
      </w:pPr>
    </w:lvl>
    <w:lvl w:ilvl="4" w:tplc="C5167A22">
      <w:start w:val="1"/>
      <w:numFmt w:val="lowerLetter"/>
      <w:lvlText w:val="%5."/>
      <w:lvlJc w:val="left"/>
      <w:pPr>
        <w:ind w:left="3600" w:hanging="360"/>
      </w:pPr>
    </w:lvl>
    <w:lvl w:ilvl="5" w:tplc="D894415C">
      <w:start w:val="1"/>
      <w:numFmt w:val="lowerRoman"/>
      <w:lvlText w:val="%6."/>
      <w:lvlJc w:val="right"/>
      <w:pPr>
        <w:ind w:left="4320" w:hanging="180"/>
      </w:pPr>
    </w:lvl>
    <w:lvl w:ilvl="6" w:tplc="EB7C8E5E">
      <w:start w:val="1"/>
      <w:numFmt w:val="decimal"/>
      <w:lvlText w:val="%7."/>
      <w:lvlJc w:val="left"/>
      <w:pPr>
        <w:ind w:left="5040" w:hanging="360"/>
      </w:pPr>
    </w:lvl>
    <w:lvl w:ilvl="7" w:tplc="19C4F100">
      <w:start w:val="1"/>
      <w:numFmt w:val="lowerLetter"/>
      <w:lvlText w:val="%8."/>
      <w:lvlJc w:val="left"/>
      <w:pPr>
        <w:ind w:left="5760" w:hanging="360"/>
      </w:pPr>
    </w:lvl>
    <w:lvl w:ilvl="8" w:tplc="3DD4464A">
      <w:start w:val="1"/>
      <w:numFmt w:val="lowerRoman"/>
      <w:lvlText w:val="%9."/>
      <w:lvlJc w:val="right"/>
      <w:pPr>
        <w:ind w:left="6480" w:hanging="180"/>
      </w:pPr>
    </w:lvl>
  </w:abstractNum>
  <w:abstractNum w:abstractNumId="18" w15:restartNumberingAfterBreak="0">
    <w:nsid w:val="53506198"/>
    <w:multiLevelType w:val="hybridMultilevel"/>
    <w:tmpl w:val="A16A0AD2"/>
    <w:lvl w:ilvl="0" w:tplc="95C411F0">
      <w:start w:val="1"/>
      <w:numFmt w:val="decimal"/>
      <w:lvlText w:val="%1."/>
      <w:lvlJc w:val="left"/>
      <w:pPr>
        <w:ind w:left="720" w:hanging="360"/>
      </w:pPr>
    </w:lvl>
    <w:lvl w:ilvl="1" w:tplc="8766F578">
      <w:start w:val="1"/>
      <w:numFmt w:val="lowerLetter"/>
      <w:lvlText w:val="%2."/>
      <w:lvlJc w:val="left"/>
      <w:pPr>
        <w:ind w:left="1440" w:hanging="360"/>
      </w:pPr>
    </w:lvl>
    <w:lvl w:ilvl="2" w:tplc="C680DA16">
      <w:start w:val="1"/>
      <w:numFmt w:val="lowerRoman"/>
      <w:lvlText w:val="%3."/>
      <w:lvlJc w:val="right"/>
      <w:pPr>
        <w:ind w:left="2160" w:hanging="180"/>
      </w:pPr>
    </w:lvl>
    <w:lvl w:ilvl="3" w:tplc="40D6C04C">
      <w:start w:val="1"/>
      <w:numFmt w:val="decimal"/>
      <w:lvlText w:val="%4."/>
      <w:lvlJc w:val="left"/>
      <w:pPr>
        <w:ind w:left="2880" w:hanging="360"/>
      </w:pPr>
    </w:lvl>
    <w:lvl w:ilvl="4" w:tplc="D944BE50">
      <w:start w:val="1"/>
      <w:numFmt w:val="lowerLetter"/>
      <w:lvlText w:val="%5."/>
      <w:lvlJc w:val="left"/>
      <w:pPr>
        <w:ind w:left="3600" w:hanging="360"/>
      </w:pPr>
    </w:lvl>
    <w:lvl w:ilvl="5" w:tplc="841223B4">
      <w:start w:val="1"/>
      <w:numFmt w:val="lowerRoman"/>
      <w:lvlText w:val="%6."/>
      <w:lvlJc w:val="right"/>
      <w:pPr>
        <w:ind w:left="4320" w:hanging="180"/>
      </w:pPr>
    </w:lvl>
    <w:lvl w:ilvl="6" w:tplc="06CE4B30">
      <w:start w:val="1"/>
      <w:numFmt w:val="decimal"/>
      <w:lvlText w:val="%7."/>
      <w:lvlJc w:val="left"/>
      <w:pPr>
        <w:ind w:left="5040" w:hanging="360"/>
      </w:pPr>
    </w:lvl>
    <w:lvl w:ilvl="7" w:tplc="DD0CB3D6">
      <w:start w:val="1"/>
      <w:numFmt w:val="lowerLetter"/>
      <w:lvlText w:val="%8."/>
      <w:lvlJc w:val="left"/>
      <w:pPr>
        <w:ind w:left="5760" w:hanging="360"/>
      </w:pPr>
    </w:lvl>
    <w:lvl w:ilvl="8" w:tplc="88083CB6">
      <w:start w:val="1"/>
      <w:numFmt w:val="lowerRoman"/>
      <w:lvlText w:val="%9."/>
      <w:lvlJc w:val="right"/>
      <w:pPr>
        <w:ind w:left="6480" w:hanging="180"/>
      </w:pPr>
    </w:lvl>
  </w:abstractNum>
  <w:abstractNum w:abstractNumId="19" w15:restartNumberingAfterBreak="0">
    <w:nsid w:val="5FA32F65"/>
    <w:multiLevelType w:val="hybridMultilevel"/>
    <w:tmpl w:val="C34E04A6"/>
    <w:lvl w:ilvl="0" w:tplc="B4A004AC">
      <w:start w:val="1"/>
      <w:numFmt w:val="decimal"/>
      <w:lvlText w:val="%1."/>
      <w:lvlJc w:val="left"/>
      <w:pPr>
        <w:ind w:left="720" w:hanging="360"/>
      </w:pPr>
    </w:lvl>
    <w:lvl w:ilvl="1" w:tplc="A4B8BF16">
      <w:start w:val="1"/>
      <w:numFmt w:val="lowerLetter"/>
      <w:lvlText w:val="%2."/>
      <w:lvlJc w:val="left"/>
      <w:pPr>
        <w:ind w:left="1440" w:hanging="360"/>
      </w:pPr>
    </w:lvl>
    <w:lvl w:ilvl="2" w:tplc="389641D8">
      <w:start w:val="1"/>
      <w:numFmt w:val="lowerRoman"/>
      <w:lvlText w:val="%3."/>
      <w:lvlJc w:val="right"/>
      <w:pPr>
        <w:ind w:left="2160" w:hanging="180"/>
      </w:pPr>
    </w:lvl>
    <w:lvl w:ilvl="3" w:tplc="908A8B22">
      <w:start w:val="1"/>
      <w:numFmt w:val="decimal"/>
      <w:lvlText w:val="%4."/>
      <w:lvlJc w:val="left"/>
      <w:pPr>
        <w:ind w:left="2880" w:hanging="360"/>
      </w:pPr>
    </w:lvl>
    <w:lvl w:ilvl="4" w:tplc="0D6E8BE0">
      <w:start w:val="1"/>
      <w:numFmt w:val="lowerLetter"/>
      <w:lvlText w:val="%5."/>
      <w:lvlJc w:val="left"/>
      <w:pPr>
        <w:ind w:left="3600" w:hanging="360"/>
      </w:pPr>
    </w:lvl>
    <w:lvl w:ilvl="5" w:tplc="85B047BE">
      <w:start w:val="1"/>
      <w:numFmt w:val="lowerRoman"/>
      <w:lvlText w:val="%6."/>
      <w:lvlJc w:val="right"/>
      <w:pPr>
        <w:ind w:left="4320" w:hanging="180"/>
      </w:pPr>
    </w:lvl>
    <w:lvl w:ilvl="6" w:tplc="8FF059FC">
      <w:start w:val="1"/>
      <w:numFmt w:val="decimal"/>
      <w:lvlText w:val="%7."/>
      <w:lvlJc w:val="left"/>
      <w:pPr>
        <w:ind w:left="5040" w:hanging="360"/>
      </w:pPr>
    </w:lvl>
    <w:lvl w:ilvl="7" w:tplc="985EE288">
      <w:start w:val="1"/>
      <w:numFmt w:val="lowerLetter"/>
      <w:lvlText w:val="%8."/>
      <w:lvlJc w:val="left"/>
      <w:pPr>
        <w:ind w:left="5760" w:hanging="360"/>
      </w:pPr>
    </w:lvl>
    <w:lvl w:ilvl="8" w:tplc="1B0025F4">
      <w:start w:val="1"/>
      <w:numFmt w:val="lowerRoman"/>
      <w:lvlText w:val="%9."/>
      <w:lvlJc w:val="right"/>
      <w:pPr>
        <w:ind w:left="6480" w:hanging="180"/>
      </w:pPr>
    </w:lvl>
  </w:abstractNum>
  <w:abstractNum w:abstractNumId="20" w15:restartNumberingAfterBreak="0">
    <w:nsid w:val="5FD941DD"/>
    <w:multiLevelType w:val="hybridMultilevel"/>
    <w:tmpl w:val="0D26D680"/>
    <w:lvl w:ilvl="0" w:tplc="897A844C">
      <w:start w:val="1"/>
      <w:numFmt w:val="decimal"/>
      <w:lvlText w:val="%1."/>
      <w:lvlJc w:val="left"/>
      <w:pPr>
        <w:ind w:left="720" w:hanging="360"/>
      </w:pPr>
    </w:lvl>
    <w:lvl w:ilvl="1" w:tplc="ED66FB82">
      <w:start w:val="1"/>
      <w:numFmt w:val="lowerLetter"/>
      <w:lvlText w:val="%2."/>
      <w:lvlJc w:val="left"/>
      <w:pPr>
        <w:ind w:left="1440" w:hanging="360"/>
      </w:pPr>
    </w:lvl>
    <w:lvl w:ilvl="2" w:tplc="5456D87C">
      <w:start w:val="1"/>
      <w:numFmt w:val="lowerRoman"/>
      <w:lvlText w:val="%3."/>
      <w:lvlJc w:val="right"/>
      <w:pPr>
        <w:ind w:left="2160" w:hanging="180"/>
      </w:pPr>
    </w:lvl>
    <w:lvl w:ilvl="3" w:tplc="C7BAB4BC">
      <w:start w:val="1"/>
      <w:numFmt w:val="decimal"/>
      <w:lvlText w:val="%4."/>
      <w:lvlJc w:val="left"/>
      <w:pPr>
        <w:ind w:left="2880" w:hanging="360"/>
      </w:pPr>
    </w:lvl>
    <w:lvl w:ilvl="4" w:tplc="361E70EC">
      <w:start w:val="1"/>
      <w:numFmt w:val="lowerLetter"/>
      <w:lvlText w:val="%5."/>
      <w:lvlJc w:val="left"/>
      <w:pPr>
        <w:ind w:left="3600" w:hanging="360"/>
      </w:pPr>
    </w:lvl>
    <w:lvl w:ilvl="5" w:tplc="83A27CB6">
      <w:start w:val="1"/>
      <w:numFmt w:val="lowerRoman"/>
      <w:lvlText w:val="%6."/>
      <w:lvlJc w:val="right"/>
      <w:pPr>
        <w:ind w:left="4320" w:hanging="180"/>
      </w:pPr>
    </w:lvl>
    <w:lvl w:ilvl="6" w:tplc="E0B4EF78">
      <w:start w:val="1"/>
      <w:numFmt w:val="decimal"/>
      <w:lvlText w:val="%7."/>
      <w:lvlJc w:val="left"/>
      <w:pPr>
        <w:ind w:left="5040" w:hanging="360"/>
      </w:pPr>
    </w:lvl>
    <w:lvl w:ilvl="7" w:tplc="4E068DFA">
      <w:start w:val="1"/>
      <w:numFmt w:val="lowerLetter"/>
      <w:lvlText w:val="%8."/>
      <w:lvlJc w:val="left"/>
      <w:pPr>
        <w:ind w:left="5760" w:hanging="360"/>
      </w:pPr>
    </w:lvl>
    <w:lvl w:ilvl="8" w:tplc="5CAEDE92">
      <w:start w:val="1"/>
      <w:numFmt w:val="lowerRoman"/>
      <w:lvlText w:val="%9."/>
      <w:lvlJc w:val="right"/>
      <w:pPr>
        <w:ind w:left="6480" w:hanging="180"/>
      </w:pPr>
    </w:lvl>
  </w:abstractNum>
  <w:abstractNum w:abstractNumId="21" w15:restartNumberingAfterBreak="0">
    <w:nsid w:val="60C542D0"/>
    <w:multiLevelType w:val="hybridMultilevel"/>
    <w:tmpl w:val="E6C0DF2E"/>
    <w:lvl w:ilvl="0" w:tplc="9196A58A">
      <w:start w:val="1"/>
      <w:numFmt w:val="decimal"/>
      <w:lvlText w:val="%1."/>
      <w:lvlJc w:val="left"/>
      <w:pPr>
        <w:ind w:left="720" w:hanging="360"/>
      </w:pPr>
    </w:lvl>
    <w:lvl w:ilvl="1" w:tplc="32D476EE">
      <w:start w:val="1"/>
      <w:numFmt w:val="lowerLetter"/>
      <w:lvlText w:val="%2."/>
      <w:lvlJc w:val="left"/>
      <w:pPr>
        <w:ind w:left="1440" w:hanging="360"/>
      </w:pPr>
    </w:lvl>
    <w:lvl w:ilvl="2" w:tplc="1C6CD4B8">
      <w:start w:val="1"/>
      <w:numFmt w:val="lowerRoman"/>
      <w:lvlText w:val="%3."/>
      <w:lvlJc w:val="right"/>
      <w:pPr>
        <w:ind w:left="2160" w:hanging="180"/>
      </w:pPr>
    </w:lvl>
    <w:lvl w:ilvl="3" w:tplc="48C8994E">
      <w:start w:val="1"/>
      <w:numFmt w:val="decimal"/>
      <w:lvlText w:val="%4."/>
      <w:lvlJc w:val="left"/>
      <w:pPr>
        <w:ind w:left="2880" w:hanging="360"/>
      </w:pPr>
    </w:lvl>
    <w:lvl w:ilvl="4" w:tplc="B422F088">
      <w:start w:val="1"/>
      <w:numFmt w:val="lowerLetter"/>
      <w:lvlText w:val="%5."/>
      <w:lvlJc w:val="left"/>
      <w:pPr>
        <w:ind w:left="3600" w:hanging="360"/>
      </w:pPr>
    </w:lvl>
    <w:lvl w:ilvl="5" w:tplc="5114EFCA">
      <w:start w:val="1"/>
      <w:numFmt w:val="lowerRoman"/>
      <w:lvlText w:val="%6."/>
      <w:lvlJc w:val="right"/>
      <w:pPr>
        <w:ind w:left="4320" w:hanging="180"/>
      </w:pPr>
    </w:lvl>
    <w:lvl w:ilvl="6" w:tplc="D07CAD9A">
      <w:start w:val="1"/>
      <w:numFmt w:val="decimal"/>
      <w:lvlText w:val="%7."/>
      <w:lvlJc w:val="left"/>
      <w:pPr>
        <w:ind w:left="5040" w:hanging="360"/>
      </w:pPr>
    </w:lvl>
    <w:lvl w:ilvl="7" w:tplc="6212AC1A">
      <w:start w:val="1"/>
      <w:numFmt w:val="lowerLetter"/>
      <w:lvlText w:val="%8."/>
      <w:lvlJc w:val="left"/>
      <w:pPr>
        <w:ind w:left="5760" w:hanging="360"/>
      </w:pPr>
    </w:lvl>
    <w:lvl w:ilvl="8" w:tplc="F3AA8B2E">
      <w:start w:val="1"/>
      <w:numFmt w:val="lowerRoman"/>
      <w:lvlText w:val="%9."/>
      <w:lvlJc w:val="right"/>
      <w:pPr>
        <w:ind w:left="6480" w:hanging="180"/>
      </w:pPr>
    </w:lvl>
  </w:abstractNum>
  <w:abstractNum w:abstractNumId="22" w15:restartNumberingAfterBreak="0">
    <w:nsid w:val="61083D4C"/>
    <w:multiLevelType w:val="hybridMultilevel"/>
    <w:tmpl w:val="A8C8866E"/>
    <w:lvl w:ilvl="0" w:tplc="A8CC3BB8">
      <w:start w:val="1"/>
      <w:numFmt w:val="decimal"/>
      <w:lvlText w:val="%1."/>
      <w:lvlJc w:val="left"/>
      <w:pPr>
        <w:ind w:left="720" w:hanging="360"/>
      </w:pPr>
    </w:lvl>
    <w:lvl w:ilvl="1" w:tplc="58C63FE4">
      <w:start w:val="1"/>
      <w:numFmt w:val="lowerLetter"/>
      <w:lvlText w:val="%2."/>
      <w:lvlJc w:val="left"/>
      <w:pPr>
        <w:ind w:left="1440" w:hanging="360"/>
      </w:pPr>
    </w:lvl>
    <w:lvl w:ilvl="2" w:tplc="78CC883A">
      <w:start w:val="1"/>
      <w:numFmt w:val="lowerRoman"/>
      <w:lvlText w:val="%3."/>
      <w:lvlJc w:val="right"/>
      <w:pPr>
        <w:ind w:left="2160" w:hanging="180"/>
      </w:pPr>
    </w:lvl>
    <w:lvl w:ilvl="3" w:tplc="81368F88">
      <w:start w:val="1"/>
      <w:numFmt w:val="decimal"/>
      <w:lvlText w:val="%4."/>
      <w:lvlJc w:val="left"/>
      <w:pPr>
        <w:ind w:left="2880" w:hanging="360"/>
      </w:pPr>
    </w:lvl>
    <w:lvl w:ilvl="4" w:tplc="CB54DB18">
      <w:start w:val="1"/>
      <w:numFmt w:val="lowerLetter"/>
      <w:lvlText w:val="%5."/>
      <w:lvlJc w:val="left"/>
      <w:pPr>
        <w:ind w:left="3600" w:hanging="360"/>
      </w:pPr>
    </w:lvl>
    <w:lvl w:ilvl="5" w:tplc="D04212A6">
      <w:start w:val="1"/>
      <w:numFmt w:val="lowerRoman"/>
      <w:lvlText w:val="%6."/>
      <w:lvlJc w:val="right"/>
      <w:pPr>
        <w:ind w:left="4320" w:hanging="180"/>
      </w:pPr>
    </w:lvl>
    <w:lvl w:ilvl="6" w:tplc="E404FB5C">
      <w:start w:val="1"/>
      <w:numFmt w:val="decimal"/>
      <w:lvlText w:val="%7."/>
      <w:lvlJc w:val="left"/>
      <w:pPr>
        <w:ind w:left="5040" w:hanging="360"/>
      </w:pPr>
    </w:lvl>
    <w:lvl w:ilvl="7" w:tplc="7B2CB10E">
      <w:start w:val="1"/>
      <w:numFmt w:val="lowerLetter"/>
      <w:lvlText w:val="%8."/>
      <w:lvlJc w:val="left"/>
      <w:pPr>
        <w:ind w:left="5760" w:hanging="360"/>
      </w:pPr>
    </w:lvl>
    <w:lvl w:ilvl="8" w:tplc="0BBA63E8">
      <w:start w:val="1"/>
      <w:numFmt w:val="lowerRoman"/>
      <w:lvlText w:val="%9."/>
      <w:lvlJc w:val="right"/>
      <w:pPr>
        <w:ind w:left="6480" w:hanging="180"/>
      </w:pPr>
    </w:lvl>
  </w:abstractNum>
  <w:abstractNum w:abstractNumId="23" w15:restartNumberingAfterBreak="0">
    <w:nsid w:val="67323441"/>
    <w:multiLevelType w:val="hybridMultilevel"/>
    <w:tmpl w:val="BE9257D0"/>
    <w:lvl w:ilvl="0" w:tplc="1D00DE98">
      <w:start w:val="1"/>
      <w:numFmt w:val="decimal"/>
      <w:lvlText w:val="%1."/>
      <w:lvlJc w:val="left"/>
      <w:pPr>
        <w:ind w:left="720" w:hanging="360"/>
      </w:pPr>
    </w:lvl>
    <w:lvl w:ilvl="1" w:tplc="0D8E48C8">
      <w:start w:val="1"/>
      <w:numFmt w:val="lowerLetter"/>
      <w:lvlText w:val="%2."/>
      <w:lvlJc w:val="left"/>
      <w:pPr>
        <w:ind w:left="1440" w:hanging="360"/>
      </w:pPr>
    </w:lvl>
    <w:lvl w:ilvl="2" w:tplc="B66CD450">
      <w:start w:val="1"/>
      <w:numFmt w:val="lowerRoman"/>
      <w:lvlText w:val="%3."/>
      <w:lvlJc w:val="right"/>
      <w:pPr>
        <w:ind w:left="2160" w:hanging="180"/>
      </w:pPr>
    </w:lvl>
    <w:lvl w:ilvl="3" w:tplc="B22CF6FC">
      <w:start w:val="1"/>
      <w:numFmt w:val="decimal"/>
      <w:lvlText w:val="%4."/>
      <w:lvlJc w:val="left"/>
      <w:pPr>
        <w:ind w:left="2880" w:hanging="360"/>
      </w:pPr>
    </w:lvl>
    <w:lvl w:ilvl="4" w:tplc="BE34774A">
      <w:start w:val="1"/>
      <w:numFmt w:val="lowerLetter"/>
      <w:lvlText w:val="%5."/>
      <w:lvlJc w:val="left"/>
      <w:pPr>
        <w:ind w:left="3600" w:hanging="360"/>
      </w:pPr>
    </w:lvl>
    <w:lvl w:ilvl="5" w:tplc="DA324A84">
      <w:start w:val="1"/>
      <w:numFmt w:val="lowerRoman"/>
      <w:lvlText w:val="%6."/>
      <w:lvlJc w:val="right"/>
      <w:pPr>
        <w:ind w:left="4320" w:hanging="180"/>
      </w:pPr>
    </w:lvl>
    <w:lvl w:ilvl="6" w:tplc="F9AAB01A">
      <w:start w:val="1"/>
      <w:numFmt w:val="decimal"/>
      <w:lvlText w:val="%7."/>
      <w:lvlJc w:val="left"/>
      <w:pPr>
        <w:ind w:left="5040" w:hanging="360"/>
      </w:pPr>
    </w:lvl>
    <w:lvl w:ilvl="7" w:tplc="51F6A600">
      <w:start w:val="1"/>
      <w:numFmt w:val="lowerLetter"/>
      <w:lvlText w:val="%8."/>
      <w:lvlJc w:val="left"/>
      <w:pPr>
        <w:ind w:left="5760" w:hanging="360"/>
      </w:pPr>
    </w:lvl>
    <w:lvl w:ilvl="8" w:tplc="ED683FFA">
      <w:start w:val="1"/>
      <w:numFmt w:val="lowerRoman"/>
      <w:lvlText w:val="%9."/>
      <w:lvlJc w:val="right"/>
      <w:pPr>
        <w:ind w:left="6480" w:hanging="180"/>
      </w:pPr>
    </w:lvl>
  </w:abstractNum>
  <w:abstractNum w:abstractNumId="24" w15:restartNumberingAfterBreak="0">
    <w:nsid w:val="6F527BBC"/>
    <w:multiLevelType w:val="multilevel"/>
    <w:tmpl w:val="46F8F8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0FB0D67"/>
    <w:multiLevelType w:val="hybridMultilevel"/>
    <w:tmpl w:val="C9F8CF72"/>
    <w:lvl w:ilvl="0" w:tplc="D94021BA">
      <w:start w:val="1"/>
      <w:numFmt w:val="decimal"/>
      <w:lvlText w:val="%1."/>
      <w:lvlJc w:val="left"/>
      <w:pPr>
        <w:ind w:left="720" w:hanging="360"/>
      </w:pPr>
    </w:lvl>
    <w:lvl w:ilvl="1" w:tplc="4F1C6808">
      <w:start w:val="1"/>
      <w:numFmt w:val="lowerLetter"/>
      <w:lvlText w:val="%2."/>
      <w:lvlJc w:val="left"/>
      <w:pPr>
        <w:ind w:left="1440" w:hanging="360"/>
      </w:pPr>
    </w:lvl>
    <w:lvl w:ilvl="2" w:tplc="8458A3A6">
      <w:start w:val="1"/>
      <w:numFmt w:val="lowerRoman"/>
      <w:lvlText w:val="%3."/>
      <w:lvlJc w:val="right"/>
      <w:pPr>
        <w:ind w:left="2160" w:hanging="180"/>
      </w:pPr>
    </w:lvl>
    <w:lvl w:ilvl="3" w:tplc="9B50E6C2">
      <w:start w:val="1"/>
      <w:numFmt w:val="decimal"/>
      <w:lvlText w:val="%4."/>
      <w:lvlJc w:val="left"/>
      <w:pPr>
        <w:ind w:left="2880" w:hanging="360"/>
      </w:pPr>
    </w:lvl>
    <w:lvl w:ilvl="4" w:tplc="5AE0E0BC">
      <w:start w:val="1"/>
      <w:numFmt w:val="lowerLetter"/>
      <w:lvlText w:val="%5."/>
      <w:lvlJc w:val="left"/>
      <w:pPr>
        <w:ind w:left="3600" w:hanging="360"/>
      </w:pPr>
    </w:lvl>
    <w:lvl w:ilvl="5" w:tplc="11D8EF40">
      <w:start w:val="1"/>
      <w:numFmt w:val="lowerRoman"/>
      <w:lvlText w:val="%6."/>
      <w:lvlJc w:val="right"/>
      <w:pPr>
        <w:ind w:left="4320" w:hanging="180"/>
      </w:pPr>
    </w:lvl>
    <w:lvl w:ilvl="6" w:tplc="2B8030B6">
      <w:start w:val="1"/>
      <w:numFmt w:val="decimal"/>
      <w:lvlText w:val="%7."/>
      <w:lvlJc w:val="left"/>
      <w:pPr>
        <w:ind w:left="5040" w:hanging="360"/>
      </w:pPr>
    </w:lvl>
    <w:lvl w:ilvl="7" w:tplc="1432108E">
      <w:start w:val="1"/>
      <w:numFmt w:val="lowerLetter"/>
      <w:lvlText w:val="%8."/>
      <w:lvlJc w:val="left"/>
      <w:pPr>
        <w:ind w:left="5760" w:hanging="360"/>
      </w:pPr>
    </w:lvl>
    <w:lvl w:ilvl="8" w:tplc="62A85EB0">
      <w:start w:val="1"/>
      <w:numFmt w:val="lowerRoman"/>
      <w:lvlText w:val="%9."/>
      <w:lvlJc w:val="right"/>
      <w:pPr>
        <w:ind w:left="6480" w:hanging="180"/>
      </w:pPr>
    </w:lvl>
  </w:abstractNum>
  <w:abstractNum w:abstractNumId="26" w15:restartNumberingAfterBreak="0">
    <w:nsid w:val="737C302B"/>
    <w:multiLevelType w:val="hybridMultilevel"/>
    <w:tmpl w:val="495EF93E"/>
    <w:lvl w:ilvl="0" w:tplc="5CAA460A">
      <w:start w:val="1"/>
      <w:numFmt w:val="decimal"/>
      <w:lvlText w:val="%1."/>
      <w:lvlJc w:val="left"/>
      <w:pPr>
        <w:ind w:left="720" w:hanging="360"/>
      </w:pPr>
    </w:lvl>
    <w:lvl w:ilvl="1" w:tplc="848C7474">
      <w:start w:val="1"/>
      <w:numFmt w:val="lowerLetter"/>
      <w:lvlText w:val="%2."/>
      <w:lvlJc w:val="left"/>
      <w:pPr>
        <w:ind w:left="1440" w:hanging="360"/>
      </w:pPr>
    </w:lvl>
    <w:lvl w:ilvl="2" w:tplc="15AA7ECC">
      <w:start w:val="1"/>
      <w:numFmt w:val="lowerRoman"/>
      <w:lvlText w:val="%3."/>
      <w:lvlJc w:val="right"/>
      <w:pPr>
        <w:ind w:left="2160" w:hanging="180"/>
      </w:pPr>
    </w:lvl>
    <w:lvl w:ilvl="3" w:tplc="FE5CDDFE">
      <w:start w:val="1"/>
      <w:numFmt w:val="decimal"/>
      <w:lvlText w:val="%4."/>
      <w:lvlJc w:val="left"/>
      <w:pPr>
        <w:ind w:left="2880" w:hanging="360"/>
      </w:pPr>
    </w:lvl>
    <w:lvl w:ilvl="4" w:tplc="D40C5686">
      <w:start w:val="1"/>
      <w:numFmt w:val="lowerLetter"/>
      <w:lvlText w:val="%5."/>
      <w:lvlJc w:val="left"/>
      <w:pPr>
        <w:ind w:left="3600" w:hanging="360"/>
      </w:pPr>
    </w:lvl>
    <w:lvl w:ilvl="5" w:tplc="ED84A4B8">
      <w:start w:val="1"/>
      <w:numFmt w:val="lowerRoman"/>
      <w:lvlText w:val="%6."/>
      <w:lvlJc w:val="right"/>
      <w:pPr>
        <w:ind w:left="4320" w:hanging="180"/>
      </w:pPr>
    </w:lvl>
    <w:lvl w:ilvl="6" w:tplc="D52EFD18">
      <w:start w:val="1"/>
      <w:numFmt w:val="decimal"/>
      <w:lvlText w:val="%7."/>
      <w:lvlJc w:val="left"/>
      <w:pPr>
        <w:ind w:left="5040" w:hanging="360"/>
      </w:pPr>
    </w:lvl>
    <w:lvl w:ilvl="7" w:tplc="22324D82">
      <w:start w:val="1"/>
      <w:numFmt w:val="lowerLetter"/>
      <w:lvlText w:val="%8."/>
      <w:lvlJc w:val="left"/>
      <w:pPr>
        <w:ind w:left="5760" w:hanging="360"/>
      </w:pPr>
    </w:lvl>
    <w:lvl w:ilvl="8" w:tplc="D39CC42E">
      <w:start w:val="1"/>
      <w:numFmt w:val="lowerRoman"/>
      <w:lvlText w:val="%9."/>
      <w:lvlJc w:val="right"/>
      <w:pPr>
        <w:ind w:left="6480" w:hanging="180"/>
      </w:pPr>
    </w:lvl>
  </w:abstractNum>
  <w:abstractNum w:abstractNumId="27" w15:restartNumberingAfterBreak="0">
    <w:nsid w:val="76002D80"/>
    <w:multiLevelType w:val="hybridMultilevel"/>
    <w:tmpl w:val="7EF62602"/>
    <w:lvl w:ilvl="0" w:tplc="8434422A">
      <w:start w:val="1"/>
      <w:numFmt w:val="decimal"/>
      <w:lvlText w:val="%1."/>
      <w:lvlJc w:val="left"/>
      <w:pPr>
        <w:ind w:left="720" w:hanging="360"/>
      </w:pPr>
    </w:lvl>
    <w:lvl w:ilvl="1" w:tplc="C6A8BD78">
      <w:start w:val="1"/>
      <w:numFmt w:val="lowerLetter"/>
      <w:lvlText w:val="%2."/>
      <w:lvlJc w:val="left"/>
      <w:pPr>
        <w:ind w:left="1440" w:hanging="360"/>
      </w:pPr>
    </w:lvl>
    <w:lvl w:ilvl="2" w:tplc="29EE184A">
      <w:start w:val="1"/>
      <w:numFmt w:val="lowerRoman"/>
      <w:lvlText w:val="%3."/>
      <w:lvlJc w:val="right"/>
      <w:pPr>
        <w:ind w:left="2160" w:hanging="180"/>
      </w:pPr>
    </w:lvl>
    <w:lvl w:ilvl="3" w:tplc="2812A148">
      <w:start w:val="1"/>
      <w:numFmt w:val="decimal"/>
      <w:lvlText w:val="%4."/>
      <w:lvlJc w:val="left"/>
      <w:pPr>
        <w:ind w:left="2880" w:hanging="360"/>
      </w:pPr>
    </w:lvl>
    <w:lvl w:ilvl="4" w:tplc="F5FAF8BE">
      <w:start w:val="1"/>
      <w:numFmt w:val="lowerLetter"/>
      <w:lvlText w:val="%5."/>
      <w:lvlJc w:val="left"/>
      <w:pPr>
        <w:ind w:left="3600" w:hanging="360"/>
      </w:pPr>
    </w:lvl>
    <w:lvl w:ilvl="5" w:tplc="1B84053C">
      <w:start w:val="1"/>
      <w:numFmt w:val="lowerRoman"/>
      <w:lvlText w:val="%6."/>
      <w:lvlJc w:val="right"/>
      <w:pPr>
        <w:ind w:left="4320" w:hanging="180"/>
      </w:pPr>
    </w:lvl>
    <w:lvl w:ilvl="6" w:tplc="1040AE9E">
      <w:start w:val="1"/>
      <w:numFmt w:val="decimal"/>
      <w:lvlText w:val="%7."/>
      <w:lvlJc w:val="left"/>
      <w:pPr>
        <w:ind w:left="5040" w:hanging="360"/>
      </w:pPr>
    </w:lvl>
    <w:lvl w:ilvl="7" w:tplc="8AE618B2">
      <w:start w:val="1"/>
      <w:numFmt w:val="lowerLetter"/>
      <w:lvlText w:val="%8."/>
      <w:lvlJc w:val="left"/>
      <w:pPr>
        <w:ind w:left="5760" w:hanging="360"/>
      </w:pPr>
    </w:lvl>
    <w:lvl w:ilvl="8" w:tplc="B0E023AA">
      <w:start w:val="1"/>
      <w:numFmt w:val="lowerRoman"/>
      <w:lvlText w:val="%9."/>
      <w:lvlJc w:val="right"/>
      <w:pPr>
        <w:ind w:left="6480" w:hanging="180"/>
      </w:pPr>
    </w:lvl>
  </w:abstractNum>
  <w:abstractNum w:abstractNumId="28" w15:restartNumberingAfterBreak="0">
    <w:nsid w:val="78F05FAD"/>
    <w:multiLevelType w:val="hybridMultilevel"/>
    <w:tmpl w:val="6BB68686"/>
    <w:lvl w:ilvl="0" w:tplc="3B627EB4">
      <w:start w:val="1"/>
      <w:numFmt w:val="decimal"/>
      <w:lvlText w:val="%1."/>
      <w:lvlJc w:val="left"/>
      <w:pPr>
        <w:ind w:left="720" w:hanging="360"/>
      </w:pPr>
    </w:lvl>
    <w:lvl w:ilvl="1" w:tplc="59D48BF2">
      <w:start w:val="1"/>
      <w:numFmt w:val="lowerLetter"/>
      <w:lvlText w:val="%2."/>
      <w:lvlJc w:val="left"/>
      <w:pPr>
        <w:ind w:left="1440" w:hanging="360"/>
      </w:pPr>
    </w:lvl>
    <w:lvl w:ilvl="2" w:tplc="3716B070">
      <w:start w:val="1"/>
      <w:numFmt w:val="lowerRoman"/>
      <w:lvlText w:val="%3."/>
      <w:lvlJc w:val="right"/>
      <w:pPr>
        <w:ind w:left="2160" w:hanging="180"/>
      </w:pPr>
    </w:lvl>
    <w:lvl w:ilvl="3" w:tplc="6F48BB4A">
      <w:start w:val="1"/>
      <w:numFmt w:val="decimal"/>
      <w:lvlText w:val="%4."/>
      <w:lvlJc w:val="left"/>
      <w:pPr>
        <w:ind w:left="2880" w:hanging="360"/>
      </w:pPr>
    </w:lvl>
    <w:lvl w:ilvl="4" w:tplc="7B785066">
      <w:start w:val="1"/>
      <w:numFmt w:val="lowerLetter"/>
      <w:lvlText w:val="%5."/>
      <w:lvlJc w:val="left"/>
      <w:pPr>
        <w:ind w:left="3600" w:hanging="360"/>
      </w:pPr>
    </w:lvl>
    <w:lvl w:ilvl="5" w:tplc="AEC417B0">
      <w:start w:val="1"/>
      <w:numFmt w:val="lowerRoman"/>
      <w:lvlText w:val="%6."/>
      <w:lvlJc w:val="right"/>
      <w:pPr>
        <w:ind w:left="4320" w:hanging="180"/>
      </w:pPr>
    </w:lvl>
    <w:lvl w:ilvl="6" w:tplc="3F18F8D4">
      <w:start w:val="1"/>
      <w:numFmt w:val="decimal"/>
      <w:lvlText w:val="%7."/>
      <w:lvlJc w:val="left"/>
      <w:pPr>
        <w:ind w:left="5040" w:hanging="360"/>
      </w:pPr>
    </w:lvl>
    <w:lvl w:ilvl="7" w:tplc="A0C053E0">
      <w:start w:val="1"/>
      <w:numFmt w:val="lowerLetter"/>
      <w:lvlText w:val="%8."/>
      <w:lvlJc w:val="left"/>
      <w:pPr>
        <w:ind w:left="5760" w:hanging="360"/>
      </w:pPr>
    </w:lvl>
    <w:lvl w:ilvl="8" w:tplc="2A9ABDBE">
      <w:start w:val="1"/>
      <w:numFmt w:val="lowerRoman"/>
      <w:lvlText w:val="%9."/>
      <w:lvlJc w:val="right"/>
      <w:pPr>
        <w:ind w:left="6480" w:hanging="180"/>
      </w:pPr>
    </w:lvl>
  </w:abstractNum>
  <w:abstractNum w:abstractNumId="29" w15:restartNumberingAfterBreak="0">
    <w:nsid w:val="79B450EE"/>
    <w:multiLevelType w:val="hybridMultilevel"/>
    <w:tmpl w:val="EF80A1A6"/>
    <w:lvl w:ilvl="0" w:tplc="E9F4FBFE">
      <w:start w:val="1"/>
      <w:numFmt w:val="decimal"/>
      <w:lvlText w:val="%1."/>
      <w:lvlJc w:val="left"/>
      <w:pPr>
        <w:ind w:left="720" w:hanging="360"/>
      </w:pPr>
    </w:lvl>
    <w:lvl w:ilvl="1" w:tplc="FED25D68">
      <w:start w:val="1"/>
      <w:numFmt w:val="lowerLetter"/>
      <w:lvlText w:val="%2."/>
      <w:lvlJc w:val="left"/>
      <w:pPr>
        <w:ind w:left="1440" w:hanging="360"/>
      </w:pPr>
    </w:lvl>
    <w:lvl w:ilvl="2" w:tplc="F9C47E80">
      <w:start w:val="1"/>
      <w:numFmt w:val="lowerRoman"/>
      <w:lvlText w:val="%3."/>
      <w:lvlJc w:val="right"/>
      <w:pPr>
        <w:ind w:left="2160" w:hanging="180"/>
      </w:pPr>
    </w:lvl>
    <w:lvl w:ilvl="3" w:tplc="61F2F1B4">
      <w:start w:val="1"/>
      <w:numFmt w:val="decimal"/>
      <w:lvlText w:val="%4."/>
      <w:lvlJc w:val="left"/>
      <w:pPr>
        <w:ind w:left="2880" w:hanging="360"/>
      </w:pPr>
    </w:lvl>
    <w:lvl w:ilvl="4" w:tplc="236E7BE2">
      <w:start w:val="1"/>
      <w:numFmt w:val="lowerLetter"/>
      <w:lvlText w:val="%5."/>
      <w:lvlJc w:val="left"/>
      <w:pPr>
        <w:ind w:left="3600" w:hanging="360"/>
      </w:pPr>
    </w:lvl>
    <w:lvl w:ilvl="5" w:tplc="21368A08">
      <w:start w:val="1"/>
      <w:numFmt w:val="lowerRoman"/>
      <w:lvlText w:val="%6."/>
      <w:lvlJc w:val="right"/>
      <w:pPr>
        <w:ind w:left="4320" w:hanging="180"/>
      </w:pPr>
    </w:lvl>
    <w:lvl w:ilvl="6" w:tplc="E424C6C2">
      <w:start w:val="1"/>
      <w:numFmt w:val="decimal"/>
      <w:lvlText w:val="%7."/>
      <w:lvlJc w:val="left"/>
      <w:pPr>
        <w:ind w:left="5040" w:hanging="360"/>
      </w:pPr>
    </w:lvl>
    <w:lvl w:ilvl="7" w:tplc="A0FC9178">
      <w:start w:val="1"/>
      <w:numFmt w:val="lowerLetter"/>
      <w:lvlText w:val="%8."/>
      <w:lvlJc w:val="left"/>
      <w:pPr>
        <w:ind w:left="5760" w:hanging="360"/>
      </w:pPr>
    </w:lvl>
    <w:lvl w:ilvl="8" w:tplc="33F0FF78">
      <w:start w:val="1"/>
      <w:numFmt w:val="lowerRoman"/>
      <w:lvlText w:val="%9."/>
      <w:lvlJc w:val="right"/>
      <w:pPr>
        <w:ind w:left="6480" w:hanging="180"/>
      </w:pPr>
    </w:lvl>
  </w:abstractNum>
  <w:num w:numId="1">
    <w:abstractNumId w:val="16"/>
  </w:num>
  <w:num w:numId="2">
    <w:abstractNumId w:val="4"/>
  </w:num>
  <w:num w:numId="3">
    <w:abstractNumId w:val="9"/>
  </w:num>
  <w:num w:numId="4">
    <w:abstractNumId w:val="7"/>
  </w:num>
  <w:num w:numId="5">
    <w:abstractNumId w:val="24"/>
  </w:num>
  <w:num w:numId="6">
    <w:abstractNumId w:val="22"/>
  </w:num>
  <w:num w:numId="7">
    <w:abstractNumId w:val="3"/>
  </w:num>
  <w:num w:numId="8">
    <w:abstractNumId w:val="2"/>
  </w:num>
  <w:num w:numId="9">
    <w:abstractNumId w:val="23"/>
  </w:num>
  <w:num w:numId="10">
    <w:abstractNumId w:val="17"/>
  </w:num>
  <w:num w:numId="11">
    <w:abstractNumId w:val="6"/>
  </w:num>
  <w:num w:numId="12">
    <w:abstractNumId w:val="28"/>
  </w:num>
  <w:num w:numId="13">
    <w:abstractNumId w:val="14"/>
  </w:num>
  <w:num w:numId="14">
    <w:abstractNumId w:val="19"/>
  </w:num>
  <w:num w:numId="15">
    <w:abstractNumId w:val="20"/>
  </w:num>
  <w:num w:numId="16">
    <w:abstractNumId w:val="0"/>
  </w:num>
  <w:num w:numId="17">
    <w:abstractNumId w:val="21"/>
  </w:num>
  <w:num w:numId="18">
    <w:abstractNumId w:val="29"/>
  </w:num>
  <w:num w:numId="19">
    <w:abstractNumId w:val="25"/>
  </w:num>
  <w:num w:numId="20">
    <w:abstractNumId w:val="13"/>
  </w:num>
  <w:num w:numId="21">
    <w:abstractNumId w:val="10"/>
  </w:num>
  <w:num w:numId="22">
    <w:abstractNumId w:val="5"/>
  </w:num>
  <w:num w:numId="23">
    <w:abstractNumId w:val="1"/>
  </w:num>
  <w:num w:numId="24">
    <w:abstractNumId w:val="27"/>
  </w:num>
  <w:num w:numId="25">
    <w:abstractNumId w:val="26"/>
  </w:num>
  <w:num w:numId="26">
    <w:abstractNumId w:val="8"/>
  </w:num>
  <w:num w:numId="27">
    <w:abstractNumId w:val="11"/>
  </w:num>
  <w:num w:numId="28">
    <w:abstractNumId w:val="12"/>
  </w:num>
  <w:num w:numId="29">
    <w:abstractNumId w:val="15"/>
  </w:num>
  <w:num w:numId="30">
    <w:abstractNumId w:val="18"/>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hideSpellingErrors/>
  <w:hideGrammaticalErrors/>
  <w:proofState w:spelling="clean" w:grammar="clean"/>
  <w:defaultTabStop w:val="720"/>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0E0"/>
    <w:rsid w:val="000007E5"/>
    <w:rsid w:val="000055C4"/>
    <w:rsid w:val="00005A5F"/>
    <w:rsid w:val="0000670C"/>
    <w:rsid w:val="00010E8F"/>
    <w:rsid w:val="00011044"/>
    <w:rsid w:val="0001399F"/>
    <w:rsid w:val="00021960"/>
    <w:rsid w:val="00022C5A"/>
    <w:rsid w:val="00024BE2"/>
    <w:rsid w:val="00027C23"/>
    <w:rsid w:val="00030E31"/>
    <w:rsid w:val="000312A5"/>
    <w:rsid w:val="00031CCF"/>
    <w:rsid w:val="00032B15"/>
    <w:rsid w:val="00035EBB"/>
    <w:rsid w:val="0003768B"/>
    <w:rsid w:val="000412F7"/>
    <w:rsid w:val="000419CB"/>
    <w:rsid w:val="00042D5C"/>
    <w:rsid w:val="00044B83"/>
    <w:rsid w:val="00045672"/>
    <w:rsid w:val="000539D6"/>
    <w:rsid w:val="000540B0"/>
    <w:rsid w:val="00056250"/>
    <w:rsid w:val="00062B2D"/>
    <w:rsid w:val="000721AB"/>
    <w:rsid w:val="00072903"/>
    <w:rsid w:val="00072DD7"/>
    <w:rsid w:val="0007308F"/>
    <w:rsid w:val="00073267"/>
    <w:rsid w:val="0007335A"/>
    <w:rsid w:val="00077F02"/>
    <w:rsid w:val="0008194F"/>
    <w:rsid w:val="00084284"/>
    <w:rsid w:val="0009169E"/>
    <w:rsid w:val="00092831"/>
    <w:rsid w:val="000964B0"/>
    <w:rsid w:val="000A2BEF"/>
    <w:rsid w:val="000A3840"/>
    <w:rsid w:val="000A40D6"/>
    <w:rsid w:val="000A5AD2"/>
    <w:rsid w:val="000A7218"/>
    <w:rsid w:val="000B28D6"/>
    <w:rsid w:val="000B40A9"/>
    <w:rsid w:val="000B4ED4"/>
    <w:rsid w:val="000B7911"/>
    <w:rsid w:val="000C05CA"/>
    <w:rsid w:val="000C591C"/>
    <w:rsid w:val="000D2739"/>
    <w:rsid w:val="000D6E34"/>
    <w:rsid w:val="000E0009"/>
    <w:rsid w:val="000E3F2B"/>
    <w:rsid w:val="000E419F"/>
    <w:rsid w:val="000E44BC"/>
    <w:rsid w:val="000F0814"/>
    <w:rsid w:val="000F0A04"/>
    <w:rsid w:val="000F24BE"/>
    <w:rsid w:val="000F41AF"/>
    <w:rsid w:val="000F4411"/>
    <w:rsid w:val="000F4A3D"/>
    <w:rsid w:val="000F5DF6"/>
    <w:rsid w:val="000F6ED8"/>
    <w:rsid w:val="0010330A"/>
    <w:rsid w:val="00103DB2"/>
    <w:rsid w:val="001045F5"/>
    <w:rsid w:val="0010547E"/>
    <w:rsid w:val="00107A28"/>
    <w:rsid w:val="00110D88"/>
    <w:rsid w:val="00111FFB"/>
    <w:rsid w:val="0011337B"/>
    <w:rsid w:val="00113494"/>
    <w:rsid w:val="00113889"/>
    <w:rsid w:val="00115BED"/>
    <w:rsid w:val="00116330"/>
    <w:rsid w:val="00117307"/>
    <w:rsid w:val="001220D2"/>
    <w:rsid w:val="0012286F"/>
    <w:rsid w:val="00123CF8"/>
    <w:rsid w:val="00125450"/>
    <w:rsid w:val="001259D2"/>
    <w:rsid w:val="00125B19"/>
    <w:rsid w:val="00127C48"/>
    <w:rsid w:val="0013203D"/>
    <w:rsid w:val="0013266E"/>
    <w:rsid w:val="00134594"/>
    <w:rsid w:val="00134B62"/>
    <w:rsid w:val="00135A4F"/>
    <w:rsid w:val="00136137"/>
    <w:rsid w:val="00136610"/>
    <w:rsid w:val="001371CF"/>
    <w:rsid w:val="00137C81"/>
    <w:rsid w:val="0014094B"/>
    <w:rsid w:val="00140B7F"/>
    <w:rsid w:val="00141762"/>
    <w:rsid w:val="001423F0"/>
    <w:rsid w:val="00142F69"/>
    <w:rsid w:val="00147391"/>
    <w:rsid w:val="00150C08"/>
    <w:rsid w:val="00151C55"/>
    <w:rsid w:val="0015257F"/>
    <w:rsid w:val="001525D9"/>
    <w:rsid w:val="001547C0"/>
    <w:rsid w:val="00155C10"/>
    <w:rsid w:val="00157694"/>
    <w:rsid w:val="0016109F"/>
    <w:rsid w:val="00162F51"/>
    <w:rsid w:val="001637A3"/>
    <w:rsid w:val="0016385D"/>
    <w:rsid w:val="00163A6F"/>
    <w:rsid w:val="00165D21"/>
    <w:rsid w:val="00171D3F"/>
    <w:rsid w:val="0018134E"/>
    <w:rsid w:val="00182261"/>
    <w:rsid w:val="0018341D"/>
    <w:rsid w:val="001873BE"/>
    <w:rsid w:val="00196E19"/>
    <w:rsid w:val="0019748E"/>
    <w:rsid w:val="00197AB4"/>
    <w:rsid w:val="001A0145"/>
    <w:rsid w:val="001A39FB"/>
    <w:rsid w:val="001A71BE"/>
    <w:rsid w:val="001B0CA8"/>
    <w:rsid w:val="001B1360"/>
    <w:rsid w:val="001B2A40"/>
    <w:rsid w:val="001B5598"/>
    <w:rsid w:val="001B671D"/>
    <w:rsid w:val="001B696E"/>
    <w:rsid w:val="001B7943"/>
    <w:rsid w:val="001C04EB"/>
    <w:rsid w:val="001C1043"/>
    <w:rsid w:val="001C54EE"/>
    <w:rsid w:val="001C6B17"/>
    <w:rsid w:val="001D1565"/>
    <w:rsid w:val="001D3D30"/>
    <w:rsid w:val="001D54F6"/>
    <w:rsid w:val="001D6502"/>
    <w:rsid w:val="001D6AD9"/>
    <w:rsid w:val="001F16A3"/>
    <w:rsid w:val="001F2AE7"/>
    <w:rsid w:val="001F5298"/>
    <w:rsid w:val="001F700E"/>
    <w:rsid w:val="002012B1"/>
    <w:rsid w:val="00210A07"/>
    <w:rsid w:val="002129E6"/>
    <w:rsid w:val="00213076"/>
    <w:rsid w:val="00214748"/>
    <w:rsid w:val="00216350"/>
    <w:rsid w:val="0022102D"/>
    <w:rsid w:val="0022229C"/>
    <w:rsid w:val="00223772"/>
    <w:rsid w:val="00225D85"/>
    <w:rsid w:val="00230110"/>
    <w:rsid w:val="0023028D"/>
    <w:rsid w:val="0023038E"/>
    <w:rsid w:val="00232A16"/>
    <w:rsid w:val="0023446D"/>
    <w:rsid w:val="00240AEE"/>
    <w:rsid w:val="00242F89"/>
    <w:rsid w:val="002432E1"/>
    <w:rsid w:val="00245838"/>
    <w:rsid w:val="00245E6A"/>
    <w:rsid w:val="002469C9"/>
    <w:rsid w:val="0024769D"/>
    <w:rsid w:val="002479DC"/>
    <w:rsid w:val="00253980"/>
    <w:rsid w:val="0025451B"/>
    <w:rsid w:val="00260836"/>
    <w:rsid w:val="002614E5"/>
    <w:rsid w:val="00263052"/>
    <w:rsid w:val="00264823"/>
    <w:rsid w:val="002652AE"/>
    <w:rsid w:val="00272D20"/>
    <w:rsid w:val="002733F7"/>
    <w:rsid w:val="002736E2"/>
    <w:rsid w:val="00273B5A"/>
    <w:rsid w:val="002747D0"/>
    <w:rsid w:val="002767F4"/>
    <w:rsid w:val="00276A28"/>
    <w:rsid w:val="002812A3"/>
    <w:rsid w:val="0028184B"/>
    <w:rsid w:val="00287DAF"/>
    <w:rsid w:val="00290544"/>
    <w:rsid w:val="0029483A"/>
    <w:rsid w:val="00294B43"/>
    <w:rsid w:val="00295B48"/>
    <w:rsid w:val="002B6AB5"/>
    <w:rsid w:val="002B7683"/>
    <w:rsid w:val="002C35D6"/>
    <w:rsid w:val="002C691D"/>
    <w:rsid w:val="002C6CFE"/>
    <w:rsid w:val="002D10E5"/>
    <w:rsid w:val="002D3DC8"/>
    <w:rsid w:val="002E0AFB"/>
    <w:rsid w:val="002E0C95"/>
    <w:rsid w:val="002E0DC9"/>
    <w:rsid w:val="002E12B8"/>
    <w:rsid w:val="002E36CB"/>
    <w:rsid w:val="002E38D7"/>
    <w:rsid w:val="002E4DFD"/>
    <w:rsid w:val="00301503"/>
    <w:rsid w:val="003045BE"/>
    <w:rsid w:val="003050AB"/>
    <w:rsid w:val="003131E6"/>
    <w:rsid w:val="00315B72"/>
    <w:rsid w:val="00316C2B"/>
    <w:rsid w:val="00317758"/>
    <w:rsid w:val="00317FC2"/>
    <w:rsid w:val="00323490"/>
    <w:rsid w:val="00323A07"/>
    <w:rsid w:val="00327F47"/>
    <w:rsid w:val="003303B4"/>
    <w:rsid w:val="00331004"/>
    <w:rsid w:val="00332EA9"/>
    <w:rsid w:val="003335D6"/>
    <w:rsid w:val="00337A78"/>
    <w:rsid w:val="00340B56"/>
    <w:rsid w:val="00343C40"/>
    <w:rsid w:val="00347818"/>
    <w:rsid w:val="003504E4"/>
    <w:rsid w:val="00354515"/>
    <w:rsid w:val="003546ED"/>
    <w:rsid w:val="003560F6"/>
    <w:rsid w:val="003579CD"/>
    <w:rsid w:val="00357EB2"/>
    <w:rsid w:val="00365BBE"/>
    <w:rsid w:val="003663E6"/>
    <w:rsid w:val="0036732F"/>
    <w:rsid w:val="003677CB"/>
    <w:rsid w:val="00367D1E"/>
    <w:rsid w:val="00374D6C"/>
    <w:rsid w:val="00374EDC"/>
    <w:rsid w:val="00375AC2"/>
    <w:rsid w:val="00380D72"/>
    <w:rsid w:val="00385983"/>
    <w:rsid w:val="003860C4"/>
    <w:rsid w:val="0038624B"/>
    <w:rsid w:val="00390DE7"/>
    <w:rsid w:val="003944B1"/>
    <w:rsid w:val="00394FAC"/>
    <w:rsid w:val="00397974"/>
    <w:rsid w:val="003A0485"/>
    <w:rsid w:val="003A2E26"/>
    <w:rsid w:val="003A5121"/>
    <w:rsid w:val="003A7725"/>
    <w:rsid w:val="003B0BE3"/>
    <w:rsid w:val="003B2E84"/>
    <w:rsid w:val="003B5C5A"/>
    <w:rsid w:val="003C10CC"/>
    <w:rsid w:val="003C363E"/>
    <w:rsid w:val="003C3C7D"/>
    <w:rsid w:val="003C41FB"/>
    <w:rsid w:val="003D0BEC"/>
    <w:rsid w:val="003D3003"/>
    <w:rsid w:val="003D33BC"/>
    <w:rsid w:val="003D3F31"/>
    <w:rsid w:val="003D4ABC"/>
    <w:rsid w:val="003D65C9"/>
    <w:rsid w:val="003E0841"/>
    <w:rsid w:val="003E1C6B"/>
    <w:rsid w:val="003E3C31"/>
    <w:rsid w:val="003E5770"/>
    <w:rsid w:val="003E5F88"/>
    <w:rsid w:val="003F0233"/>
    <w:rsid w:val="003F1BC3"/>
    <w:rsid w:val="003F50CF"/>
    <w:rsid w:val="003F664F"/>
    <w:rsid w:val="003F68A3"/>
    <w:rsid w:val="00400F7C"/>
    <w:rsid w:val="00401B0E"/>
    <w:rsid w:val="00403F06"/>
    <w:rsid w:val="0040511B"/>
    <w:rsid w:val="00405934"/>
    <w:rsid w:val="00406D05"/>
    <w:rsid w:val="004071D6"/>
    <w:rsid w:val="00410689"/>
    <w:rsid w:val="004138F1"/>
    <w:rsid w:val="0041415D"/>
    <w:rsid w:val="004148CC"/>
    <w:rsid w:val="00414B6D"/>
    <w:rsid w:val="004167D6"/>
    <w:rsid w:val="00417F65"/>
    <w:rsid w:val="00421F6A"/>
    <w:rsid w:val="00423F1B"/>
    <w:rsid w:val="00425CA1"/>
    <w:rsid w:val="004271B9"/>
    <w:rsid w:val="0043242F"/>
    <w:rsid w:val="00433914"/>
    <w:rsid w:val="00434F0E"/>
    <w:rsid w:val="004368A1"/>
    <w:rsid w:val="004376BA"/>
    <w:rsid w:val="00437CF8"/>
    <w:rsid w:val="004403D6"/>
    <w:rsid w:val="00443707"/>
    <w:rsid w:val="00443919"/>
    <w:rsid w:val="00451470"/>
    <w:rsid w:val="00451CA2"/>
    <w:rsid w:val="0045269F"/>
    <w:rsid w:val="004542D7"/>
    <w:rsid w:val="00454354"/>
    <w:rsid w:val="004554EB"/>
    <w:rsid w:val="00456B8B"/>
    <w:rsid w:val="00460785"/>
    <w:rsid w:val="00466FCB"/>
    <w:rsid w:val="00472CF0"/>
    <w:rsid w:val="00473899"/>
    <w:rsid w:val="00475248"/>
    <w:rsid w:val="00476526"/>
    <w:rsid w:val="00477C42"/>
    <w:rsid w:val="00481D4A"/>
    <w:rsid w:val="00481D97"/>
    <w:rsid w:val="00482318"/>
    <w:rsid w:val="00483C3D"/>
    <w:rsid w:val="00484940"/>
    <w:rsid w:val="0048561B"/>
    <w:rsid w:val="00485F8E"/>
    <w:rsid w:val="00486034"/>
    <w:rsid w:val="0049363B"/>
    <w:rsid w:val="004959BE"/>
    <w:rsid w:val="00495CAD"/>
    <w:rsid w:val="00497411"/>
    <w:rsid w:val="004A591B"/>
    <w:rsid w:val="004A7372"/>
    <w:rsid w:val="004B3586"/>
    <w:rsid w:val="004B48EC"/>
    <w:rsid w:val="004B5AD6"/>
    <w:rsid w:val="004C5650"/>
    <w:rsid w:val="004C5E78"/>
    <w:rsid w:val="004C6539"/>
    <w:rsid w:val="004C744C"/>
    <w:rsid w:val="004C7E11"/>
    <w:rsid w:val="004D2BCB"/>
    <w:rsid w:val="004E13B9"/>
    <w:rsid w:val="004E1D27"/>
    <w:rsid w:val="004E2BD5"/>
    <w:rsid w:val="004F0BEE"/>
    <w:rsid w:val="004F3C72"/>
    <w:rsid w:val="004F4A96"/>
    <w:rsid w:val="004F5DE2"/>
    <w:rsid w:val="004F62F0"/>
    <w:rsid w:val="00500CA5"/>
    <w:rsid w:val="00501E4D"/>
    <w:rsid w:val="0050567B"/>
    <w:rsid w:val="00506C38"/>
    <w:rsid w:val="00506D66"/>
    <w:rsid w:val="005074EC"/>
    <w:rsid w:val="00511AEA"/>
    <w:rsid w:val="00512631"/>
    <w:rsid w:val="00515C47"/>
    <w:rsid w:val="005225FB"/>
    <w:rsid w:val="00523813"/>
    <w:rsid w:val="00524443"/>
    <w:rsid w:val="00524494"/>
    <w:rsid w:val="00530D80"/>
    <w:rsid w:val="00530FC4"/>
    <w:rsid w:val="00531E2B"/>
    <w:rsid w:val="0053358D"/>
    <w:rsid w:val="00536CDE"/>
    <w:rsid w:val="00542789"/>
    <w:rsid w:val="00542CCF"/>
    <w:rsid w:val="005436E3"/>
    <w:rsid w:val="00545E3C"/>
    <w:rsid w:val="00546839"/>
    <w:rsid w:val="00550459"/>
    <w:rsid w:val="00550897"/>
    <w:rsid w:val="005551EA"/>
    <w:rsid w:val="005568F5"/>
    <w:rsid w:val="00560D6D"/>
    <w:rsid w:val="00561073"/>
    <w:rsid w:val="00561CA2"/>
    <w:rsid w:val="00562281"/>
    <w:rsid w:val="005642BE"/>
    <w:rsid w:val="00570F13"/>
    <w:rsid w:val="00577AF0"/>
    <w:rsid w:val="00583352"/>
    <w:rsid w:val="0058365D"/>
    <w:rsid w:val="005849C6"/>
    <w:rsid w:val="00590CCD"/>
    <w:rsid w:val="00592E88"/>
    <w:rsid w:val="0059304F"/>
    <w:rsid w:val="00593F92"/>
    <w:rsid w:val="00595C59"/>
    <w:rsid w:val="005A415A"/>
    <w:rsid w:val="005B2256"/>
    <w:rsid w:val="005B266E"/>
    <w:rsid w:val="005B4544"/>
    <w:rsid w:val="005C2252"/>
    <w:rsid w:val="005C3BA7"/>
    <w:rsid w:val="005C3F05"/>
    <w:rsid w:val="005C5F01"/>
    <w:rsid w:val="005D0228"/>
    <w:rsid w:val="005D099D"/>
    <w:rsid w:val="005D3F62"/>
    <w:rsid w:val="005D7A93"/>
    <w:rsid w:val="005E0B4C"/>
    <w:rsid w:val="005E1F24"/>
    <w:rsid w:val="005E3905"/>
    <w:rsid w:val="005E4593"/>
    <w:rsid w:val="005E4934"/>
    <w:rsid w:val="005E6BA2"/>
    <w:rsid w:val="005F2311"/>
    <w:rsid w:val="005F2AA7"/>
    <w:rsid w:val="005F2C7A"/>
    <w:rsid w:val="005F2D4E"/>
    <w:rsid w:val="005F3B18"/>
    <w:rsid w:val="005F3E59"/>
    <w:rsid w:val="005F4386"/>
    <w:rsid w:val="005F51DF"/>
    <w:rsid w:val="005F573A"/>
    <w:rsid w:val="005F63EE"/>
    <w:rsid w:val="005F6C70"/>
    <w:rsid w:val="005F7EDC"/>
    <w:rsid w:val="00603C83"/>
    <w:rsid w:val="006055D4"/>
    <w:rsid w:val="00605A1F"/>
    <w:rsid w:val="00607EDA"/>
    <w:rsid w:val="006102DD"/>
    <w:rsid w:val="006143AF"/>
    <w:rsid w:val="0061642D"/>
    <w:rsid w:val="00617B02"/>
    <w:rsid w:val="0062226B"/>
    <w:rsid w:val="00625028"/>
    <w:rsid w:val="0062592A"/>
    <w:rsid w:val="006318EC"/>
    <w:rsid w:val="00633ECB"/>
    <w:rsid w:val="00634AA7"/>
    <w:rsid w:val="00634E9C"/>
    <w:rsid w:val="00635025"/>
    <w:rsid w:val="00637F85"/>
    <w:rsid w:val="006447DD"/>
    <w:rsid w:val="00644BAC"/>
    <w:rsid w:val="00647A31"/>
    <w:rsid w:val="006537EC"/>
    <w:rsid w:val="00656AD3"/>
    <w:rsid w:val="006648E4"/>
    <w:rsid w:val="0067553B"/>
    <w:rsid w:val="00675AC2"/>
    <w:rsid w:val="006763F4"/>
    <w:rsid w:val="0067672E"/>
    <w:rsid w:val="0067732F"/>
    <w:rsid w:val="00681D90"/>
    <w:rsid w:val="00684081"/>
    <w:rsid w:val="00684088"/>
    <w:rsid w:val="0068657B"/>
    <w:rsid w:val="00686E60"/>
    <w:rsid w:val="006905D8"/>
    <w:rsid w:val="006963D7"/>
    <w:rsid w:val="00697027"/>
    <w:rsid w:val="006A0435"/>
    <w:rsid w:val="006A0714"/>
    <w:rsid w:val="006A451F"/>
    <w:rsid w:val="006B2780"/>
    <w:rsid w:val="006B5B78"/>
    <w:rsid w:val="006B5D65"/>
    <w:rsid w:val="006B688E"/>
    <w:rsid w:val="006B6CB9"/>
    <w:rsid w:val="006C30C6"/>
    <w:rsid w:val="006C3D5F"/>
    <w:rsid w:val="006C481B"/>
    <w:rsid w:val="006C490D"/>
    <w:rsid w:val="006C4D42"/>
    <w:rsid w:val="006C76CD"/>
    <w:rsid w:val="006C7855"/>
    <w:rsid w:val="006D121D"/>
    <w:rsid w:val="006D2263"/>
    <w:rsid w:val="006D2D12"/>
    <w:rsid w:val="006E177B"/>
    <w:rsid w:val="006E1D1A"/>
    <w:rsid w:val="006E5CC0"/>
    <w:rsid w:val="006E6159"/>
    <w:rsid w:val="006F1417"/>
    <w:rsid w:val="006F36B9"/>
    <w:rsid w:val="006F4003"/>
    <w:rsid w:val="006F693B"/>
    <w:rsid w:val="006F7C59"/>
    <w:rsid w:val="00701197"/>
    <w:rsid w:val="00704391"/>
    <w:rsid w:val="00706C01"/>
    <w:rsid w:val="00707D87"/>
    <w:rsid w:val="0071494C"/>
    <w:rsid w:val="00714EE1"/>
    <w:rsid w:val="0071557B"/>
    <w:rsid w:val="00717975"/>
    <w:rsid w:val="00726801"/>
    <w:rsid w:val="007269FA"/>
    <w:rsid w:val="00731217"/>
    <w:rsid w:val="00736E2E"/>
    <w:rsid w:val="00737321"/>
    <w:rsid w:val="0074496F"/>
    <w:rsid w:val="00744B3C"/>
    <w:rsid w:val="00745D04"/>
    <w:rsid w:val="007505A1"/>
    <w:rsid w:val="00750CC2"/>
    <w:rsid w:val="00751280"/>
    <w:rsid w:val="0075132A"/>
    <w:rsid w:val="00751C84"/>
    <w:rsid w:val="007530C7"/>
    <w:rsid w:val="00761F1D"/>
    <w:rsid w:val="0076425E"/>
    <w:rsid w:val="0076493C"/>
    <w:rsid w:val="00765037"/>
    <w:rsid w:val="0076583F"/>
    <w:rsid w:val="007667D0"/>
    <w:rsid w:val="007709E1"/>
    <w:rsid w:val="007736AD"/>
    <w:rsid w:val="007736D8"/>
    <w:rsid w:val="007739A7"/>
    <w:rsid w:val="00776521"/>
    <w:rsid w:val="00776D23"/>
    <w:rsid w:val="00780151"/>
    <w:rsid w:val="007807A6"/>
    <w:rsid w:val="00781E46"/>
    <w:rsid w:val="00781E72"/>
    <w:rsid w:val="007841CA"/>
    <w:rsid w:val="00787791"/>
    <w:rsid w:val="00791732"/>
    <w:rsid w:val="00795DC0"/>
    <w:rsid w:val="00795E6A"/>
    <w:rsid w:val="00796428"/>
    <w:rsid w:val="007A0D73"/>
    <w:rsid w:val="007A2B10"/>
    <w:rsid w:val="007A2BFE"/>
    <w:rsid w:val="007A2C88"/>
    <w:rsid w:val="007A32C0"/>
    <w:rsid w:val="007A3925"/>
    <w:rsid w:val="007A447A"/>
    <w:rsid w:val="007A6025"/>
    <w:rsid w:val="007A672F"/>
    <w:rsid w:val="007A723D"/>
    <w:rsid w:val="007B3610"/>
    <w:rsid w:val="007B4F26"/>
    <w:rsid w:val="007B62D1"/>
    <w:rsid w:val="007C1F1A"/>
    <w:rsid w:val="007C20A1"/>
    <w:rsid w:val="007D1DBD"/>
    <w:rsid w:val="007D2D23"/>
    <w:rsid w:val="007D49C7"/>
    <w:rsid w:val="007D4CA0"/>
    <w:rsid w:val="007D5761"/>
    <w:rsid w:val="007D5EC9"/>
    <w:rsid w:val="007D6D7F"/>
    <w:rsid w:val="007D748A"/>
    <w:rsid w:val="007E0DFA"/>
    <w:rsid w:val="007E193F"/>
    <w:rsid w:val="007E541B"/>
    <w:rsid w:val="007F1248"/>
    <w:rsid w:val="007F165E"/>
    <w:rsid w:val="007F2800"/>
    <w:rsid w:val="007F3E32"/>
    <w:rsid w:val="007F7050"/>
    <w:rsid w:val="007F7165"/>
    <w:rsid w:val="00802DE9"/>
    <w:rsid w:val="00806B48"/>
    <w:rsid w:val="008110D2"/>
    <w:rsid w:val="0081149F"/>
    <w:rsid w:val="008124D1"/>
    <w:rsid w:val="008161D5"/>
    <w:rsid w:val="00817C2A"/>
    <w:rsid w:val="00817DF7"/>
    <w:rsid w:val="008222BC"/>
    <w:rsid w:val="00823E45"/>
    <w:rsid w:val="00825745"/>
    <w:rsid w:val="008347E4"/>
    <w:rsid w:val="00834902"/>
    <w:rsid w:val="00834EC5"/>
    <w:rsid w:val="00835E62"/>
    <w:rsid w:val="008369B0"/>
    <w:rsid w:val="008400EE"/>
    <w:rsid w:val="00840A31"/>
    <w:rsid w:val="00844BC2"/>
    <w:rsid w:val="00846C54"/>
    <w:rsid w:val="00847119"/>
    <w:rsid w:val="00847D3F"/>
    <w:rsid w:val="008507BF"/>
    <w:rsid w:val="00854505"/>
    <w:rsid w:val="00856BBF"/>
    <w:rsid w:val="00861FAA"/>
    <w:rsid w:val="008632B3"/>
    <w:rsid w:val="00863A51"/>
    <w:rsid w:val="00864980"/>
    <w:rsid w:val="008670D2"/>
    <w:rsid w:val="00875BCF"/>
    <w:rsid w:val="008768C5"/>
    <w:rsid w:val="00877DEF"/>
    <w:rsid w:val="008807D2"/>
    <w:rsid w:val="00882A8D"/>
    <w:rsid w:val="008846A9"/>
    <w:rsid w:val="00885147"/>
    <w:rsid w:val="00887DF7"/>
    <w:rsid w:val="008909E3"/>
    <w:rsid w:val="00892C88"/>
    <w:rsid w:val="008935DB"/>
    <w:rsid w:val="008945D7"/>
    <w:rsid w:val="008A3E75"/>
    <w:rsid w:val="008A612C"/>
    <w:rsid w:val="008A7B00"/>
    <w:rsid w:val="008A7E42"/>
    <w:rsid w:val="008B5138"/>
    <w:rsid w:val="008B7A33"/>
    <w:rsid w:val="008C26B6"/>
    <w:rsid w:val="008C4813"/>
    <w:rsid w:val="008C7097"/>
    <w:rsid w:val="008D0FDD"/>
    <w:rsid w:val="008E0769"/>
    <w:rsid w:val="008E0D90"/>
    <w:rsid w:val="008E4761"/>
    <w:rsid w:val="008E6FF5"/>
    <w:rsid w:val="008F5251"/>
    <w:rsid w:val="008F6BDE"/>
    <w:rsid w:val="008F7331"/>
    <w:rsid w:val="008F764F"/>
    <w:rsid w:val="00901119"/>
    <w:rsid w:val="00901FC4"/>
    <w:rsid w:val="009035A6"/>
    <w:rsid w:val="009075DE"/>
    <w:rsid w:val="0091067E"/>
    <w:rsid w:val="00910FC3"/>
    <w:rsid w:val="00914755"/>
    <w:rsid w:val="00920236"/>
    <w:rsid w:val="0092083E"/>
    <w:rsid w:val="00921583"/>
    <w:rsid w:val="00925891"/>
    <w:rsid w:val="00925FB6"/>
    <w:rsid w:val="0093386C"/>
    <w:rsid w:val="00937C7E"/>
    <w:rsid w:val="009462CD"/>
    <w:rsid w:val="00946B4E"/>
    <w:rsid w:val="0095033E"/>
    <w:rsid w:val="009517BA"/>
    <w:rsid w:val="00951AEF"/>
    <w:rsid w:val="009534CE"/>
    <w:rsid w:val="00954212"/>
    <w:rsid w:val="00954940"/>
    <w:rsid w:val="00955828"/>
    <w:rsid w:val="00957DE1"/>
    <w:rsid w:val="00957F3A"/>
    <w:rsid w:val="00961B56"/>
    <w:rsid w:val="00963923"/>
    <w:rsid w:val="0096441B"/>
    <w:rsid w:val="00965E56"/>
    <w:rsid w:val="00965FC0"/>
    <w:rsid w:val="00966855"/>
    <w:rsid w:val="00966C18"/>
    <w:rsid w:val="009735E1"/>
    <w:rsid w:val="009746B6"/>
    <w:rsid w:val="00975794"/>
    <w:rsid w:val="0097606F"/>
    <w:rsid w:val="00980FE8"/>
    <w:rsid w:val="00981EE8"/>
    <w:rsid w:val="0098535F"/>
    <w:rsid w:val="0099691A"/>
    <w:rsid w:val="00997B55"/>
    <w:rsid w:val="009A2131"/>
    <w:rsid w:val="009A222E"/>
    <w:rsid w:val="009A2D5A"/>
    <w:rsid w:val="009A2EEC"/>
    <w:rsid w:val="009A6EB4"/>
    <w:rsid w:val="009B1294"/>
    <w:rsid w:val="009B15B8"/>
    <w:rsid w:val="009B1795"/>
    <w:rsid w:val="009B1B54"/>
    <w:rsid w:val="009B305D"/>
    <w:rsid w:val="009B6A09"/>
    <w:rsid w:val="009B74A2"/>
    <w:rsid w:val="009B7AF3"/>
    <w:rsid w:val="009C0210"/>
    <w:rsid w:val="009C0D69"/>
    <w:rsid w:val="009C3052"/>
    <w:rsid w:val="009C58C9"/>
    <w:rsid w:val="009C7A59"/>
    <w:rsid w:val="009D130D"/>
    <w:rsid w:val="009D796D"/>
    <w:rsid w:val="009E07BA"/>
    <w:rsid w:val="009E554E"/>
    <w:rsid w:val="009E5F4A"/>
    <w:rsid w:val="009E6B3E"/>
    <w:rsid w:val="009E713A"/>
    <w:rsid w:val="00A01300"/>
    <w:rsid w:val="00A033D6"/>
    <w:rsid w:val="00A033DC"/>
    <w:rsid w:val="00A129A7"/>
    <w:rsid w:val="00A149C2"/>
    <w:rsid w:val="00A16BB3"/>
    <w:rsid w:val="00A217E6"/>
    <w:rsid w:val="00A21CEB"/>
    <w:rsid w:val="00A22311"/>
    <w:rsid w:val="00A228E0"/>
    <w:rsid w:val="00A22CF3"/>
    <w:rsid w:val="00A2464D"/>
    <w:rsid w:val="00A25639"/>
    <w:rsid w:val="00A268BE"/>
    <w:rsid w:val="00A36F8B"/>
    <w:rsid w:val="00A373DF"/>
    <w:rsid w:val="00A422A5"/>
    <w:rsid w:val="00A42C27"/>
    <w:rsid w:val="00A44701"/>
    <w:rsid w:val="00A51353"/>
    <w:rsid w:val="00A5530C"/>
    <w:rsid w:val="00A6006F"/>
    <w:rsid w:val="00A6632F"/>
    <w:rsid w:val="00A71ABD"/>
    <w:rsid w:val="00A76010"/>
    <w:rsid w:val="00A768E2"/>
    <w:rsid w:val="00A822D6"/>
    <w:rsid w:val="00A82309"/>
    <w:rsid w:val="00A83FF7"/>
    <w:rsid w:val="00A85D85"/>
    <w:rsid w:val="00A87952"/>
    <w:rsid w:val="00A90B09"/>
    <w:rsid w:val="00A90BD1"/>
    <w:rsid w:val="00A90D74"/>
    <w:rsid w:val="00A91732"/>
    <w:rsid w:val="00A96680"/>
    <w:rsid w:val="00A966F9"/>
    <w:rsid w:val="00A97D3C"/>
    <w:rsid w:val="00AA19DF"/>
    <w:rsid w:val="00AA1F45"/>
    <w:rsid w:val="00AA4699"/>
    <w:rsid w:val="00AA4E56"/>
    <w:rsid w:val="00AA5519"/>
    <w:rsid w:val="00AA5F12"/>
    <w:rsid w:val="00AB10B6"/>
    <w:rsid w:val="00AB3C13"/>
    <w:rsid w:val="00AB4006"/>
    <w:rsid w:val="00AB4A81"/>
    <w:rsid w:val="00AC4B64"/>
    <w:rsid w:val="00AC59A1"/>
    <w:rsid w:val="00AC5B1C"/>
    <w:rsid w:val="00AC646F"/>
    <w:rsid w:val="00AC7345"/>
    <w:rsid w:val="00AD2014"/>
    <w:rsid w:val="00AD6174"/>
    <w:rsid w:val="00AE3E1E"/>
    <w:rsid w:val="00AE54FE"/>
    <w:rsid w:val="00AE55FF"/>
    <w:rsid w:val="00AE6296"/>
    <w:rsid w:val="00AE62BE"/>
    <w:rsid w:val="00AE6F79"/>
    <w:rsid w:val="00AF03AE"/>
    <w:rsid w:val="00AF1BB9"/>
    <w:rsid w:val="00AF455B"/>
    <w:rsid w:val="00B005C0"/>
    <w:rsid w:val="00B0190B"/>
    <w:rsid w:val="00B01B08"/>
    <w:rsid w:val="00B03BD4"/>
    <w:rsid w:val="00B04957"/>
    <w:rsid w:val="00B122FF"/>
    <w:rsid w:val="00B1308A"/>
    <w:rsid w:val="00B16464"/>
    <w:rsid w:val="00B17BB2"/>
    <w:rsid w:val="00B207B6"/>
    <w:rsid w:val="00B20E3D"/>
    <w:rsid w:val="00B2180E"/>
    <w:rsid w:val="00B21AC8"/>
    <w:rsid w:val="00B22300"/>
    <w:rsid w:val="00B23147"/>
    <w:rsid w:val="00B23D7A"/>
    <w:rsid w:val="00B25469"/>
    <w:rsid w:val="00B25780"/>
    <w:rsid w:val="00B318DB"/>
    <w:rsid w:val="00B34BD6"/>
    <w:rsid w:val="00B35065"/>
    <w:rsid w:val="00B37D38"/>
    <w:rsid w:val="00B40965"/>
    <w:rsid w:val="00B40AEF"/>
    <w:rsid w:val="00B414AE"/>
    <w:rsid w:val="00B42570"/>
    <w:rsid w:val="00B5262B"/>
    <w:rsid w:val="00B54AD0"/>
    <w:rsid w:val="00B551B9"/>
    <w:rsid w:val="00B565C8"/>
    <w:rsid w:val="00B56CF1"/>
    <w:rsid w:val="00B57C43"/>
    <w:rsid w:val="00B614EE"/>
    <w:rsid w:val="00B63E04"/>
    <w:rsid w:val="00B6D4C8"/>
    <w:rsid w:val="00B8055F"/>
    <w:rsid w:val="00B81E12"/>
    <w:rsid w:val="00B8324C"/>
    <w:rsid w:val="00B86A68"/>
    <w:rsid w:val="00B9267B"/>
    <w:rsid w:val="00B97711"/>
    <w:rsid w:val="00BA66EF"/>
    <w:rsid w:val="00BB20CF"/>
    <w:rsid w:val="00BB3568"/>
    <w:rsid w:val="00BB4CD5"/>
    <w:rsid w:val="00BD13BE"/>
    <w:rsid w:val="00BD6679"/>
    <w:rsid w:val="00BD6878"/>
    <w:rsid w:val="00BE095D"/>
    <w:rsid w:val="00BE1B67"/>
    <w:rsid w:val="00BE2C98"/>
    <w:rsid w:val="00BF28B3"/>
    <w:rsid w:val="00BF4B71"/>
    <w:rsid w:val="00BF646C"/>
    <w:rsid w:val="00C0029F"/>
    <w:rsid w:val="00C0133E"/>
    <w:rsid w:val="00C05775"/>
    <w:rsid w:val="00C0628A"/>
    <w:rsid w:val="00C06795"/>
    <w:rsid w:val="00C06A03"/>
    <w:rsid w:val="00C11E62"/>
    <w:rsid w:val="00C14382"/>
    <w:rsid w:val="00C151D3"/>
    <w:rsid w:val="00C159BE"/>
    <w:rsid w:val="00C20869"/>
    <w:rsid w:val="00C2192B"/>
    <w:rsid w:val="00C251E4"/>
    <w:rsid w:val="00C25F2E"/>
    <w:rsid w:val="00C27EE4"/>
    <w:rsid w:val="00C31BFB"/>
    <w:rsid w:val="00C32861"/>
    <w:rsid w:val="00C32B9F"/>
    <w:rsid w:val="00C33CE5"/>
    <w:rsid w:val="00C43250"/>
    <w:rsid w:val="00C4336C"/>
    <w:rsid w:val="00C4534E"/>
    <w:rsid w:val="00C479FE"/>
    <w:rsid w:val="00C47E67"/>
    <w:rsid w:val="00C513D9"/>
    <w:rsid w:val="00C51BBE"/>
    <w:rsid w:val="00C5461C"/>
    <w:rsid w:val="00C60637"/>
    <w:rsid w:val="00C63701"/>
    <w:rsid w:val="00C6396E"/>
    <w:rsid w:val="00C63B7D"/>
    <w:rsid w:val="00C65FA2"/>
    <w:rsid w:val="00C768C6"/>
    <w:rsid w:val="00C77F21"/>
    <w:rsid w:val="00C9688E"/>
    <w:rsid w:val="00CA5D4E"/>
    <w:rsid w:val="00CA6C91"/>
    <w:rsid w:val="00CB0D6D"/>
    <w:rsid w:val="00CB22D2"/>
    <w:rsid w:val="00CB26E6"/>
    <w:rsid w:val="00CB38F8"/>
    <w:rsid w:val="00CB3D93"/>
    <w:rsid w:val="00CB52AA"/>
    <w:rsid w:val="00CC1933"/>
    <w:rsid w:val="00CC27BD"/>
    <w:rsid w:val="00CC36B6"/>
    <w:rsid w:val="00CC6032"/>
    <w:rsid w:val="00CC7904"/>
    <w:rsid w:val="00CD5F32"/>
    <w:rsid w:val="00CE02DE"/>
    <w:rsid w:val="00CE3205"/>
    <w:rsid w:val="00CE5873"/>
    <w:rsid w:val="00CE671E"/>
    <w:rsid w:val="00CF417E"/>
    <w:rsid w:val="00CF5217"/>
    <w:rsid w:val="00CF76C9"/>
    <w:rsid w:val="00D0243B"/>
    <w:rsid w:val="00D02620"/>
    <w:rsid w:val="00D05FBA"/>
    <w:rsid w:val="00D064E4"/>
    <w:rsid w:val="00D076D8"/>
    <w:rsid w:val="00D11B2E"/>
    <w:rsid w:val="00D12B98"/>
    <w:rsid w:val="00D12BC6"/>
    <w:rsid w:val="00D12CE3"/>
    <w:rsid w:val="00D15E57"/>
    <w:rsid w:val="00D17314"/>
    <w:rsid w:val="00D20FBC"/>
    <w:rsid w:val="00D2200D"/>
    <w:rsid w:val="00D22755"/>
    <w:rsid w:val="00D25A3E"/>
    <w:rsid w:val="00D2618F"/>
    <w:rsid w:val="00D26CC9"/>
    <w:rsid w:val="00D30324"/>
    <w:rsid w:val="00D33800"/>
    <w:rsid w:val="00D35160"/>
    <w:rsid w:val="00D35544"/>
    <w:rsid w:val="00D4224A"/>
    <w:rsid w:val="00D44E87"/>
    <w:rsid w:val="00D4594C"/>
    <w:rsid w:val="00D503E2"/>
    <w:rsid w:val="00D50640"/>
    <w:rsid w:val="00D518AE"/>
    <w:rsid w:val="00D56EB9"/>
    <w:rsid w:val="00D63E37"/>
    <w:rsid w:val="00D73F50"/>
    <w:rsid w:val="00D73F56"/>
    <w:rsid w:val="00D774ED"/>
    <w:rsid w:val="00D80A75"/>
    <w:rsid w:val="00D82D95"/>
    <w:rsid w:val="00D900B2"/>
    <w:rsid w:val="00D908FF"/>
    <w:rsid w:val="00D9134F"/>
    <w:rsid w:val="00DA1CF7"/>
    <w:rsid w:val="00DA33EE"/>
    <w:rsid w:val="00DB04E4"/>
    <w:rsid w:val="00DB17D4"/>
    <w:rsid w:val="00DB2E49"/>
    <w:rsid w:val="00DB356D"/>
    <w:rsid w:val="00DB48DD"/>
    <w:rsid w:val="00DB55BE"/>
    <w:rsid w:val="00DB7639"/>
    <w:rsid w:val="00DC709A"/>
    <w:rsid w:val="00DC722A"/>
    <w:rsid w:val="00DD3076"/>
    <w:rsid w:val="00DD5DCE"/>
    <w:rsid w:val="00DE4D87"/>
    <w:rsid w:val="00DF0838"/>
    <w:rsid w:val="00DF1E47"/>
    <w:rsid w:val="00DF2518"/>
    <w:rsid w:val="00DF26BC"/>
    <w:rsid w:val="00DF634D"/>
    <w:rsid w:val="00DF6596"/>
    <w:rsid w:val="00DF662B"/>
    <w:rsid w:val="00DF7102"/>
    <w:rsid w:val="00DF74A7"/>
    <w:rsid w:val="00E02B98"/>
    <w:rsid w:val="00E05284"/>
    <w:rsid w:val="00E05C78"/>
    <w:rsid w:val="00E11E9A"/>
    <w:rsid w:val="00E127F0"/>
    <w:rsid w:val="00E12D80"/>
    <w:rsid w:val="00E13A2A"/>
    <w:rsid w:val="00E13CB0"/>
    <w:rsid w:val="00E1404D"/>
    <w:rsid w:val="00E149E4"/>
    <w:rsid w:val="00E1571F"/>
    <w:rsid w:val="00E16F43"/>
    <w:rsid w:val="00E20E3F"/>
    <w:rsid w:val="00E21575"/>
    <w:rsid w:val="00E23891"/>
    <w:rsid w:val="00E27144"/>
    <w:rsid w:val="00E27CEF"/>
    <w:rsid w:val="00E303A2"/>
    <w:rsid w:val="00E33A2F"/>
    <w:rsid w:val="00E33C9F"/>
    <w:rsid w:val="00E345A0"/>
    <w:rsid w:val="00E35B57"/>
    <w:rsid w:val="00E40118"/>
    <w:rsid w:val="00E42824"/>
    <w:rsid w:val="00E43701"/>
    <w:rsid w:val="00E43E76"/>
    <w:rsid w:val="00E44107"/>
    <w:rsid w:val="00E4448C"/>
    <w:rsid w:val="00E4572B"/>
    <w:rsid w:val="00E46BE0"/>
    <w:rsid w:val="00E47E88"/>
    <w:rsid w:val="00E50653"/>
    <w:rsid w:val="00E51B73"/>
    <w:rsid w:val="00E55DFF"/>
    <w:rsid w:val="00E57BDE"/>
    <w:rsid w:val="00E6315A"/>
    <w:rsid w:val="00E635A5"/>
    <w:rsid w:val="00E636AE"/>
    <w:rsid w:val="00E636BB"/>
    <w:rsid w:val="00E70660"/>
    <w:rsid w:val="00E70B55"/>
    <w:rsid w:val="00E70D2B"/>
    <w:rsid w:val="00E722B4"/>
    <w:rsid w:val="00E740B4"/>
    <w:rsid w:val="00E81B1A"/>
    <w:rsid w:val="00E87462"/>
    <w:rsid w:val="00E907F8"/>
    <w:rsid w:val="00E90AA9"/>
    <w:rsid w:val="00E90CC4"/>
    <w:rsid w:val="00E90DCF"/>
    <w:rsid w:val="00E9164D"/>
    <w:rsid w:val="00E92694"/>
    <w:rsid w:val="00E92B88"/>
    <w:rsid w:val="00E96B54"/>
    <w:rsid w:val="00EA2964"/>
    <w:rsid w:val="00EA334D"/>
    <w:rsid w:val="00EA3D93"/>
    <w:rsid w:val="00EA4204"/>
    <w:rsid w:val="00EA6774"/>
    <w:rsid w:val="00EB1A84"/>
    <w:rsid w:val="00EB1F77"/>
    <w:rsid w:val="00EB2AC0"/>
    <w:rsid w:val="00EB5824"/>
    <w:rsid w:val="00EB5D3F"/>
    <w:rsid w:val="00EC00BE"/>
    <w:rsid w:val="00EC278F"/>
    <w:rsid w:val="00EC6FCA"/>
    <w:rsid w:val="00EC719C"/>
    <w:rsid w:val="00ED3608"/>
    <w:rsid w:val="00ED4207"/>
    <w:rsid w:val="00EE2400"/>
    <w:rsid w:val="00EE25C6"/>
    <w:rsid w:val="00EE2684"/>
    <w:rsid w:val="00EE61B8"/>
    <w:rsid w:val="00EF0C73"/>
    <w:rsid w:val="00F0266D"/>
    <w:rsid w:val="00F02F10"/>
    <w:rsid w:val="00F144C8"/>
    <w:rsid w:val="00F158F6"/>
    <w:rsid w:val="00F22458"/>
    <w:rsid w:val="00F23584"/>
    <w:rsid w:val="00F237A5"/>
    <w:rsid w:val="00F256AD"/>
    <w:rsid w:val="00F25F31"/>
    <w:rsid w:val="00F31F23"/>
    <w:rsid w:val="00F36AA9"/>
    <w:rsid w:val="00F40C0B"/>
    <w:rsid w:val="00F42999"/>
    <w:rsid w:val="00F47B5A"/>
    <w:rsid w:val="00F51849"/>
    <w:rsid w:val="00F52C62"/>
    <w:rsid w:val="00F535DD"/>
    <w:rsid w:val="00F53FA0"/>
    <w:rsid w:val="00F541CB"/>
    <w:rsid w:val="00F54227"/>
    <w:rsid w:val="00F551F9"/>
    <w:rsid w:val="00F557FE"/>
    <w:rsid w:val="00F62071"/>
    <w:rsid w:val="00F6351F"/>
    <w:rsid w:val="00F6466E"/>
    <w:rsid w:val="00F72189"/>
    <w:rsid w:val="00F72BB2"/>
    <w:rsid w:val="00F73BF1"/>
    <w:rsid w:val="00F76A45"/>
    <w:rsid w:val="00F77471"/>
    <w:rsid w:val="00F77521"/>
    <w:rsid w:val="00F77604"/>
    <w:rsid w:val="00F863B0"/>
    <w:rsid w:val="00F869EB"/>
    <w:rsid w:val="00F919FD"/>
    <w:rsid w:val="00F94161"/>
    <w:rsid w:val="00FA0507"/>
    <w:rsid w:val="00FA0B50"/>
    <w:rsid w:val="00FA0B59"/>
    <w:rsid w:val="00FA2AE9"/>
    <w:rsid w:val="00FA428A"/>
    <w:rsid w:val="00FA5424"/>
    <w:rsid w:val="00FB009D"/>
    <w:rsid w:val="00FB0513"/>
    <w:rsid w:val="00FB550F"/>
    <w:rsid w:val="00FB75DB"/>
    <w:rsid w:val="00FC00E0"/>
    <w:rsid w:val="00FC016B"/>
    <w:rsid w:val="00FC0974"/>
    <w:rsid w:val="00FC1192"/>
    <w:rsid w:val="00FC24AF"/>
    <w:rsid w:val="00FC7D2C"/>
    <w:rsid w:val="00FD5D02"/>
    <w:rsid w:val="00FD63CB"/>
    <w:rsid w:val="00FE07C8"/>
    <w:rsid w:val="00FE1023"/>
    <w:rsid w:val="00FE1F15"/>
    <w:rsid w:val="00FE58B0"/>
    <w:rsid w:val="01A199EF"/>
    <w:rsid w:val="028630B0"/>
    <w:rsid w:val="03FF74AF"/>
    <w:rsid w:val="04221EAE"/>
    <w:rsid w:val="0504DFE3"/>
    <w:rsid w:val="06136444"/>
    <w:rsid w:val="079506F3"/>
    <w:rsid w:val="07ABBBC6"/>
    <w:rsid w:val="08FAF14B"/>
    <w:rsid w:val="0969559A"/>
    <w:rsid w:val="103ED161"/>
    <w:rsid w:val="1065A474"/>
    <w:rsid w:val="12B7C67F"/>
    <w:rsid w:val="1402EA0B"/>
    <w:rsid w:val="149B227C"/>
    <w:rsid w:val="16ECF064"/>
    <w:rsid w:val="18D068DE"/>
    <w:rsid w:val="19888A93"/>
    <w:rsid w:val="1BDBBAFC"/>
    <w:rsid w:val="1F1E45DA"/>
    <w:rsid w:val="1F8E58F9"/>
    <w:rsid w:val="1FE3F337"/>
    <w:rsid w:val="20BCAA94"/>
    <w:rsid w:val="21581202"/>
    <w:rsid w:val="2167DAA9"/>
    <w:rsid w:val="21ED81C0"/>
    <w:rsid w:val="22BA738E"/>
    <w:rsid w:val="2394B5D5"/>
    <w:rsid w:val="2666E82D"/>
    <w:rsid w:val="2B68ADC8"/>
    <w:rsid w:val="2C07A9F2"/>
    <w:rsid w:val="2C432012"/>
    <w:rsid w:val="2EC3DCE7"/>
    <w:rsid w:val="3023411A"/>
    <w:rsid w:val="307CE3D1"/>
    <w:rsid w:val="333670DD"/>
    <w:rsid w:val="346E985C"/>
    <w:rsid w:val="36F663ED"/>
    <w:rsid w:val="3744E825"/>
    <w:rsid w:val="3837EC6D"/>
    <w:rsid w:val="391B7BAD"/>
    <w:rsid w:val="3B9BDB15"/>
    <w:rsid w:val="3CB04448"/>
    <w:rsid w:val="3D3FBFC0"/>
    <w:rsid w:val="3DD9D218"/>
    <w:rsid w:val="3E12929C"/>
    <w:rsid w:val="3E5F3A45"/>
    <w:rsid w:val="3E913831"/>
    <w:rsid w:val="3EBE3B97"/>
    <w:rsid w:val="3FA7E311"/>
    <w:rsid w:val="406FD49C"/>
    <w:rsid w:val="413A71E4"/>
    <w:rsid w:val="424A50E4"/>
    <w:rsid w:val="424E9B48"/>
    <w:rsid w:val="455FCD2E"/>
    <w:rsid w:val="45DB917A"/>
    <w:rsid w:val="45ECAAF0"/>
    <w:rsid w:val="46DE58ED"/>
    <w:rsid w:val="48A3F857"/>
    <w:rsid w:val="492692E8"/>
    <w:rsid w:val="4A1DF211"/>
    <w:rsid w:val="4C1AE8BB"/>
    <w:rsid w:val="4C6F9156"/>
    <w:rsid w:val="506D74CB"/>
    <w:rsid w:val="52202F8C"/>
    <w:rsid w:val="536D29B7"/>
    <w:rsid w:val="545B3F55"/>
    <w:rsid w:val="57327E50"/>
    <w:rsid w:val="58B7CBFF"/>
    <w:rsid w:val="59CCAD09"/>
    <w:rsid w:val="59E679E7"/>
    <w:rsid w:val="5A981389"/>
    <w:rsid w:val="5CB5B527"/>
    <w:rsid w:val="5CD99FA9"/>
    <w:rsid w:val="60CAEBC7"/>
    <w:rsid w:val="61C0B1AB"/>
    <w:rsid w:val="61C5180B"/>
    <w:rsid w:val="63F438A8"/>
    <w:rsid w:val="64D32722"/>
    <w:rsid w:val="6667327C"/>
    <w:rsid w:val="66B75178"/>
    <w:rsid w:val="672A4AFA"/>
    <w:rsid w:val="67435872"/>
    <w:rsid w:val="69C903F0"/>
    <w:rsid w:val="69FCF6D2"/>
    <w:rsid w:val="6A46A049"/>
    <w:rsid w:val="6B719AE7"/>
    <w:rsid w:val="6D71AF0F"/>
    <w:rsid w:val="6ED9D700"/>
    <w:rsid w:val="7189BFEB"/>
    <w:rsid w:val="7307DFFB"/>
    <w:rsid w:val="7398A14F"/>
    <w:rsid w:val="73CB97BE"/>
    <w:rsid w:val="75D39012"/>
    <w:rsid w:val="75F06AC1"/>
    <w:rsid w:val="7828F6A7"/>
    <w:rsid w:val="7BC00C39"/>
    <w:rsid w:val="7E2DAA9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6749C07"/>
  <w15:docId w15:val="{2D8C9CA6-AC1E-7C42-AE29-ED4594523B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5AC2"/>
    <w:pPr>
      <w:keepNext/>
      <w:keepLines/>
      <w:tabs>
        <w:tab w:val="left" w:pos="6064"/>
      </w:tabs>
      <w:spacing w:line="264" w:lineRule="auto"/>
      <w:jc w:val="both"/>
      <w:outlineLvl w:val="0"/>
    </w:pPr>
    <w:rPr>
      <w:rFonts w:eastAsia="Times New Roman" w:cs="Gill Sans"/>
      <w:color w:val="262626" w:themeColor="text1" w:themeTint="D9"/>
    </w:rPr>
  </w:style>
  <w:style w:type="paragraph" w:styleId="Heading1">
    <w:name w:val="heading 1"/>
    <w:basedOn w:val="Heading2"/>
    <w:next w:val="Normal"/>
    <w:link w:val="Heading1Char"/>
    <w:uiPriority w:val="9"/>
    <w:qFormat/>
    <w:rsid w:val="00113889"/>
    <w:pPr>
      <w:spacing w:line="276" w:lineRule="auto"/>
      <w:outlineLvl w:val="0"/>
    </w:pPr>
    <w:rPr>
      <w:color w:val="DC0600" w:themeColor="accent6"/>
    </w:rPr>
  </w:style>
  <w:style w:type="paragraph" w:styleId="Heading2">
    <w:name w:val="heading 2"/>
    <w:basedOn w:val="Normal"/>
    <w:next w:val="Normal"/>
    <w:link w:val="Heading2Char"/>
    <w:uiPriority w:val="9"/>
    <w:unhideWhenUsed/>
    <w:qFormat/>
    <w:rsid w:val="00FE1023"/>
    <w:pPr>
      <w:spacing w:before="80" w:after="80"/>
      <w:ind w:right="-36"/>
      <w:jc w:val="left"/>
      <w:outlineLvl w:val="1"/>
    </w:pPr>
    <w:rPr>
      <w:rFonts w:ascii="Gill Sans" w:hAnsi="Gill Sans"/>
      <w:color w:val="0E2474" w:themeColor="accent1"/>
      <w:sz w:val="28"/>
    </w:rPr>
  </w:style>
  <w:style w:type="paragraph" w:styleId="Heading3">
    <w:name w:val="heading 3"/>
    <w:basedOn w:val="Heading2"/>
    <w:next w:val="Normal"/>
    <w:link w:val="Heading3Char"/>
    <w:uiPriority w:val="9"/>
    <w:unhideWhenUsed/>
    <w:qFormat/>
    <w:rsid w:val="00701197"/>
    <w:pPr>
      <w:outlineLvl w:val="2"/>
    </w:pPr>
  </w:style>
  <w:style w:type="paragraph" w:styleId="Heading4">
    <w:name w:val="heading 4"/>
    <w:basedOn w:val="Normal"/>
    <w:next w:val="Normal"/>
    <w:link w:val="Heading4Char"/>
    <w:uiPriority w:val="9"/>
    <w:semiHidden/>
    <w:unhideWhenUsed/>
    <w:qFormat/>
    <w:rsid w:val="00D30324"/>
    <w:pPr>
      <w:spacing w:before="40"/>
      <w:outlineLvl w:val="3"/>
    </w:pPr>
    <w:rPr>
      <w:rFonts w:asciiTheme="majorHAnsi" w:eastAsiaTheme="majorEastAsia" w:hAnsiTheme="majorHAnsi" w:cstheme="majorBidi"/>
      <w:i/>
      <w:iCs/>
      <w:color w:val="0A1A5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C00E0"/>
    <w:pPr>
      <w:tabs>
        <w:tab w:val="center" w:pos="4680"/>
        <w:tab w:val="right" w:pos="9360"/>
      </w:tabs>
    </w:pPr>
  </w:style>
  <w:style w:type="character" w:customStyle="1" w:styleId="HeaderChar">
    <w:name w:val="Header Char"/>
    <w:basedOn w:val="DefaultParagraphFont"/>
    <w:link w:val="Header"/>
    <w:uiPriority w:val="99"/>
    <w:rsid w:val="00FC00E0"/>
  </w:style>
  <w:style w:type="paragraph" w:styleId="Footer">
    <w:name w:val="footer"/>
    <w:basedOn w:val="Normal"/>
    <w:link w:val="FooterChar"/>
    <w:uiPriority w:val="99"/>
    <w:unhideWhenUsed/>
    <w:rsid w:val="00A90D74"/>
    <w:pPr>
      <w:pBdr>
        <w:top w:val="single" w:sz="36" w:space="1" w:color="DDDCDB" w:themeColor="accent5" w:themeTint="33"/>
      </w:pBdr>
      <w:tabs>
        <w:tab w:val="center" w:pos="4680"/>
        <w:tab w:val="right" w:pos="9360"/>
      </w:tabs>
      <w:spacing w:before="120" w:line="240" w:lineRule="auto"/>
      <w:jc w:val="right"/>
    </w:pPr>
    <w:rPr>
      <w:color w:val="888C8D" w:themeColor="accent4"/>
      <w14:props3d w14:extrusionH="0" w14:contourW="0" w14:prstMaterial="matte"/>
    </w:rPr>
  </w:style>
  <w:style w:type="character" w:customStyle="1" w:styleId="FooterChar">
    <w:name w:val="Footer Char"/>
    <w:basedOn w:val="DefaultParagraphFont"/>
    <w:link w:val="Footer"/>
    <w:uiPriority w:val="99"/>
    <w:rsid w:val="00A90D74"/>
    <w:rPr>
      <w:rFonts w:eastAsia="Times New Roman" w:cs="Gill Sans"/>
      <w:color w:val="888C8D" w:themeColor="accent4"/>
      <w14:props3d w14:extrusionH="0" w14:contourW="0" w14:prstMaterial="matte"/>
    </w:rPr>
  </w:style>
  <w:style w:type="character" w:styleId="PageNumber">
    <w:name w:val="page number"/>
    <w:basedOn w:val="DefaultParagraphFont"/>
    <w:uiPriority w:val="99"/>
    <w:semiHidden/>
    <w:unhideWhenUsed/>
    <w:rsid w:val="00FC00E0"/>
  </w:style>
  <w:style w:type="paragraph" w:styleId="NormalWeb">
    <w:name w:val="Normal (Web)"/>
    <w:basedOn w:val="Normal"/>
    <w:uiPriority w:val="99"/>
    <w:unhideWhenUsed/>
    <w:rsid w:val="003050AB"/>
    <w:pPr>
      <w:spacing w:before="100" w:beforeAutospacing="1" w:after="100" w:afterAutospacing="1"/>
    </w:pPr>
    <w:rPr>
      <w:rFonts w:ascii="Times New Roman" w:hAnsi="Times New Roman" w:cs="Times New Roman"/>
    </w:rPr>
  </w:style>
  <w:style w:type="character" w:customStyle="1" w:styleId="Heading1Char">
    <w:name w:val="Heading 1 Char"/>
    <w:basedOn w:val="DefaultParagraphFont"/>
    <w:link w:val="Heading1"/>
    <w:uiPriority w:val="9"/>
    <w:rsid w:val="00113889"/>
    <w:rPr>
      <w:rFonts w:ascii="Gill Sans" w:eastAsia="Times New Roman" w:hAnsi="Gill Sans" w:cs="Gill Sans"/>
      <w:color w:val="DC0600" w:themeColor="accent6"/>
      <w:sz w:val="28"/>
    </w:rPr>
  </w:style>
  <w:style w:type="character" w:customStyle="1" w:styleId="apple-tab-span">
    <w:name w:val="apple-tab-span"/>
    <w:basedOn w:val="DefaultParagraphFont"/>
    <w:rsid w:val="00737321"/>
  </w:style>
  <w:style w:type="table" w:styleId="TableGrid">
    <w:name w:val="Table Grid"/>
    <w:basedOn w:val="TableNormal"/>
    <w:uiPriority w:val="39"/>
    <w:rsid w:val="002147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91067E"/>
    <w:pPr>
      <w:jc w:val="left"/>
    </w:pPr>
    <w:rPr>
      <w:rFonts w:ascii="Gill Sans" w:hAnsi="Gill Sans"/>
      <w:color w:val="FFFFFF" w:themeColor="background1"/>
      <w:sz w:val="44"/>
      <w:szCs w:val="44"/>
    </w:rPr>
  </w:style>
  <w:style w:type="character" w:customStyle="1" w:styleId="TitleChar">
    <w:name w:val="Title Char"/>
    <w:basedOn w:val="DefaultParagraphFont"/>
    <w:link w:val="Title"/>
    <w:uiPriority w:val="10"/>
    <w:rsid w:val="0091067E"/>
    <w:rPr>
      <w:rFonts w:ascii="Gill Sans" w:eastAsia="Times New Roman" w:hAnsi="Gill Sans" w:cs="Gill Sans"/>
      <w:color w:val="FFFFFF" w:themeColor="background1"/>
      <w:sz w:val="44"/>
      <w:szCs w:val="44"/>
    </w:rPr>
  </w:style>
  <w:style w:type="paragraph" w:styleId="ListParagraph">
    <w:name w:val="List Paragraph"/>
    <w:basedOn w:val="Normal"/>
    <w:uiPriority w:val="34"/>
    <w:qFormat/>
    <w:rsid w:val="00560D6D"/>
    <w:pPr>
      <w:ind w:left="720"/>
      <w:contextualSpacing/>
    </w:pPr>
  </w:style>
  <w:style w:type="character" w:styleId="CommentReference">
    <w:name w:val="annotation reference"/>
    <w:basedOn w:val="DefaultParagraphFont"/>
    <w:uiPriority w:val="99"/>
    <w:semiHidden/>
    <w:unhideWhenUsed/>
    <w:rsid w:val="00512631"/>
    <w:rPr>
      <w:sz w:val="18"/>
      <w:szCs w:val="18"/>
    </w:rPr>
  </w:style>
  <w:style w:type="paragraph" w:styleId="CommentText">
    <w:name w:val="annotation text"/>
    <w:basedOn w:val="Normal"/>
    <w:link w:val="CommentTextChar"/>
    <w:uiPriority w:val="99"/>
    <w:semiHidden/>
    <w:unhideWhenUsed/>
    <w:rsid w:val="00512631"/>
  </w:style>
  <w:style w:type="character" w:customStyle="1" w:styleId="CommentTextChar">
    <w:name w:val="Comment Text Char"/>
    <w:basedOn w:val="DefaultParagraphFont"/>
    <w:link w:val="CommentText"/>
    <w:uiPriority w:val="99"/>
    <w:semiHidden/>
    <w:rsid w:val="00512631"/>
    <w:rPr>
      <w:rFonts w:eastAsia="Times New Roman" w:cs="Gill Sans"/>
      <w:color w:val="000000" w:themeColor="text1"/>
      <w14:textFill>
        <w14:solidFill>
          <w14:schemeClr w14:val="tx1">
            <w14:lumMod w14:val="85000"/>
            <w14:lumOff w14:val="15000"/>
            <w14:lumMod w14:val="50000"/>
          </w14:schemeClr>
        </w14:solidFill>
      </w14:textFill>
    </w:rPr>
  </w:style>
  <w:style w:type="paragraph" w:styleId="CommentSubject">
    <w:name w:val="annotation subject"/>
    <w:basedOn w:val="CommentText"/>
    <w:next w:val="CommentText"/>
    <w:link w:val="CommentSubjectChar"/>
    <w:uiPriority w:val="99"/>
    <w:semiHidden/>
    <w:unhideWhenUsed/>
    <w:rsid w:val="00512631"/>
    <w:rPr>
      <w:b/>
      <w:bCs/>
      <w:sz w:val="20"/>
      <w:szCs w:val="20"/>
    </w:rPr>
  </w:style>
  <w:style w:type="character" w:customStyle="1" w:styleId="CommentSubjectChar">
    <w:name w:val="Comment Subject Char"/>
    <w:basedOn w:val="CommentTextChar"/>
    <w:link w:val="CommentSubject"/>
    <w:uiPriority w:val="99"/>
    <w:semiHidden/>
    <w:rsid w:val="00512631"/>
    <w:rPr>
      <w:rFonts w:eastAsia="Times New Roman" w:cs="Gill Sans"/>
      <w:b/>
      <w:bCs/>
      <w:color w:val="000000" w:themeColor="text1"/>
      <w:sz w:val="20"/>
      <w:szCs w:val="20"/>
      <w14:textFill>
        <w14:solidFill>
          <w14:schemeClr w14:val="tx1">
            <w14:lumMod w14:val="85000"/>
            <w14:lumOff w14:val="15000"/>
            <w14:lumMod w14:val="50000"/>
          </w14:schemeClr>
        </w14:solidFill>
      </w14:textFill>
    </w:rPr>
  </w:style>
  <w:style w:type="paragraph" w:styleId="BalloonText">
    <w:name w:val="Balloon Text"/>
    <w:basedOn w:val="Normal"/>
    <w:link w:val="BalloonTextChar"/>
    <w:uiPriority w:val="99"/>
    <w:semiHidden/>
    <w:unhideWhenUsed/>
    <w:rsid w:val="00512631"/>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512631"/>
    <w:rPr>
      <w:rFonts w:ascii="Times New Roman" w:eastAsia="Times New Roman" w:hAnsi="Times New Roman" w:cs="Times New Roman"/>
      <w:color w:val="000000" w:themeColor="text1"/>
      <w:sz w:val="18"/>
      <w:szCs w:val="18"/>
      <w14:textFill>
        <w14:solidFill>
          <w14:schemeClr w14:val="tx1">
            <w14:lumMod w14:val="85000"/>
            <w14:lumOff w14:val="15000"/>
            <w14:lumMod w14:val="50000"/>
          </w14:schemeClr>
        </w14:solidFill>
      </w14:textFill>
    </w:rPr>
  </w:style>
  <w:style w:type="character" w:customStyle="1" w:styleId="Heading2Char">
    <w:name w:val="Heading 2 Char"/>
    <w:basedOn w:val="DefaultParagraphFont"/>
    <w:link w:val="Heading2"/>
    <w:uiPriority w:val="9"/>
    <w:rsid w:val="00FE1023"/>
    <w:rPr>
      <w:rFonts w:ascii="Gill Sans" w:eastAsia="Times New Roman" w:hAnsi="Gill Sans" w:cs="Gill Sans"/>
      <w:color w:val="0E2474" w:themeColor="accent1"/>
      <w:sz w:val="28"/>
    </w:rPr>
  </w:style>
  <w:style w:type="character" w:styleId="Hyperlink">
    <w:name w:val="Hyperlink"/>
    <w:basedOn w:val="DefaultParagraphFont"/>
    <w:uiPriority w:val="99"/>
    <w:unhideWhenUsed/>
    <w:rsid w:val="004B3586"/>
    <w:rPr>
      <w:color w:val="1935AC" w:themeColor="accent2"/>
      <w:u w:val="single"/>
    </w:rPr>
  </w:style>
  <w:style w:type="table" w:customStyle="1" w:styleId="PlainTable41">
    <w:name w:val="Plain Table 41"/>
    <w:basedOn w:val="TableNormal"/>
    <w:uiPriority w:val="44"/>
    <w:rsid w:val="00550459"/>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31">
    <w:name w:val="Plain Table 31"/>
    <w:basedOn w:val="TableNormal"/>
    <w:uiPriority w:val="43"/>
    <w:rsid w:val="0055045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GridTable5Dark-Accent41">
    <w:name w:val="Grid Table 5 Dark - Accent 41"/>
    <w:basedOn w:val="TableNormal"/>
    <w:uiPriority w:val="50"/>
    <w:rsid w:val="0055045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7E7E8"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88C8D"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88C8D"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88C8D"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88C8D" w:themeFill="accent4"/>
      </w:tcPr>
    </w:tblStylePr>
    <w:tblStylePr w:type="band1Vert">
      <w:tblPr/>
      <w:tcPr>
        <w:shd w:val="clear" w:color="auto" w:fill="CFD0D1" w:themeFill="accent4" w:themeFillTint="66"/>
      </w:tcPr>
    </w:tblStylePr>
    <w:tblStylePr w:type="band1Horz">
      <w:tblPr/>
      <w:tcPr>
        <w:shd w:val="clear" w:color="auto" w:fill="CFD0D1" w:themeFill="accent4" w:themeFillTint="66"/>
      </w:tcPr>
    </w:tblStylePr>
  </w:style>
  <w:style w:type="table" w:customStyle="1" w:styleId="GridTable4-Accent31">
    <w:name w:val="Grid Table 4 - Accent 31"/>
    <w:basedOn w:val="TableNormal"/>
    <w:uiPriority w:val="49"/>
    <w:rsid w:val="003E1C6B"/>
    <w:tblPr>
      <w:tblStyleRowBandSize w:val="1"/>
      <w:tblStyleColBandSize w:val="1"/>
      <w:tblBorders>
        <w:top w:val="single" w:sz="4" w:space="0" w:color="CDE0FF" w:themeColor="accent3" w:themeTint="99"/>
        <w:left w:val="single" w:sz="4" w:space="0" w:color="CDE0FF" w:themeColor="accent3" w:themeTint="99"/>
        <w:bottom w:val="single" w:sz="4" w:space="0" w:color="CDE0FF" w:themeColor="accent3" w:themeTint="99"/>
        <w:right w:val="single" w:sz="4" w:space="0" w:color="CDE0FF" w:themeColor="accent3" w:themeTint="99"/>
        <w:insideH w:val="single" w:sz="4" w:space="0" w:color="CDE0FF" w:themeColor="accent3" w:themeTint="99"/>
        <w:insideV w:val="single" w:sz="4" w:space="0" w:color="CDE0FF" w:themeColor="accent3" w:themeTint="99"/>
      </w:tblBorders>
    </w:tblPr>
    <w:tblStylePr w:type="firstRow">
      <w:rPr>
        <w:b/>
        <w:bCs/>
        <w:color w:val="FFFFFF" w:themeColor="background1"/>
      </w:rPr>
      <w:tblPr/>
      <w:tcPr>
        <w:tcBorders>
          <w:top w:val="single" w:sz="4" w:space="0" w:color="ADCCFF" w:themeColor="accent3"/>
          <w:left w:val="single" w:sz="4" w:space="0" w:color="ADCCFF" w:themeColor="accent3"/>
          <w:bottom w:val="single" w:sz="4" w:space="0" w:color="ADCCFF" w:themeColor="accent3"/>
          <w:right w:val="single" w:sz="4" w:space="0" w:color="ADCCFF" w:themeColor="accent3"/>
          <w:insideH w:val="nil"/>
          <w:insideV w:val="nil"/>
        </w:tcBorders>
        <w:shd w:val="clear" w:color="auto" w:fill="ADCCFF" w:themeFill="accent3"/>
      </w:tcPr>
    </w:tblStylePr>
    <w:tblStylePr w:type="lastRow">
      <w:rPr>
        <w:b/>
        <w:bCs/>
      </w:rPr>
      <w:tblPr/>
      <w:tcPr>
        <w:tcBorders>
          <w:top w:val="double" w:sz="4" w:space="0" w:color="ADCCFF" w:themeColor="accent3"/>
        </w:tcBorders>
      </w:tcPr>
    </w:tblStylePr>
    <w:tblStylePr w:type="firstCol">
      <w:rPr>
        <w:b/>
        <w:bCs/>
      </w:rPr>
    </w:tblStylePr>
    <w:tblStylePr w:type="lastCol">
      <w:rPr>
        <w:b/>
        <w:bCs/>
      </w:rPr>
    </w:tblStylePr>
    <w:tblStylePr w:type="band1Vert">
      <w:tblPr/>
      <w:tcPr>
        <w:shd w:val="clear" w:color="auto" w:fill="EEF4FF" w:themeFill="accent3" w:themeFillTint="33"/>
      </w:tcPr>
    </w:tblStylePr>
    <w:tblStylePr w:type="band1Horz">
      <w:tblPr/>
      <w:tcPr>
        <w:shd w:val="clear" w:color="auto" w:fill="EEF4FF" w:themeFill="accent3" w:themeFillTint="33"/>
      </w:tcPr>
    </w:tblStylePr>
  </w:style>
  <w:style w:type="table" w:customStyle="1" w:styleId="GridTable3-Accent51">
    <w:name w:val="Grid Table 3 - Accent 51"/>
    <w:basedOn w:val="TableNormal"/>
    <w:uiPriority w:val="48"/>
    <w:rsid w:val="003E1C6B"/>
    <w:tblPr>
      <w:tblStyleRowBandSize w:val="1"/>
      <w:tblStyleColBandSize w:val="1"/>
      <w:tblBorders>
        <w:top w:val="single" w:sz="4" w:space="0" w:color="9B9894" w:themeColor="accent5" w:themeTint="99"/>
        <w:left w:val="single" w:sz="4" w:space="0" w:color="9B9894" w:themeColor="accent5" w:themeTint="99"/>
        <w:bottom w:val="single" w:sz="4" w:space="0" w:color="9B9894" w:themeColor="accent5" w:themeTint="99"/>
        <w:right w:val="single" w:sz="4" w:space="0" w:color="9B9894" w:themeColor="accent5" w:themeTint="99"/>
        <w:insideH w:val="single" w:sz="4" w:space="0" w:color="9B9894" w:themeColor="accent5" w:themeTint="99"/>
        <w:insideV w:val="single" w:sz="4" w:space="0" w:color="9B989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DCDB" w:themeFill="accent5" w:themeFillTint="33"/>
      </w:tcPr>
    </w:tblStylePr>
    <w:tblStylePr w:type="band1Horz">
      <w:tblPr/>
      <w:tcPr>
        <w:shd w:val="clear" w:color="auto" w:fill="DDDCDB" w:themeFill="accent5" w:themeFillTint="33"/>
      </w:tcPr>
    </w:tblStylePr>
    <w:tblStylePr w:type="neCell">
      <w:tblPr/>
      <w:tcPr>
        <w:tcBorders>
          <w:bottom w:val="single" w:sz="4" w:space="0" w:color="9B9894" w:themeColor="accent5" w:themeTint="99"/>
        </w:tcBorders>
      </w:tcPr>
    </w:tblStylePr>
    <w:tblStylePr w:type="nwCell">
      <w:tblPr/>
      <w:tcPr>
        <w:tcBorders>
          <w:bottom w:val="single" w:sz="4" w:space="0" w:color="9B9894" w:themeColor="accent5" w:themeTint="99"/>
        </w:tcBorders>
      </w:tcPr>
    </w:tblStylePr>
    <w:tblStylePr w:type="seCell">
      <w:tblPr/>
      <w:tcPr>
        <w:tcBorders>
          <w:top w:val="single" w:sz="4" w:space="0" w:color="9B9894" w:themeColor="accent5" w:themeTint="99"/>
        </w:tcBorders>
      </w:tcPr>
    </w:tblStylePr>
    <w:tblStylePr w:type="swCell">
      <w:tblPr/>
      <w:tcPr>
        <w:tcBorders>
          <w:top w:val="single" w:sz="4" w:space="0" w:color="9B9894" w:themeColor="accent5" w:themeTint="99"/>
        </w:tcBorders>
      </w:tcPr>
    </w:tblStylePr>
  </w:style>
  <w:style w:type="table" w:customStyle="1" w:styleId="GridTable5Dark-Accent11">
    <w:name w:val="Grid Table 5 Dark - Accent 11"/>
    <w:basedOn w:val="TableNormal"/>
    <w:uiPriority w:val="50"/>
    <w:rsid w:val="003E1C6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BC8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E247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E247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E247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E2474" w:themeFill="accent1"/>
      </w:tcPr>
    </w:tblStylePr>
    <w:tblStylePr w:type="band1Vert">
      <w:tblPr/>
      <w:tcPr>
        <w:shd w:val="clear" w:color="auto" w:fill="7791EE" w:themeFill="accent1" w:themeFillTint="66"/>
      </w:tcPr>
    </w:tblStylePr>
    <w:tblStylePr w:type="band1Horz">
      <w:tblPr/>
      <w:tcPr>
        <w:shd w:val="clear" w:color="auto" w:fill="7791EE" w:themeFill="accent1" w:themeFillTint="66"/>
      </w:tcPr>
    </w:tblStylePr>
  </w:style>
  <w:style w:type="table" w:customStyle="1" w:styleId="GridTable4-Accent41">
    <w:name w:val="Grid Table 4 - Accent 41"/>
    <w:basedOn w:val="TableNormal"/>
    <w:uiPriority w:val="49"/>
    <w:rsid w:val="003E1C6B"/>
    <w:tblPr>
      <w:tblStyleRowBandSize w:val="1"/>
      <w:tblStyleColBandSize w:val="1"/>
      <w:tblBorders>
        <w:top w:val="single" w:sz="4" w:space="0" w:color="B7B9BA" w:themeColor="accent4" w:themeTint="99"/>
        <w:left w:val="single" w:sz="4" w:space="0" w:color="B7B9BA" w:themeColor="accent4" w:themeTint="99"/>
        <w:bottom w:val="single" w:sz="4" w:space="0" w:color="B7B9BA" w:themeColor="accent4" w:themeTint="99"/>
        <w:right w:val="single" w:sz="4" w:space="0" w:color="B7B9BA" w:themeColor="accent4" w:themeTint="99"/>
        <w:insideH w:val="single" w:sz="4" w:space="0" w:color="B7B9BA" w:themeColor="accent4" w:themeTint="99"/>
        <w:insideV w:val="single" w:sz="4" w:space="0" w:color="B7B9BA" w:themeColor="accent4" w:themeTint="99"/>
      </w:tblBorders>
    </w:tblPr>
    <w:tblStylePr w:type="firstRow">
      <w:rPr>
        <w:b/>
        <w:bCs/>
        <w:color w:val="FFFFFF" w:themeColor="background1"/>
      </w:rPr>
      <w:tblPr/>
      <w:tcPr>
        <w:tcBorders>
          <w:top w:val="single" w:sz="4" w:space="0" w:color="888C8D" w:themeColor="accent4"/>
          <w:left w:val="single" w:sz="4" w:space="0" w:color="888C8D" w:themeColor="accent4"/>
          <w:bottom w:val="single" w:sz="4" w:space="0" w:color="888C8D" w:themeColor="accent4"/>
          <w:right w:val="single" w:sz="4" w:space="0" w:color="888C8D" w:themeColor="accent4"/>
          <w:insideH w:val="nil"/>
          <w:insideV w:val="nil"/>
        </w:tcBorders>
        <w:shd w:val="clear" w:color="auto" w:fill="888C8D" w:themeFill="accent4"/>
      </w:tcPr>
    </w:tblStylePr>
    <w:tblStylePr w:type="lastRow">
      <w:rPr>
        <w:b/>
        <w:bCs/>
      </w:rPr>
      <w:tblPr/>
      <w:tcPr>
        <w:tcBorders>
          <w:top w:val="double" w:sz="4" w:space="0" w:color="888C8D" w:themeColor="accent4"/>
        </w:tcBorders>
      </w:tcPr>
    </w:tblStylePr>
    <w:tblStylePr w:type="firstCol">
      <w:rPr>
        <w:b/>
        <w:bCs/>
      </w:rPr>
    </w:tblStylePr>
    <w:tblStylePr w:type="lastCol">
      <w:rPr>
        <w:b/>
        <w:bCs/>
      </w:rPr>
    </w:tblStylePr>
    <w:tblStylePr w:type="band1Vert">
      <w:tblPr/>
      <w:tcPr>
        <w:shd w:val="clear" w:color="auto" w:fill="E7E7E8" w:themeFill="accent4" w:themeFillTint="33"/>
      </w:tcPr>
    </w:tblStylePr>
    <w:tblStylePr w:type="band1Horz">
      <w:tblPr/>
      <w:tcPr>
        <w:shd w:val="clear" w:color="auto" w:fill="E7E7E8" w:themeFill="accent4" w:themeFillTint="33"/>
      </w:tcPr>
    </w:tblStylePr>
  </w:style>
  <w:style w:type="table" w:customStyle="1" w:styleId="GridTable4-Accent51">
    <w:name w:val="Grid Table 4 - Accent 51"/>
    <w:basedOn w:val="TableNormal"/>
    <w:uiPriority w:val="49"/>
    <w:rsid w:val="003E1C6B"/>
    <w:tblPr>
      <w:tblStyleRowBandSize w:val="1"/>
      <w:tblStyleColBandSize w:val="1"/>
      <w:tblBorders>
        <w:top w:val="single" w:sz="4" w:space="0" w:color="9B9894" w:themeColor="accent5" w:themeTint="99"/>
        <w:left w:val="single" w:sz="4" w:space="0" w:color="9B9894" w:themeColor="accent5" w:themeTint="99"/>
        <w:bottom w:val="single" w:sz="4" w:space="0" w:color="9B9894" w:themeColor="accent5" w:themeTint="99"/>
        <w:right w:val="single" w:sz="4" w:space="0" w:color="9B9894" w:themeColor="accent5" w:themeTint="99"/>
        <w:insideH w:val="single" w:sz="4" w:space="0" w:color="9B9894" w:themeColor="accent5" w:themeTint="99"/>
        <w:insideV w:val="single" w:sz="4" w:space="0" w:color="9B9894" w:themeColor="accent5" w:themeTint="99"/>
      </w:tblBorders>
    </w:tblPr>
    <w:tblStylePr w:type="firstRow">
      <w:rPr>
        <w:b/>
        <w:bCs/>
        <w:color w:val="FFFFFF" w:themeColor="background1"/>
      </w:rPr>
      <w:tblPr/>
      <w:tcPr>
        <w:tcBorders>
          <w:top w:val="single" w:sz="4" w:space="0" w:color="565451" w:themeColor="accent5"/>
          <w:left w:val="single" w:sz="4" w:space="0" w:color="565451" w:themeColor="accent5"/>
          <w:bottom w:val="single" w:sz="4" w:space="0" w:color="565451" w:themeColor="accent5"/>
          <w:right w:val="single" w:sz="4" w:space="0" w:color="565451" w:themeColor="accent5"/>
          <w:insideH w:val="nil"/>
          <w:insideV w:val="nil"/>
        </w:tcBorders>
        <w:shd w:val="clear" w:color="auto" w:fill="565451" w:themeFill="accent5"/>
      </w:tcPr>
    </w:tblStylePr>
    <w:tblStylePr w:type="lastRow">
      <w:rPr>
        <w:b/>
        <w:bCs/>
      </w:rPr>
      <w:tblPr/>
      <w:tcPr>
        <w:tcBorders>
          <w:top w:val="double" w:sz="4" w:space="0" w:color="565451" w:themeColor="accent5"/>
        </w:tcBorders>
      </w:tcPr>
    </w:tblStylePr>
    <w:tblStylePr w:type="firstCol">
      <w:rPr>
        <w:b/>
        <w:bCs/>
      </w:rPr>
    </w:tblStylePr>
    <w:tblStylePr w:type="lastCol">
      <w:rPr>
        <w:b/>
        <w:bCs/>
      </w:rPr>
    </w:tblStylePr>
    <w:tblStylePr w:type="band1Vert">
      <w:tblPr/>
      <w:tcPr>
        <w:shd w:val="clear" w:color="auto" w:fill="DDDCDB" w:themeFill="accent5" w:themeFillTint="33"/>
      </w:tcPr>
    </w:tblStylePr>
    <w:tblStylePr w:type="band1Horz">
      <w:tblPr/>
      <w:tcPr>
        <w:shd w:val="clear" w:color="auto" w:fill="DDDCDB" w:themeFill="accent5" w:themeFillTint="33"/>
      </w:tcPr>
    </w:tblStylePr>
  </w:style>
  <w:style w:type="table" w:customStyle="1" w:styleId="GridTable5Dark-Accent31">
    <w:name w:val="Grid Table 5 Dark - Accent 31"/>
    <w:basedOn w:val="TableNormal"/>
    <w:uiPriority w:val="50"/>
    <w:rsid w:val="00E9164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EF4F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DCCFF"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DCCFF"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DCCFF"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DCCFF" w:themeFill="accent3"/>
      </w:tcPr>
    </w:tblStylePr>
    <w:tblStylePr w:type="band1Vert">
      <w:tblPr/>
      <w:tcPr>
        <w:shd w:val="clear" w:color="auto" w:fill="DEEAFF" w:themeFill="accent3" w:themeFillTint="66"/>
      </w:tcPr>
    </w:tblStylePr>
    <w:tblStylePr w:type="band1Horz">
      <w:tblPr/>
      <w:tcPr>
        <w:shd w:val="clear" w:color="auto" w:fill="DEEAFF" w:themeFill="accent3" w:themeFillTint="66"/>
      </w:tcPr>
    </w:tblStylePr>
  </w:style>
  <w:style w:type="table" w:customStyle="1" w:styleId="GridTable2-Accent41">
    <w:name w:val="Grid Table 2 - Accent 41"/>
    <w:basedOn w:val="TableNormal"/>
    <w:uiPriority w:val="47"/>
    <w:rsid w:val="00E9164D"/>
    <w:tblPr>
      <w:tblStyleRowBandSize w:val="1"/>
      <w:tblStyleColBandSize w:val="1"/>
      <w:tblBorders>
        <w:top w:val="single" w:sz="2" w:space="0" w:color="B7B9BA" w:themeColor="accent4" w:themeTint="99"/>
        <w:bottom w:val="single" w:sz="2" w:space="0" w:color="B7B9BA" w:themeColor="accent4" w:themeTint="99"/>
        <w:insideH w:val="single" w:sz="2" w:space="0" w:color="B7B9BA" w:themeColor="accent4" w:themeTint="99"/>
        <w:insideV w:val="single" w:sz="2" w:space="0" w:color="B7B9BA" w:themeColor="accent4" w:themeTint="99"/>
      </w:tblBorders>
    </w:tblPr>
    <w:tblStylePr w:type="firstRow">
      <w:rPr>
        <w:b/>
        <w:bCs/>
      </w:rPr>
      <w:tblPr/>
      <w:tcPr>
        <w:tcBorders>
          <w:top w:val="nil"/>
          <w:bottom w:val="single" w:sz="12" w:space="0" w:color="B7B9BA" w:themeColor="accent4" w:themeTint="99"/>
          <w:insideH w:val="nil"/>
          <w:insideV w:val="nil"/>
        </w:tcBorders>
        <w:shd w:val="clear" w:color="auto" w:fill="FFFFFF" w:themeFill="background1"/>
      </w:tcPr>
    </w:tblStylePr>
    <w:tblStylePr w:type="lastRow">
      <w:rPr>
        <w:b/>
        <w:bCs/>
      </w:rPr>
      <w:tblPr/>
      <w:tcPr>
        <w:tcBorders>
          <w:top w:val="double" w:sz="2" w:space="0" w:color="B7B9BA"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7E7E8" w:themeFill="accent4" w:themeFillTint="33"/>
      </w:tcPr>
    </w:tblStylePr>
    <w:tblStylePr w:type="band1Horz">
      <w:tblPr/>
      <w:tcPr>
        <w:shd w:val="clear" w:color="auto" w:fill="E7E7E8" w:themeFill="accent4" w:themeFillTint="33"/>
      </w:tcPr>
    </w:tblStylePr>
  </w:style>
  <w:style w:type="table" w:customStyle="1" w:styleId="TableGridLight1">
    <w:name w:val="Table Grid Light1"/>
    <w:basedOn w:val="TableNormal"/>
    <w:uiPriority w:val="40"/>
    <w:rsid w:val="00E9164D"/>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3Char">
    <w:name w:val="Heading 3 Char"/>
    <w:basedOn w:val="DefaultParagraphFont"/>
    <w:link w:val="Heading3"/>
    <w:uiPriority w:val="9"/>
    <w:rsid w:val="00701197"/>
    <w:rPr>
      <w:rFonts w:ascii="Gill Sans" w:eastAsia="Times New Roman" w:hAnsi="Gill Sans" w:cs="Gill Sans"/>
      <w:color w:val="0E2474" w:themeColor="accent1"/>
      <w:sz w:val="28"/>
    </w:rPr>
  </w:style>
  <w:style w:type="paragraph" w:styleId="Subtitle">
    <w:name w:val="Subtitle"/>
    <w:basedOn w:val="Normal"/>
    <w:next w:val="Normal"/>
    <w:link w:val="SubtitleChar"/>
    <w:uiPriority w:val="11"/>
    <w:qFormat/>
    <w:rsid w:val="008110D2"/>
    <w:pPr>
      <w:spacing w:before="120" w:after="120"/>
    </w:pPr>
    <w:rPr>
      <w:rFonts w:ascii="Gill Sans" w:hAnsi="Gill Sans"/>
      <w:color w:val="FFFFFF" w:themeColor="background1"/>
      <w:sz w:val="28"/>
    </w:rPr>
  </w:style>
  <w:style w:type="character" w:customStyle="1" w:styleId="SubtitleChar">
    <w:name w:val="Subtitle Char"/>
    <w:basedOn w:val="DefaultParagraphFont"/>
    <w:link w:val="Subtitle"/>
    <w:uiPriority w:val="11"/>
    <w:rsid w:val="008110D2"/>
    <w:rPr>
      <w:rFonts w:ascii="Gill Sans" w:eastAsia="Times New Roman" w:hAnsi="Gill Sans" w:cs="Gill Sans"/>
      <w:color w:val="FFFFFF" w:themeColor="background1"/>
      <w:sz w:val="28"/>
    </w:rPr>
  </w:style>
  <w:style w:type="table" w:customStyle="1" w:styleId="GridTable1Light1">
    <w:name w:val="Grid Table 1 Light1"/>
    <w:basedOn w:val="TableNormal"/>
    <w:uiPriority w:val="46"/>
    <w:rsid w:val="00F73BF1"/>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PlainTable51">
    <w:name w:val="Plain Table 51"/>
    <w:basedOn w:val="TableNormal"/>
    <w:uiPriority w:val="45"/>
    <w:rsid w:val="005074EC"/>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Headerrow">
    <w:name w:val="Header row"/>
    <w:basedOn w:val="TableNormal"/>
    <w:uiPriority w:val="99"/>
    <w:rsid w:val="00542CCF"/>
    <w:tblPr/>
  </w:style>
  <w:style w:type="character" w:styleId="FollowedHyperlink">
    <w:name w:val="FollowedHyperlink"/>
    <w:basedOn w:val="DefaultParagraphFont"/>
    <w:uiPriority w:val="99"/>
    <w:semiHidden/>
    <w:unhideWhenUsed/>
    <w:rsid w:val="00AA4E56"/>
    <w:rPr>
      <w:color w:val="945567" w:themeColor="followedHyperlink"/>
      <w:u w:val="single"/>
    </w:rPr>
  </w:style>
  <w:style w:type="paragraph" w:customStyle="1" w:styleId="Default">
    <w:name w:val="Default"/>
    <w:rsid w:val="00E96B54"/>
    <w:pPr>
      <w:autoSpaceDE w:val="0"/>
      <w:autoSpaceDN w:val="0"/>
      <w:adjustRightInd w:val="0"/>
    </w:pPr>
    <w:rPr>
      <w:rFonts w:ascii="Times New Roman" w:eastAsia="Times New Roman" w:hAnsi="Times New Roman" w:cs="Times New Roman"/>
      <w:color w:val="000000"/>
    </w:rPr>
  </w:style>
  <w:style w:type="character" w:customStyle="1" w:styleId="watch-title">
    <w:name w:val="watch-title"/>
    <w:basedOn w:val="DefaultParagraphFont"/>
    <w:rsid w:val="003E3C31"/>
  </w:style>
  <w:style w:type="character" w:customStyle="1" w:styleId="UnresolvedMention1">
    <w:name w:val="Unresolved Mention1"/>
    <w:basedOn w:val="DefaultParagraphFont"/>
    <w:uiPriority w:val="99"/>
    <w:rsid w:val="00401B0E"/>
    <w:rPr>
      <w:color w:val="808080"/>
      <w:shd w:val="clear" w:color="auto" w:fill="E6E6E6"/>
    </w:rPr>
  </w:style>
  <w:style w:type="character" w:styleId="Strong">
    <w:name w:val="Strong"/>
    <w:basedOn w:val="DefaultParagraphFont"/>
    <w:uiPriority w:val="22"/>
    <w:qFormat/>
    <w:rsid w:val="00401B0E"/>
    <w:rPr>
      <w:b/>
      <w:bCs/>
    </w:rPr>
  </w:style>
  <w:style w:type="character" w:customStyle="1" w:styleId="UnresolvedMention2">
    <w:name w:val="Unresolved Mention2"/>
    <w:basedOn w:val="DefaultParagraphFont"/>
    <w:uiPriority w:val="99"/>
    <w:semiHidden/>
    <w:unhideWhenUsed/>
    <w:rsid w:val="00AA5F12"/>
    <w:rPr>
      <w:color w:val="605E5C"/>
      <w:shd w:val="clear" w:color="auto" w:fill="E1DFDD"/>
    </w:rPr>
  </w:style>
  <w:style w:type="character" w:customStyle="1" w:styleId="UnresolvedMention3">
    <w:name w:val="Unresolved Mention3"/>
    <w:basedOn w:val="DefaultParagraphFont"/>
    <w:uiPriority w:val="99"/>
    <w:semiHidden/>
    <w:unhideWhenUsed/>
    <w:rsid w:val="00092831"/>
    <w:rPr>
      <w:color w:val="605E5C"/>
      <w:shd w:val="clear" w:color="auto" w:fill="E1DFDD"/>
    </w:rPr>
  </w:style>
  <w:style w:type="paragraph" w:customStyle="1" w:styleId="TableParagraph">
    <w:name w:val="Table Paragraph"/>
    <w:basedOn w:val="Normal"/>
    <w:uiPriority w:val="1"/>
    <w:qFormat/>
    <w:rsid w:val="00092831"/>
    <w:pPr>
      <w:keepNext w:val="0"/>
      <w:keepLines w:val="0"/>
      <w:widowControl w:val="0"/>
      <w:tabs>
        <w:tab w:val="clear" w:pos="6064"/>
      </w:tabs>
      <w:autoSpaceDE w:val="0"/>
      <w:autoSpaceDN w:val="0"/>
      <w:spacing w:line="240" w:lineRule="auto"/>
      <w:jc w:val="left"/>
      <w:outlineLvl w:val="9"/>
    </w:pPr>
    <w:rPr>
      <w:rFonts w:ascii="Calibri" w:eastAsia="Calibri" w:hAnsi="Calibri" w:cs="Calibri"/>
      <w:color w:val="auto"/>
      <w:sz w:val="22"/>
      <w:szCs w:val="22"/>
      <w:lang w:bidi="en-US"/>
    </w:rPr>
  </w:style>
  <w:style w:type="paragraph" w:customStyle="1" w:styleId="msonormal0">
    <w:name w:val="msonormal"/>
    <w:basedOn w:val="Normal"/>
    <w:rsid w:val="008222BC"/>
    <w:pPr>
      <w:keepNext w:val="0"/>
      <w:keepLines w:val="0"/>
      <w:tabs>
        <w:tab w:val="clear" w:pos="6064"/>
      </w:tabs>
      <w:spacing w:before="100" w:beforeAutospacing="1" w:after="100" w:afterAutospacing="1" w:line="240" w:lineRule="auto"/>
      <w:jc w:val="left"/>
      <w:outlineLvl w:val="9"/>
    </w:pPr>
    <w:rPr>
      <w:rFonts w:ascii="Times New Roman" w:hAnsi="Times New Roman" w:cs="Times New Roman"/>
      <w:color w:val="auto"/>
    </w:rPr>
  </w:style>
  <w:style w:type="paragraph" w:customStyle="1" w:styleId="paragraph">
    <w:name w:val="paragraph"/>
    <w:basedOn w:val="Normal"/>
    <w:rsid w:val="008222BC"/>
    <w:pPr>
      <w:keepNext w:val="0"/>
      <w:keepLines w:val="0"/>
      <w:tabs>
        <w:tab w:val="clear" w:pos="6064"/>
      </w:tabs>
      <w:spacing w:before="100" w:beforeAutospacing="1" w:after="100" w:afterAutospacing="1" w:line="240" w:lineRule="auto"/>
      <w:jc w:val="left"/>
      <w:outlineLvl w:val="9"/>
    </w:pPr>
    <w:rPr>
      <w:rFonts w:ascii="Times New Roman" w:hAnsi="Times New Roman" w:cs="Times New Roman"/>
      <w:color w:val="auto"/>
    </w:rPr>
  </w:style>
  <w:style w:type="character" w:customStyle="1" w:styleId="textrun">
    <w:name w:val="textrun"/>
    <w:basedOn w:val="DefaultParagraphFont"/>
    <w:rsid w:val="008222BC"/>
  </w:style>
  <w:style w:type="character" w:customStyle="1" w:styleId="normaltextrun">
    <w:name w:val="normaltextrun"/>
    <w:basedOn w:val="DefaultParagraphFont"/>
    <w:rsid w:val="008222BC"/>
  </w:style>
  <w:style w:type="character" w:customStyle="1" w:styleId="eop">
    <w:name w:val="eop"/>
    <w:basedOn w:val="DefaultParagraphFont"/>
    <w:rsid w:val="008222BC"/>
  </w:style>
  <w:style w:type="paragraph" w:customStyle="1" w:styleId="outlineelement">
    <w:name w:val="outlineelement"/>
    <w:basedOn w:val="Normal"/>
    <w:rsid w:val="008222BC"/>
    <w:pPr>
      <w:keepNext w:val="0"/>
      <w:keepLines w:val="0"/>
      <w:tabs>
        <w:tab w:val="clear" w:pos="6064"/>
      </w:tabs>
      <w:spacing w:before="100" w:beforeAutospacing="1" w:after="100" w:afterAutospacing="1" w:line="240" w:lineRule="auto"/>
      <w:jc w:val="left"/>
      <w:outlineLvl w:val="9"/>
    </w:pPr>
    <w:rPr>
      <w:rFonts w:ascii="Times New Roman" w:hAnsi="Times New Roman" w:cs="Times New Roman"/>
      <w:color w:val="auto"/>
    </w:rPr>
  </w:style>
  <w:style w:type="character" w:customStyle="1" w:styleId="apple-converted-space">
    <w:name w:val="apple-converted-space"/>
    <w:basedOn w:val="DefaultParagraphFont"/>
    <w:rsid w:val="008222BC"/>
  </w:style>
  <w:style w:type="character" w:customStyle="1" w:styleId="linebreakblob">
    <w:name w:val="linebreakblob"/>
    <w:basedOn w:val="DefaultParagraphFont"/>
    <w:rsid w:val="008222BC"/>
  </w:style>
  <w:style w:type="character" w:customStyle="1" w:styleId="scxw82253217">
    <w:name w:val="scxw82253217"/>
    <w:basedOn w:val="DefaultParagraphFont"/>
    <w:rsid w:val="008222BC"/>
  </w:style>
  <w:style w:type="character" w:customStyle="1" w:styleId="fieldrange">
    <w:name w:val="fieldrange"/>
    <w:basedOn w:val="DefaultParagraphFont"/>
    <w:rsid w:val="008222BC"/>
  </w:style>
  <w:style w:type="paragraph" w:customStyle="1" w:styleId="Level1">
    <w:name w:val="Level 1"/>
    <w:basedOn w:val="Normal"/>
    <w:rsid w:val="00BD6878"/>
    <w:pPr>
      <w:keepNext w:val="0"/>
      <w:keepLines w:val="0"/>
      <w:widowControl w:val="0"/>
      <w:tabs>
        <w:tab w:val="clear" w:pos="6064"/>
      </w:tabs>
      <w:spacing w:line="240" w:lineRule="auto"/>
      <w:jc w:val="left"/>
      <w:outlineLvl w:val="9"/>
    </w:pPr>
    <w:rPr>
      <w:rFonts w:ascii="Times New Roman" w:hAnsi="Times New Roman" w:cs="Times New Roman"/>
      <w:color w:val="auto"/>
      <w:szCs w:val="20"/>
    </w:rPr>
  </w:style>
  <w:style w:type="character" w:customStyle="1" w:styleId="Heading4Char">
    <w:name w:val="Heading 4 Char"/>
    <w:basedOn w:val="DefaultParagraphFont"/>
    <w:link w:val="Heading4"/>
    <w:uiPriority w:val="9"/>
    <w:semiHidden/>
    <w:rsid w:val="00D30324"/>
    <w:rPr>
      <w:rFonts w:asciiTheme="majorHAnsi" w:eastAsiaTheme="majorEastAsia" w:hAnsiTheme="majorHAnsi" w:cstheme="majorBidi"/>
      <w:i/>
      <w:iCs/>
      <w:color w:val="0A1A56" w:themeColor="accent1" w:themeShade="BF"/>
    </w:rPr>
  </w:style>
  <w:style w:type="character" w:styleId="Emphasis">
    <w:name w:val="Emphasis"/>
    <w:basedOn w:val="DefaultParagraphFont"/>
    <w:uiPriority w:val="20"/>
    <w:qFormat/>
    <w:rsid w:val="00D3032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374398">
      <w:bodyDiv w:val="1"/>
      <w:marLeft w:val="0"/>
      <w:marRight w:val="0"/>
      <w:marTop w:val="0"/>
      <w:marBottom w:val="0"/>
      <w:divBdr>
        <w:top w:val="none" w:sz="0" w:space="0" w:color="auto"/>
        <w:left w:val="none" w:sz="0" w:space="0" w:color="auto"/>
        <w:bottom w:val="none" w:sz="0" w:space="0" w:color="auto"/>
        <w:right w:val="none" w:sz="0" w:space="0" w:color="auto"/>
      </w:divBdr>
      <w:divsChild>
        <w:div w:id="145980250">
          <w:marLeft w:val="0"/>
          <w:marRight w:val="0"/>
          <w:marTop w:val="0"/>
          <w:marBottom w:val="0"/>
          <w:divBdr>
            <w:top w:val="none" w:sz="0" w:space="0" w:color="auto"/>
            <w:left w:val="none" w:sz="0" w:space="0" w:color="auto"/>
            <w:bottom w:val="none" w:sz="0" w:space="0" w:color="auto"/>
            <w:right w:val="none" w:sz="0" w:space="0" w:color="auto"/>
          </w:divBdr>
        </w:div>
        <w:div w:id="178009420">
          <w:marLeft w:val="0"/>
          <w:marRight w:val="0"/>
          <w:marTop w:val="0"/>
          <w:marBottom w:val="0"/>
          <w:divBdr>
            <w:top w:val="none" w:sz="0" w:space="0" w:color="auto"/>
            <w:left w:val="none" w:sz="0" w:space="0" w:color="auto"/>
            <w:bottom w:val="none" w:sz="0" w:space="0" w:color="auto"/>
            <w:right w:val="none" w:sz="0" w:space="0" w:color="auto"/>
          </w:divBdr>
        </w:div>
        <w:div w:id="190149403">
          <w:marLeft w:val="0"/>
          <w:marRight w:val="0"/>
          <w:marTop w:val="0"/>
          <w:marBottom w:val="0"/>
          <w:divBdr>
            <w:top w:val="none" w:sz="0" w:space="0" w:color="auto"/>
            <w:left w:val="none" w:sz="0" w:space="0" w:color="auto"/>
            <w:bottom w:val="none" w:sz="0" w:space="0" w:color="auto"/>
            <w:right w:val="none" w:sz="0" w:space="0" w:color="auto"/>
          </w:divBdr>
        </w:div>
        <w:div w:id="224685472">
          <w:marLeft w:val="0"/>
          <w:marRight w:val="0"/>
          <w:marTop w:val="0"/>
          <w:marBottom w:val="0"/>
          <w:divBdr>
            <w:top w:val="none" w:sz="0" w:space="0" w:color="auto"/>
            <w:left w:val="none" w:sz="0" w:space="0" w:color="auto"/>
            <w:bottom w:val="none" w:sz="0" w:space="0" w:color="auto"/>
            <w:right w:val="none" w:sz="0" w:space="0" w:color="auto"/>
          </w:divBdr>
        </w:div>
        <w:div w:id="266086222">
          <w:marLeft w:val="0"/>
          <w:marRight w:val="0"/>
          <w:marTop w:val="0"/>
          <w:marBottom w:val="0"/>
          <w:divBdr>
            <w:top w:val="none" w:sz="0" w:space="0" w:color="auto"/>
            <w:left w:val="none" w:sz="0" w:space="0" w:color="auto"/>
            <w:bottom w:val="none" w:sz="0" w:space="0" w:color="auto"/>
            <w:right w:val="none" w:sz="0" w:space="0" w:color="auto"/>
          </w:divBdr>
        </w:div>
        <w:div w:id="362749275">
          <w:marLeft w:val="0"/>
          <w:marRight w:val="0"/>
          <w:marTop w:val="0"/>
          <w:marBottom w:val="0"/>
          <w:divBdr>
            <w:top w:val="none" w:sz="0" w:space="0" w:color="auto"/>
            <w:left w:val="none" w:sz="0" w:space="0" w:color="auto"/>
            <w:bottom w:val="none" w:sz="0" w:space="0" w:color="auto"/>
            <w:right w:val="none" w:sz="0" w:space="0" w:color="auto"/>
          </w:divBdr>
        </w:div>
        <w:div w:id="391782254">
          <w:marLeft w:val="0"/>
          <w:marRight w:val="0"/>
          <w:marTop w:val="0"/>
          <w:marBottom w:val="0"/>
          <w:divBdr>
            <w:top w:val="none" w:sz="0" w:space="0" w:color="auto"/>
            <w:left w:val="none" w:sz="0" w:space="0" w:color="auto"/>
            <w:bottom w:val="none" w:sz="0" w:space="0" w:color="auto"/>
            <w:right w:val="none" w:sz="0" w:space="0" w:color="auto"/>
          </w:divBdr>
        </w:div>
        <w:div w:id="412554807">
          <w:marLeft w:val="0"/>
          <w:marRight w:val="0"/>
          <w:marTop w:val="0"/>
          <w:marBottom w:val="0"/>
          <w:divBdr>
            <w:top w:val="none" w:sz="0" w:space="0" w:color="auto"/>
            <w:left w:val="none" w:sz="0" w:space="0" w:color="auto"/>
            <w:bottom w:val="none" w:sz="0" w:space="0" w:color="auto"/>
            <w:right w:val="none" w:sz="0" w:space="0" w:color="auto"/>
          </w:divBdr>
        </w:div>
        <w:div w:id="459764216">
          <w:marLeft w:val="0"/>
          <w:marRight w:val="0"/>
          <w:marTop w:val="0"/>
          <w:marBottom w:val="0"/>
          <w:divBdr>
            <w:top w:val="none" w:sz="0" w:space="0" w:color="auto"/>
            <w:left w:val="none" w:sz="0" w:space="0" w:color="auto"/>
            <w:bottom w:val="none" w:sz="0" w:space="0" w:color="auto"/>
            <w:right w:val="none" w:sz="0" w:space="0" w:color="auto"/>
          </w:divBdr>
        </w:div>
        <w:div w:id="639962221">
          <w:marLeft w:val="0"/>
          <w:marRight w:val="0"/>
          <w:marTop w:val="0"/>
          <w:marBottom w:val="0"/>
          <w:divBdr>
            <w:top w:val="none" w:sz="0" w:space="0" w:color="auto"/>
            <w:left w:val="none" w:sz="0" w:space="0" w:color="auto"/>
            <w:bottom w:val="none" w:sz="0" w:space="0" w:color="auto"/>
            <w:right w:val="none" w:sz="0" w:space="0" w:color="auto"/>
          </w:divBdr>
        </w:div>
        <w:div w:id="681274793">
          <w:marLeft w:val="0"/>
          <w:marRight w:val="0"/>
          <w:marTop w:val="0"/>
          <w:marBottom w:val="0"/>
          <w:divBdr>
            <w:top w:val="none" w:sz="0" w:space="0" w:color="auto"/>
            <w:left w:val="none" w:sz="0" w:space="0" w:color="auto"/>
            <w:bottom w:val="none" w:sz="0" w:space="0" w:color="auto"/>
            <w:right w:val="none" w:sz="0" w:space="0" w:color="auto"/>
          </w:divBdr>
        </w:div>
        <w:div w:id="692147052">
          <w:marLeft w:val="0"/>
          <w:marRight w:val="0"/>
          <w:marTop w:val="0"/>
          <w:marBottom w:val="0"/>
          <w:divBdr>
            <w:top w:val="none" w:sz="0" w:space="0" w:color="auto"/>
            <w:left w:val="none" w:sz="0" w:space="0" w:color="auto"/>
            <w:bottom w:val="none" w:sz="0" w:space="0" w:color="auto"/>
            <w:right w:val="none" w:sz="0" w:space="0" w:color="auto"/>
          </w:divBdr>
        </w:div>
        <w:div w:id="867641419">
          <w:marLeft w:val="0"/>
          <w:marRight w:val="0"/>
          <w:marTop w:val="0"/>
          <w:marBottom w:val="0"/>
          <w:divBdr>
            <w:top w:val="none" w:sz="0" w:space="0" w:color="auto"/>
            <w:left w:val="none" w:sz="0" w:space="0" w:color="auto"/>
            <w:bottom w:val="none" w:sz="0" w:space="0" w:color="auto"/>
            <w:right w:val="none" w:sz="0" w:space="0" w:color="auto"/>
          </w:divBdr>
        </w:div>
        <w:div w:id="879366125">
          <w:marLeft w:val="0"/>
          <w:marRight w:val="0"/>
          <w:marTop w:val="0"/>
          <w:marBottom w:val="0"/>
          <w:divBdr>
            <w:top w:val="none" w:sz="0" w:space="0" w:color="auto"/>
            <w:left w:val="none" w:sz="0" w:space="0" w:color="auto"/>
            <w:bottom w:val="none" w:sz="0" w:space="0" w:color="auto"/>
            <w:right w:val="none" w:sz="0" w:space="0" w:color="auto"/>
          </w:divBdr>
        </w:div>
        <w:div w:id="911230874">
          <w:marLeft w:val="0"/>
          <w:marRight w:val="0"/>
          <w:marTop w:val="0"/>
          <w:marBottom w:val="0"/>
          <w:divBdr>
            <w:top w:val="none" w:sz="0" w:space="0" w:color="auto"/>
            <w:left w:val="none" w:sz="0" w:space="0" w:color="auto"/>
            <w:bottom w:val="none" w:sz="0" w:space="0" w:color="auto"/>
            <w:right w:val="none" w:sz="0" w:space="0" w:color="auto"/>
          </w:divBdr>
        </w:div>
        <w:div w:id="930044816">
          <w:marLeft w:val="0"/>
          <w:marRight w:val="0"/>
          <w:marTop w:val="0"/>
          <w:marBottom w:val="0"/>
          <w:divBdr>
            <w:top w:val="none" w:sz="0" w:space="0" w:color="auto"/>
            <w:left w:val="none" w:sz="0" w:space="0" w:color="auto"/>
            <w:bottom w:val="none" w:sz="0" w:space="0" w:color="auto"/>
            <w:right w:val="none" w:sz="0" w:space="0" w:color="auto"/>
          </w:divBdr>
        </w:div>
        <w:div w:id="1110857597">
          <w:marLeft w:val="0"/>
          <w:marRight w:val="0"/>
          <w:marTop w:val="0"/>
          <w:marBottom w:val="0"/>
          <w:divBdr>
            <w:top w:val="none" w:sz="0" w:space="0" w:color="auto"/>
            <w:left w:val="none" w:sz="0" w:space="0" w:color="auto"/>
            <w:bottom w:val="none" w:sz="0" w:space="0" w:color="auto"/>
            <w:right w:val="none" w:sz="0" w:space="0" w:color="auto"/>
          </w:divBdr>
        </w:div>
        <w:div w:id="1116216723">
          <w:marLeft w:val="0"/>
          <w:marRight w:val="0"/>
          <w:marTop w:val="0"/>
          <w:marBottom w:val="0"/>
          <w:divBdr>
            <w:top w:val="none" w:sz="0" w:space="0" w:color="auto"/>
            <w:left w:val="none" w:sz="0" w:space="0" w:color="auto"/>
            <w:bottom w:val="none" w:sz="0" w:space="0" w:color="auto"/>
            <w:right w:val="none" w:sz="0" w:space="0" w:color="auto"/>
          </w:divBdr>
        </w:div>
        <w:div w:id="1154762741">
          <w:marLeft w:val="0"/>
          <w:marRight w:val="0"/>
          <w:marTop w:val="0"/>
          <w:marBottom w:val="0"/>
          <w:divBdr>
            <w:top w:val="none" w:sz="0" w:space="0" w:color="auto"/>
            <w:left w:val="none" w:sz="0" w:space="0" w:color="auto"/>
            <w:bottom w:val="none" w:sz="0" w:space="0" w:color="auto"/>
            <w:right w:val="none" w:sz="0" w:space="0" w:color="auto"/>
          </w:divBdr>
        </w:div>
        <w:div w:id="1174298120">
          <w:marLeft w:val="0"/>
          <w:marRight w:val="0"/>
          <w:marTop w:val="0"/>
          <w:marBottom w:val="0"/>
          <w:divBdr>
            <w:top w:val="none" w:sz="0" w:space="0" w:color="auto"/>
            <w:left w:val="none" w:sz="0" w:space="0" w:color="auto"/>
            <w:bottom w:val="none" w:sz="0" w:space="0" w:color="auto"/>
            <w:right w:val="none" w:sz="0" w:space="0" w:color="auto"/>
          </w:divBdr>
        </w:div>
        <w:div w:id="1189687042">
          <w:marLeft w:val="0"/>
          <w:marRight w:val="0"/>
          <w:marTop w:val="0"/>
          <w:marBottom w:val="0"/>
          <w:divBdr>
            <w:top w:val="none" w:sz="0" w:space="0" w:color="auto"/>
            <w:left w:val="none" w:sz="0" w:space="0" w:color="auto"/>
            <w:bottom w:val="none" w:sz="0" w:space="0" w:color="auto"/>
            <w:right w:val="none" w:sz="0" w:space="0" w:color="auto"/>
          </w:divBdr>
        </w:div>
        <w:div w:id="1191912133">
          <w:marLeft w:val="0"/>
          <w:marRight w:val="0"/>
          <w:marTop w:val="0"/>
          <w:marBottom w:val="0"/>
          <w:divBdr>
            <w:top w:val="none" w:sz="0" w:space="0" w:color="auto"/>
            <w:left w:val="none" w:sz="0" w:space="0" w:color="auto"/>
            <w:bottom w:val="none" w:sz="0" w:space="0" w:color="auto"/>
            <w:right w:val="none" w:sz="0" w:space="0" w:color="auto"/>
          </w:divBdr>
        </w:div>
        <w:div w:id="1215045272">
          <w:marLeft w:val="0"/>
          <w:marRight w:val="0"/>
          <w:marTop w:val="0"/>
          <w:marBottom w:val="0"/>
          <w:divBdr>
            <w:top w:val="none" w:sz="0" w:space="0" w:color="auto"/>
            <w:left w:val="none" w:sz="0" w:space="0" w:color="auto"/>
            <w:bottom w:val="none" w:sz="0" w:space="0" w:color="auto"/>
            <w:right w:val="none" w:sz="0" w:space="0" w:color="auto"/>
          </w:divBdr>
        </w:div>
        <w:div w:id="1226068570">
          <w:marLeft w:val="0"/>
          <w:marRight w:val="0"/>
          <w:marTop w:val="0"/>
          <w:marBottom w:val="0"/>
          <w:divBdr>
            <w:top w:val="none" w:sz="0" w:space="0" w:color="auto"/>
            <w:left w:val="none" w:sz="0" w:space="0" w:color="auto"/>
            <w:bottom w:val="none" w:sz="0" w:space="0" w:color="auto"/>
            <w:right w:val="none" w:sz="0" w:space="0" w:color="auto"/>
          </w:divBdr>
        </w:div>
        <w:div w:id="1416124822">
          <w:marLeft w:val="0"/>
          <w:marRight w:val="0"/>
          <w:marTop w:val="0"/>
          <w:marBottom w:val="0"/>
          <w:divBdr>
            <w:top w:val="none" w:sz="0" w:space="0" w:color="auto"/>
            <w:left w:val="none" w:sz="0" w:space="0" w:color="auto"/>
            <w:bottom w:val="none" w:sz="0" w:space="0" w:color="auto"/>
            <w:right w:val="none" w:sz="0" w:space="0" w:color="auto"/>
          </w:divBdr>
        </w:div>
        <w:div w:id="1545363587">
          <w:marLeft w:val="0"/>
          <w:marRight w:val="0"/>
          <w:marTop w:val="0"/>
          <w:marBottom w:val="0"/>
          <w:divBdr>
            <w:top w:val="none" w:sz="0" w:space="0" w:color="auto"/>
            <w:left w:val="none" w:sz="0" w:space="0" w:color="auto"/>
            <w:bottom w:val="none" w:sz="0" w:space="0" w:color="auto"/>
            <w:right w:val="none" w:sz="0" w:space="0" w:color="auto"/>
          </w:divBdr>
        </w:div>
        <w:div w:id="1546795350">
          <w:marLeft w:val="0"/>
          <w:marRight w:val="0"/>
          <w:marTop w:val="0"/>
          <w:marBottom w:val="0"/>
          <w:divBdr>
            <w:top w:val="none" w:sz="0" w:space="0" w:color="auto"/>
            <w:left w:val="none" w:sz="0" w:space="0" w:color="auto"/>
            <w:bottom w:val="none" w:sz="0" w:space="0" w:color="auto"/>
            <w:right w:val="none" w:sz="0" w:space="0" w:color="auto"/>
          </w:divBdr>
        </w:div>
        <w:div w:id="1574580723">
          <w:marLeft w:val="0"/>
          <w:marRight w:val="0"/>
          <w:marTop w:val="0"/>
          <w:marBottom w:val="0"/>
          <w:divBdr>
            <w:top w:val="none" w:sz="0" w:space="0" w:color="auto"/>
            <w:left w:val="none" w:sz="0" w:space="0" w:color="auto"/>
            <w:bottom w:val="none" w:sz="0" w:space="0" w:color="auto"/>
            <w:right w:val="none" w:sz="0" w:space="0" w:color="auto"/>
          </w:divBdr>
        </w:div>
        <w:div w:id="1611282963">
          <w:marLeft w:val="0"/>
          <w:marRight w:val="0"/>
          <w:marTop w:val="0"/>
          <w:marBottom w:val="0"/>
          <w:divBdr>
            <w:top w:val="none" w:sz="0" w:space="0" w:color="auto"/>
            <w:left w:val="none" w:sz="0" w:space="0" w:color="auto"/>
            <w:bottom w:val="none" w:sz="0" w:space="0" w:color="auto"/>
            <w:right w:val="none" w:sz="0" w:space="0" w:color="auto"/>
          </w:divBdr>
        </w:div>
        <w:div w:id="1618443523">
          <w:marLeft w:val="0"/>
          <w:marRight w:val="0"/>
          <w:marTop w:val="0"/>
          <w:marBottom w:val="0"/>
          <w:divBdr>
            <w:top w:val="none" w:sz="0" w:space="0" w:color="auto"/>
            <w:left w:val="none" w:sz="0" w:space="0" w:color="auto"/>
            <w:bottom w:val="none" w:sz="0" w:space="0" w:color="auto"/>
            <w:right w:val="none" w:sz="0" w:space="0" w:color="auto"/>
          </w:divBdr>
        </w:div>
        <w:div w:id="1632782513">
          <w:marLeft w:val="0"/>
          <w:marRight w:val="0"/>
          <w:marTop w:val="0"/>
          <w:marBottom w:val="0"/>
          <w:divBdr>
            <w:top w:val="none" w:sz="0" w:space="0" w:color="auto"/>
            <w:left w:val="none" w:sz="0" w:space="0" w:color="auto"/>
            <w:bottom w:val="none" w:sz="0" w:space="0" w:color="auto"/>
            <w:right w:val="none" w:sz="0" w:space="0" w:color="auto"/>
          </w:divBdr>
        </w:div>
        <w:div w:id="1673483274">
          <w:marLeft w:val="0"/>
          <w:marRight w:val="0"/>
          <w:marTop w:val="0"/>
          <w:marBottom w:val="0"/>
          <w:divBdr>
            <w:top w:val="none" w:sz="0" w:space="0" w:color="auto"/>
            <w:left w:val="none" w:sz="0" w:space="0" w:color="auto"/>
            <w:bottom w:val="none" w:sz="0" w:space="0" w:color="auto"/>
            <w:right w:val="none" w:sz="0" w:space="0" w:color="auto"/>
          </w:divBdr>
        </w:div>
        <w:div w:id="1696884835">
          <w:marLeft w:val="0"/>
          <w:marRight w:val="0"/>
          <w:marTop w:val="0"/>
          <w:marBottom w:val="0"/>
          <w:divBdr>
            <w:top w:val="none" w:sz="0" w:space="0" w:color="auto"/>
            <w:left w:val="none" w:sz="0" w:space="0" w:color="auto"/>
            <w:bottom w:val="none" w:sz="0" w:space="0" w:color="auto"/>
            <w:right w:val="none" w:sz="0" w:space="0" w:color="auto"/>
          </w:divBdr>
        </w:div>
        <w:div w:id="1715037570">
          <w:marLeft w:val="0"/>
          <w:marRight w:val="0"/>
          <w:marTop w:val="0"/>
          <w:marBottom w:val="0"/>
          <w:divBdr>
            <w:top w:val="none" w:sz="0" w:space="0" w:color="auto"/>
            <w:left w:val="none" w:sz="0" w:space="0" w:color="auto"/>
            <w:bottom w:val="none" w:sz="0" w:space="0" w:color="auto"/>
            <w:right w:val="none" w:sz="0" w:space="0" w:color="auto"/>
          </w:divBdr>
        </w:div>
        <w:div w:id="1799646127">
          <w:marLeft w:val="0"/>
          <w:marRight w:val="0"/>
          <w:marTop w:val="0"/>
          <w:marBottom w:val="0"/>
          <w:divBdr>
            <w:top w:val="none" w:sz="0" w:space="0" w:color="auto"/>
            <w:left w:val="none" w:sz="0" w:space="0" w:color="auto"/>
            <w:bottom w:val="none" w:sz="0" w:space="0" w:color="auto"/>
            <w:right w:val="none" w:sz="0" w:space="0" w:color="auto"/>
          </w:divBdr>
        </w:div>
        <w:div w:id="1830291446">
          <w:marLeft w:val="0"/>
          <w:marRight w:val="0"/>
          <w:marTop w:val="0"/>
          <w:marBottom w:val="0"/>
          <w:divBdr>
            <w:top w:val="none" w:sz="0" w:space="0" w:color="auto"/>
            <w:left w:val="none" w:sz="0" w:space="0" w:color="auto"/>
            <w:bottom w:val="none" w:sz="0" w:space="0" w:color="auto"/>
            <w:right w:val="none" w:sz="0" w:space="0" w:color="auto"/>
          </w:divBdr>
        </w:div>
        <w:div w:id="1951159806">
          <w:marLeft w:val="0"/>
          <w:marRight w:val="0"/>
          <w:marTop w:val="0"/>
          <w:marBottom w:val="0"/>
          <w:divBdr>
            <w:top w:val="none" w:sz="0" w:space="0" w:color="auto"/>
            <w:left w:val="none" w:sz="0" w:space="0" w:color="auto"/>
            <w:bottom w:val="none" w:sz="0" w:space="0" w:color="auto"/>
            <w:right w:val="none" w:sz="0" w:space="0" w:color="auto"/>
          </w:divBdr>
        </w:div>
        <w:div w:id="1965303878">
          <w:marLeft w:val="0"/>
          <w:marRight w:val="0"/>
          <w:marTop w:val="0"/>
          <w:marBottom w:val="0"/>
          <w:divBdr>
            <w:top w:val="none" w:sz="0" w:space="0" w:color="auto"/>
            <w:left w:val="none" w:sz="0" w:space="0" w:color="auto"/>
            <w:bottom w:val="none" w:sz="0" w:space="0" w:color="auto"/>
            <w:right w:val="none" w:sz="0" w:space="0" w:color="auto"/>
          </w:divBdr>
        </w:div>
        <w:div w:id="1980650205">
          <w:marLeft w:val="0"/>
          <w:marRight w:val="0"/>
          <w:marTop w:val="0"/>
          <w:marBottom w:val="0"/>
          <w:divBdr>
            <w:top w:val="none" w:sz="0" w:space="0" w:color="auto"/>
            <w:left w:val="none" w:sz="0" w:space="0" w:color="auto"/>
            <w:bottom w:val="none" w:sz="0" w:space="0" w:color="auto"/>
            <w:right w:val="none" w:sz="0" w:space="0" w:color="auto"/>
          </w:divBdr>
        </w:div>
        <w:div w:id="2048725027">
          <w:marLeft w:val="0"/>
          <w:marRight w:val="0"/>
          <w:marTop w:val="0"/>
          <w:marBottom w:val="0"/>
          <w:divBdr>
            <w:top w:val="none" w:sz="0" w:space="0" w:color="auto"/>
            <w:left w:val="none" w:sz="0" w:space="0" w:color="auto"/>
            <w:bottom w:val="none" w:sz="0" w:space="0" w:color="auto"/>
            <w:right w:val="none" w:sz="0" w:space="0" w:color="auto"/>
          </w:divBdr>
        </w:div>
        <w:div w:id="2055618276">
          <w:marLeft w:val="0"/>
          <w:marRight w:val="0"/>
          <w:marTop w:val="0"/>
          <w:marBottom w:val="0"/>
          <w:divBdr>
            <w:top w:val="none" w:sz="0" w:space="0" w:color="auto"/>
            <w:left w:val="none" w:sz="0" w:space="0" w:color="auto"/>
            <w:bottom w:val="none" w:sz="0" w:space="0" w:color="auto"/>
            <w:right w:val="none" w:sz="0" w:space="0" w:color="auto"/>
          </w:divBdr>
        </w:div>
      </w:divsChild>
    </w:div>
    <w:div w:id="27066814">
      <w:bodyDiv w:val="1"/>
      <w:marLeft w:val="0"/>
      <w:marRight w:val="0"/>
      <w:marTop w:val="0"/>
      <w:marBottom w:val="0"/>
      <w:divBdr>
        <w:top w:val="none" w:sz="0" w:space="0" w:color="auto"/>
        <w:left w:val="none" w:sz="0" w:space="0" w:color="auto"/>
        <w:bottom w:val="none" w:sz="0" w:space="0" w:color="auto"/>
        <w:right w:val="none" w:sz="0" w:space="0" w:color="auto"/>
      </w:divBdr>
    </w:div>
    <w:div w:id="35013321">
      <w:bodyDiv w:val="1"/>
      <w:marLeft w:val="0"/>
      <w:marRight w:val="0"/>
      <w:marTop w:val="0"/>
      <w:marBottom w:val="0"/>
      <w:divBdr>
        <w:top w:val="none" w:sz="0" w:space="0" w:color="auto"/>
        <w:left w:val="none" w:sz="0" w:space="0" w:color="auto"/>
        <w:bottom w:val="none" w:sz="0" w:space="0" w:color="auto"/>
        <w:right w:val="none" w:sz="0" w:space="0" w:color="auto"/>
      </w:divBdr>
    </w:div>
    <w:div w:id="49546025">
      <w:bodyDiv w:val="1"/>
      <w:marLeft w:val="0"/>
      <w:marRight w:val="0"/>
      <w:marTop w:val="0"/>
      <w:marBottom w:val="0"/>
      <w:divBdr>
        <w:top w:val="none" w:sz="0" w:space="0" w:color="auto"/>
        <w:left w:val="none" w:sz="0" w:space="0" w:color="auto"/>
        <w:bottom w:val="none" w:sz="0" w:space="0" w:color="auto"/>
        <w:right w:val="none" w:sz="0" w:space="0" w:color="auto"/>
      </w:divBdr>
    </w:div>
    <w:div w:id="74210673">
      <w:bodyDiv w:val="1"/>
      <w:marLeft w:val="0"/>
      <w:marRight w:val="0"/>
      <w:marTop w:val="0"/>
      <w:marBottom w:val="0"/>
      <w:divBdr>
        <w:top w:val="none" w:sz="0" w:space="0" w:color="auto"/>
        <w:left w:val="none" w:sz="0" w:space="0" w:color="auto"/>
        <w:bottom w:val="none" w:sz="0" w:space="0" w:color="auto"/>
        <w:right w:val="none" w:sz="0" w:space="0" w:color="auto"/>
      </w:divBdr>
    </w:div>
    <w:div w:id="80763982">
      <w:bodyDiv w:val="1"/>
      <w:marLeft w:val="0"/>
      <w:marRight w:val="0"/>
      <w:marTop w:val="0"/>
      <w:marBottom w:val="0"/>
      <w:divBdr>
        <w:top w:val="none" w:sz="0" w:space="0" w:color="auto"/>
        <w:left w:val="none" w:sz="0" w:space="0" w:color="auto"/>
        <w:bottom w:val="none" w:sz="0" w:space="0" w:color="auto"/>
        <w:right w:val="none" w:sz="0" w:space="0" w:color="auto"/>
      </w:divBdr>
    </w:div>
    <w:div w:id="89132479">
      <w:bodyDiv w:val="1"/>
      <w:marLeft w:val="0"/>
      <w:marRight w:val="0"/>
      <w:marTop w:val="0"/>
      <w:marBottom w:val="0"/>
      <w:divBdr>
        <w:top w:val="none" w:sz="0" w:space="0" w:color="auto"/>
        <w:left w:val="none" w:sz="0" w:space="0" w:color="auto"/>
        <w:bottom w:val="none" w:sz="0" w:space="0" w:color="auto"/>
        <w:right w:val="none" w:sz="0" w:space="0" w:color="auto"/>
      </w:divBdr>
    </w:div>
    <w:div w:id="119883857">
      <w:bodyDiv w:val="1"/>
      <w:marLeft w:val="0"/>
      <w:marRight w:val="0"/>
      <w:marTop w:val="0"/>
      <w:marBottom w:val="0"/>
      <w:divBdr>
        <w:top w:val="none" w:sz="0" w:space="0" w:color="auto"/>
        <w:left w:val="none" w:sz="0" w:space="0" w:color="auto"/>
        <w:bottom w:val="none" w:sz="0" w:space="0" w:color="auto"/>
        <w:right w:val="none" w:sz="0" w:space="0" w:color="auto"/>
      </w:divBdr>
    </w:div>
    <w:div w:id="121463126">
      <w:bodyDiv w:val="1"/>
      <w:marLeft w:val="0"/>
      <w:marRight w:val="0"/>
      <w:marTop w:val="0"/>
      <w:marBottom w:val="0"/>
      <w:divBdr>
        <w:top w:val="none" w:sz="0" w:space="0" w:color="auto"/>
        <w:left w:val="none" w:sz="0" w:space="0" w:color="auto"/>
        <w:bottom w:val="none" w:sz="0" w:space="0" w:color="auto"/>
        <w:right w:val="none" w:sz="0" w:space="0" w:color="auto"/>
      </w:divBdr>
    </w:div>
    <w:div w:id="140853186">
      <w:bodyDiv w:val="1"/>
      <w:marLeft w:val="0"/>
      <w:marRight w:val="0"/>
      <w:marTop w:val="0"/>
      <w:marBottom w:val="0"/>
      <w:divBdr>
        <w:top w:val="none" w:sz="0" w:space="0" w:color="auto"/>
        <w:left w:val="none" w:sz="0" w:space="0" w:color="auto"/>
        <w:bottom w:val="none" w:sz="0" w:space="0" w:color="auto"/>
        <w:right w:val="none" w:sz="0" w:space="0" w:color="auto"/>
      </w:divBdr>
    </w:div>
    <w:div w:id="165637299">
      <w:bodyDiv w:val="1"/>
      <w:marLeft w:val="0"/>
      <w:marRight w:val="0"/>
      <w:marTop w:val="0"/>
      <w:marBottom w:val="0"/>
      <w:divBdr>
        <w:top w:val="none" w:sz="0" w:space="0" w:color="auto"/>
        <w:left w:val="none" w:sz="0" w:space="0" w:color="auto"/>
        <w:bottom w:val="none" w:sz="0" w:space="0" w:color="auto"/>
        <w:right w:val="none" w:sz="0" w:space="0" w:color="auto"/>
      </w:divBdr>
      <w:divsChild>
        <w:div w:id="1270359098">
          <w:marLeft w:val="0"/>
          <w:marRight w:val="0"/>
          <w:marTop w:val="0"/>
          <w:marBottom w:val="0"/>
          <w:divBdr>
            <w:top w:val="none" w:sz="0" w:space="0" w:color="auto"/>
            <w:left w:val="none" w:sz="0" w:space="0" w:color="auto"/>
            <w:bottom w:val="none" w:sz="0" w:space="0" w:color="auto"/>
            <w:right w:val="none" w:sz="0" w:space="0" w:color="auto"/>
          </w:divBdr>
        </w:div>
        <w:div w:id="1385525927">
          <w:marLeft w:val="0"/>
          <w:marRight w:val="0"/>
          <w:marTop w:val="0"/>
          <w:marBottom w:val="0"/>
          <w:divBdr>
            <w:top w:val="none" w:sz="0" w:space="0" w:color="auto"/>
            <w:left w:val="none" w:sz="0" w:space="0" w:color="auto"/>
            <w:bottom w:val="none" w:sz="0" w:space="0" w:color="auto"/>
            <w:right w:val="none" w:sz="0" w:space="0" w:color="auto"/>
          </w:divBdr>
        </w:div>
      </w:divsChild>
    </w:div>
    <w:div w:id="247691887">
      <w:bodyDiv w:val="1"/>
      <w:marLeft w:val="0"/>
      <w:marRight w:val="0"/>
      <w:marTop w:val="0"/>
      <w:marBottom w:val="0"/>
      <w:divBdr>
        <w:top w:val="none" w:sz="0" w:space="0" w:color="auto"/>
        <w:left w:val="none" w:sz="0" w:space="0" w:color="auto"/>
        <w:bottom w:val="none" w:sz="0" w:space="0" w:color="auto"/>
        <w:right w:val="none" w:sz="0" w:space="0" w:color="auto"/>
      </w:divBdr>
    </w:div>
    <w:div w:id="283391322">
      <w:bodyDiv w:val="1"/>
      <w:marLeft w:val="0"/>
      <w:marRight w:val="0"/>
      <w:marTop w:val="0"/>
      <w:marBottom w:val="0"/>
      <w:divBdr>
        <w:top w:val="none" w:sz="0" w:space="0" w:color="auto"/>
        <w:left w:val="none" w:sz="0" w:space="0" w:color="auto"/>
        <w:bottom w:val="none" w:sz="0" w:space="0" w:color="auto"/>
        <w:right w:val="none" w:sz="0" w:space="0" w:color="auto"/>
      </w:divBdr>
    </w:div>
    <w:div w:id="284510658">
      <w:bodyDiv w:val="1"/>
      <w:marLeft w:val="0"/>
      <w:marRight w:val="0"/>
      <w:marTop w:val="0"/>
      <w:marBottom w:val="0"/>
      <w:divBdr>
        <w:top w:val="none" w:sz="0" w:space="0" w:color="auto"/>
        <w:left w:val="none" w:sz="0" w:space="0" w:color="auto"/>
        <w:bottom w:val="none" w:sz="0" w:space="0" w:color="auto"/>
        <w:right w:val="none" w:sz="0" w:space="0" w:color="auto"/>
      </w:divBdr>
    </w:div>
    <w:div w:id="327103913">
      <w:bodyDiv w:val="1"/>
      <w:marLeft w:val="0"/>
      <w:marRight w:val="0"/>
      <w:marTop w:val="0"/>
      <w:marBottom w:val="0"/>
      <w:divBdr>
        <w:top w:val="none" w:sz="0" w:space="0" w:color="auto"/>
        <w:left w:val="none" w:sz="0" w:space="0" w:color="auto"/>
        <w:bottom w:val="none" w:sz="0" w:space="0" w:color="auto"/>
        <w:right w:val="none" w:sz="0" w:space="0" w:color="auto"/>
      </w:divBdr>
      <w:divsChild>
        <w:div w:id="112598322">
          <w:marLeft w:val="0"/>
          <w:marRight w:val="0"/>
          <w:marTop w:val="0"/>
          <w:marBottom w:val="0"/>
          <w:divBdr>
            <w:top w:val="none" w:sz="0" w:space="0" w:color="auto"/>
            <w:left w:val="none" w:sz="0" w:space="0" w:color="auto"/>
            <w:bottom w:val="none" w:sz="0" w:space="0" w:color="auto"/>
            <w:right w:val="none" w:sz="0" w:space="0" w:color="auto"/>
          </w:divBdr>
          <w:divsChild>
            <w:div w:id="1799257911">
              <w:marLeft w:val="0"/>
              <w:marRight w:val="0"/>
              <w:marTop w:val="0"/>
              <w:marBottom w:val="0"/>
              <w:divBdr>
                <w:top w:val="none" w:sz="0" w:space="0" w:color="auto"/>
                <w:left w:val="none" w:sz="0" w:space="0" w:color="auto"/>
                <w:bottom w:val="none" w:sz="0" w:space="0" w:color="auto"/>
                <w:right w:val="none" w:sz="0" w:space="0" w:color="auto"/>
              </w:divBdr>
            </w:div>
          </w:divsChild>
        </w:div>
        <w:div w:id="128086125">
          <w:marLeft w:val="0"/>
          <w:marRight w:val="0"/>
          <w:marTop w:val="0"/>
          <w:marBottom w:val="0"/>
          <w:divBdr>
            <w:top w:val="none" w:sz="0" w:space="0" w:color="auto"/>
            <w:left w:val="none" w:sz="0" w:space="0" w:color="auto"/>
            <w:bottom w:val="none" w:sz="0" w:space="0" w:color="auto"/>
            <w:right w:val="none" w:sz="0" w:space="0" w:color="auto"/>
          </w:divBdr>
          <w:divsChild>
            <w:div w:id="151600823">
              <w:marLeft w:val="0"/>
              <w:marRight w:val="0"/>
              <w:marTop w:val="0"/>
              <w:marBottom w:val="0"/>
              <w:divBdr>
                <w:top w:val="none" w:sz="0" w:space="0" w:color="auto"/>
                <w:left w:val="none" w:sz="0" w:space="0" w:color="auto"/>
                <w:bottom w:val="none" w:sz="0" w:space="0" w:color="auto"/>
                <w:right w:val="none" w:sz="0" w:space="0" w:color="auto"/>
              </w:divBdr>
            </w:div>
            <w:div w:id="262340698">
              <w:marLeft w:val="0"/>
              <w:marRight w:val="0"/>
              <w:marTop w:val="0"/>
              <w:marBottom w:val="0"/>
              <w:divBdr>
                <w:top w:val="none" w:sz="0" w:space="0" w:color="auto"/>
                <w:left w:val="none" w:sz="0" w:space="0" w:color="auto"/>
                <w:bottom w:val="none" w:sz="0" w:space="0" w:color="auto"/>
                <w:right w:val="none" w:sz="0" w:space="0" w:color="auto"/>
              </w:divBdr>
            </w:div>
            <w:div w:id="794249705">
              <w:marLeft w:val="0"/>
              <w:marRight w:val="0"/>
              <w:marTop w:val="0"/>
              <w:marBottom w:val="0"/>
              <w:divBdr>
                <w:top w:val="none" w:sz="0" w:space="0" w:color="auto"/>
                <w:left w:val="none" w:sz="0" w:space="0" w:color="auto"/>
                <w:bottom w:val="none" w:sz="0" w:space="0" w:color="auto"/>
                <w:right w:val="none" w:sz="0" w:space="0" w:color="auto"/>
              </w:divBdr>
            </w:div>
            <w:div w:id="858813511">
              <w:marLeft w:val="0"/>
              <w:marRight w:val="0"/>
              <w:marTop w:val="0"/>
              <w:marBottom w:val="0"/>
              <w:divBdr>
                <w:top w:val="none" w:sz="0" w:space="0" w:color="auto"/>
                <w:left w:val="none" w:sz="0" w:space="0" w:color="auto"/>
                <w:bottom w:val="none" w:sz="0" w:space="0" w:color="auto"/>
                <w:right w:val="none" w:sz="0" w:space="0" w:color="auto"/>
              </w:divBdr>
            </w:div>
            <w:div w:id="1415972065">
              <w:marLeft w:val="0"/>
              <w:marRight w:val="0"/>
              <w:marTop w:val="0"/>
              <w:marBottom w:val="0"/>
              <w:divBdr>
                <w:top w:val="none" w:sz="0" w:space="0" w:color="auto"/>
                <w:left w:val="none" w:sz="0" w:space="0" w:color="auto"/>
                <w:bottom w:val="none" w:sz="0" w:space="0" w:color="auto"/>
                <w:right w:val="none" w:sz="0" w:space="0" w:color="auto"/>
              </w:divBdr>
            </w:div>
            <w:div w:id="1533955509">
              <w:marLeft w:val="0"/>
              <w:marRight w:val="0"/>
              <w:marTop w:val="0"/>
              <w:marBottom w:val="0"/>
              <w:divBdr>
                <w:top w:val="none" w:sz="0" w:space="0" w:color="auto"/>
                <w:left w:val="none" w:sz="0" w:space="0" w:color="auto"/>
                <w:bottom w:val="none" w:sz="0" w:space="0" w:color="auto"/>
                <w:right w:val="none" w:sz="0" w:space="0" w:color="auto"/>
              </w:divBdr>
            </w:div>
            <w:div w:id="1831601736">
              <w:marLeft w:val="0"/>
              <w:marRight w:val="0"/>
              <w:marTop w:val="0"/>
              <w:marBottom w:val="0"/>
              <w:divBdr>
                <w:top w:val="none" w:sz="0" w:space="0" w:color="auto"/>
                <w:left w:val="none" w:sz="0" w:space="0" w:color="auto"/>
                <w:bottom w:val="none" w:sz="0" w:space="0" w:color="auto"/>
                <w:right w:val="none" w:sz="0" w:space="0" w:color="auto"/>
              </w:divBdr>
            </w:div>
            <w:div w:id="1903910540">
              <w:marLeft w:val="0"/>
              <w:marRight w:val="0"/>
              <w:marTop w:val="0"/>
              <w:marBottom w:val="0"/>
              <w:divBdr>
                <w:top w:val="none" w:sz="0" w:space="0" w:color="auto"/>
                <w:left w:val="none" w:sz="0" w:space="0" w:color="auto"/>
                <w:bottom w:val="none" w:sz="0" w:space="0" w:color="auto"/>
                <w:right w:val="none" w:sz="0" w:space="0" w:color="auto"/>
              </w:divBdr>
            </w:div>
            <w:div w:id="2025670688">
              <w:marLeft w:val="0"/>
              <w:marRight w:val="0"/>
              <w:marTop w:val="0"/>
              <w:marBottom w:val="0"/>
              <w:divBdr>
                <w:top w:val="none" w:sz="0" w:space="0" w:color="auto"/>
                <w:left w:val="none" w:sz="0" w:space="0" w:color="auto"/>
                <w:bottom w:val="none" w:sz="0" w:space="0" w:color="auto"/>
                <w:right w:val="none" w:sz="0" w:space="0" w:color="auto"/>
              </w:divBdr>
            </w:div>
          </w:divsChild>
        </w:div>
        <w:div w:id="152725669">
          <w:marLeft w:val="0"/>
          <w:marRight w:val="0"/>
          <w:marTop w:val="0"/>
          <w:marBottom w:val="0"/>
          <w:divBdr>
            <w:top w:val="none" w:sz="0" w:space="0" w:color="auto"/>
            <w:left w:val="none" w:sz="0" w:space="0" w:color="auto"/>
            <w:bottom w:val="none" w:sz="0" w:space="0" w:color="auto"/>
            <w:right w:val="none" w:sz="0" w:space="0" w:color="auto"/>
          </w:divBdr>
          <w:divsChild>
            <w:div w:id="378364123">
              <w:marLeft w:val="0"/>
              <w:marRight w:val="0"/>
              <w:marTop w:val="0"/>
              <w:marBottom w:val="0"/>
              <w:divBdr>
                <w:top w:val="none" w:sz="0" w:space="0" w:color="auto"/>
                <w:left w:val="none" w:sz="0" w:space="0" w:color="auto"/>
                <w:bottom w:val="none" w:sz="0" w:space="0" w:color="auto"/>
                <w:right w:val="none" w:sz="0" w:space="0" w:color="auto"/>
              </w:divBdr>
            </w:div>
            <w:div w:id="454521949">
              <w:marLeft w:val="0"/>
              <w:marRight w:val="0"/>
              <w:marTop w:val="0"/>
              <w:marBottom w:val="0"/>
              <w:divBdr>
                <w:top w:val="none" w:sz="0" w:space="0" w:color="auto"/>
                <w:left w:val="none" w:sz="0" w:space="0" w:color="auto"/>
                <w:bottom w:val="none" w:sz="0" w:space="0" w:color="auto"/>
                <w:right w:val="none" w:sz="0" w:space="0" w:color="auto"/>
              </w:divBdr>
            </w:div>
            <w:div w:id="823666069">
              <w:marLeft w:val="0"/>
              <w:marRight w:val="0"/>
              <w:marTop w:val="0"/>
              <w:marBottom w:val="0"/>
              <w:divBdr>
                <w:top w:val="none" w:sz="0" w:space="0" w:color="auto"/>
                <w:left w:val="none" w:sz="0" w:space="0" w:color="auto"/>
                <w:bottom w:val="none" w:sz="0" w:space="0" w:color="auto"/>
                <w:right w:val="none" w:sz="0" w:space="0" w:color="auto"/>
              </w:divBdr>
            </w:div>
            <w:div w:id="857432892">
              <w:marLeft w:val="0"/>
              <w:marRight w:val="0"/>
              <w:marTop w:val="0"/>
              <w:marBottom w:val="0"/>
              <w:divBdr>
                <w:top w:val="none" w:sz="0" w:space="0" w:color="auto"/>
                <w:left w:val="none" w:sz="0" w:space="0" w:color="auto"/>
                <w:bottom w:val="none" w:sz="0" w:space="0" w:color="auto"/>
                <w:right w:val="none" w:sz="0" w:space="0" w:color="auto"/>
              </w:divBdr>
            </w:div>
            <w:div w:id="1123232635">
              <w:marLeft w:val="0"/>
              <w:marRight w:val="0"/>
              <w:marTop w:val="0"/>
              <w:marBottom w:val="0"/>
              <w:divBdr>
                <w:top w:val="none" w:sz="0" w:space="0" w:color="auto"/>
                <w:left w:val="none" w:sz="0" w:space="0" w:color="auto"/>
                <w:bottom w:val="none" w:sz="0" w:space="0" w:color="auto"/>
                <w:right w:val="none" w:sz="0" w:space="0" w:color="auto"/>
              </w:divBdr>
            </w:div>
            <w:div w:id="1262955469">
              <w:marLeft w:val="0"/>
              <w:marRight w:val="0"/>
              <w:marTop w:val="0"/>
              <w:marBottom w:val="0"/>
              <w:divBdr>
                <w:top w:val="none" w:sz="0" w:space="0" w:color="auto"/>
                <w:left w:val="none" w:sz="0" w:space="0" w:color="auto"/>
                <w:bottom w:val="none" w:sz="0" w:space="0" w:color="auto"/>
                <w:right w:val="none" w:sz="0" w:space="0" w:color="auto"/>
              </w:divBdr>
            </w:div>
            <w:div w:id="1560478242">
              <w:marLeft w:val="0"/>
              <w:marRight w:val="0"/>
              <w:marTop w:val="0"/>
              <w:marBottom w:val="0"/>
              <w:divBdr>
                <w:top w:val="none" w:sz="0" w:space="0" w:color="auto"/>
                <w:left w:val="none" w:sz="0" w:space="0" w:color="auto"/>
                <w:bottom w:val="none" w:sz="0" w:space="0" w:color="auto"/>
                <w:right w:val="none" w:sz="0" w:space="0" w:color="auto"/>
              </w:divBdr>
            </w:div>
            <w:div w:id="1613589578">
              <w:marLeft w:val="0"/>
              <w:marRight w:val="0"/>
              <w:marTop w:val="0"/>
              <w:marBottom w:val="0"/>
              <w:divBdr>
                <w:top w:val="none" w:sz="0" w:space="0" w:color="auto"/>
                <w:left w:val="none" w:sz="0" w:space="0" w:color="auto"/>
                <w:bottom w:val="none" w:sz="0" w:space="0" w:color="auto"/>
                <w:right w:val="none" w:sz="0" w:space="0" w:color="auto"/>
              </w:divBdr>
            </w:div>
            <w:div w:id="1664776316">
              <w:marLeft w:val="0"/>
              <w:marRight w:val="0"/>
              <w:marTop w:val="0"/>
              <w:marBottom w:val="0"/>
              <w:divBdr>
                <w:top w:val="none" w:sz="0" w:space="0" w:color="auto"/>
                <w:left w:val="none" w:sz="0" w:space="0" w:color="auto"/>
                <w:bottom w:val="none" w:sz="0" w:space="0" w:color="auto"/>
                <w:right w:val="none" w:sz="0" w:space="0" w:color="auto"/>
              </w:divBdr>
            </w:div>
            <w:div w:id="2000107586">
              <w:marLeft w:val="0"/>
              <w:marRight w:val="0"/>
              <w:marTop w:val="0"/>
              <w:marBottom w:val="0"/>
              <w:divBdr>
                <w:top w:val="none" w:sz="0" w:space="0" w:color="auto"/>
                <w:left w:val="none" w:sz="0" w:space="0" w:color="auto"/>
                <w:bottom w:val="none" w:sz="0" w:space="0" w:color="auto"/>
                <w:right w:val="none" w:sz="0" w:space="0" w:color="auto"/>
              </w:divBdr>
            </w:div>
          </w:divsChild>
        </w:div>
        <w:div w:id="212695152">
          <w:marLeft w:val="0"/>
          <w:marRight w:val="0"/>
          <w:marTop w:val="0"/>
          <w:marBottom w:val="0"/>
          <w:divBdr>
            <w:top w:val="none" w:sz="0" w:space="0" w:color="auto"/>
            <w:left w:val="none" w:sz="0" w:space="0" w:color="auto"/>
            <w:bottom w:val="none" w:sz="0" w:space="0" w:color="auto"/>
            <w:right w:val="none" w:sz="0" w:space="0" w:color="auto"/>
          </w:divBdr>
          <w:divsChild>
            <w:div w:id="1163352551">
              <w:marLeft w:val="0"/>
              <w:marRight w:val="0"/>
              <w:marTop w:val="0"/>
              <w:marBottom w:val="0"/>
              <w:divBdr>
                <w:top w:val="none" w:sz="0" w:space="0" w:color="auto"/>
                <w:left w:val="none" w:sz="0" w:space="0" w:color="auto"/>
                <w:bottom w:val="none" w:sz="0" w:space="0" w:color="auto"/>
                <w:right w:val="none" w:sz="0" w:space="0" w:color="auto"/>
              </w:divBdr>
            </w:div>
          </w:divsChild>
        </w:div>
        <w:div w:id="223609499">
          <w:marLeft w:val="0"/>
          <w:marRight w:val="0"/>
          <w:marTop w:val="0"/>
          <w:marBottom w:val="0"/>
          <w:divBdr>
            <w:top w:val="none" w:sz="0" w:space="0" w:color="auto"/>
            <w:left w:val="none" w:sz="0" w:space="0" w:color="auto"/>
            <w:bottom w:val="none" w:sz="0" w:space="0" w:color="auto"/>
            <w:right w:val="none" w:sz="0" w:space="0" w:color="auto"/>
          </w:divBdr>
          <w:divsChild>
            <w:div w:id="2054696867">
              <w:marLeft w:val="0"/>
              <w:marRight w:val="0"/>
              <w:marTop w:val="0"/>
              <w:marBottom w:val="0"/>
              <w:divBdr>
                <w:top w:val="none" w:sz="0" w:space="0" w:color="auto"/>
                <w:left w:val="none" w:sz="0" w:space="0" w:color="auto"/>
                <w:bottom w:val="none" w:sz="0" w:space="0" w:color="auto"/>
                <w:right w:val="none" w:sz="0" w:space="0" w:color="auto"/>
              </w:divBdr>
            </w:div>
          </w:divsChild>
        </w:div>
        <w:div w:id="242842646">
          <w:marLeft w:val="0"/>
          <w:marRight w:val="0"/>
          <w:marTop w:val="0"/>
          <w:marBottom w:val="0"/>
          <w:divBdr>
            <w:top w:val="none" w:sz="0" w:space="0" w:color="auto"/>
            <w:left w:val="none" w:sz="0" w:space="0" w:color="auto"/>
            <w:bottom w:val="none" w:sz="0" w:space="0" w:color="auto"/>
            <w:right w:val="none" w:sz="0" w:space="0" w:color="auto"/>
          </w:divBdr>
          <w:divsChild>
            <w:div w:id="776219437">
              <w:marLeft w:val="0"/>
              <w:marRight w:val="0"/>
              <w:marTop w:val="0"/>
              <w:marBottom w:val="0"/>
              <w:divBdr>
                <w:top w:val="none" w:sz="0" w:space="0" w:color="auto"/>
                <w:left w:val="none" w:sz="0" w:space="0" w:color="auto"/>
                <w:bottom w:val="none" w:sz="0" w:space="0" w:color="auto"/>
                <w:right w:val="none" w:sz="0" w:space="0" w:color="auto"/>
              </w:divBdr>
            </w:div>
            <w:div w:id="1059674312">
              <w:marLeft w:val="0"/>
              <w:marRight w:val="0"/>
              <w:marTop w:val="0"/>
              <w:marBottom w:val="0"/>
              <w:divBdr>
                <w:top w:val="none" w:sz="0" w:space="0" w:color="auto"/>
                <w:left w:val="none" w:sz="0" w:space="0" w:color="auto"/>
                <w:bottom w:val="none" w:sz="0" w:space="0" w:color="auto"/>
                <w:right w:val="none" w:sz="0" w:space="0" w:color="auto"/>
              </w:divBdr>
            </w:div>
            <w:div w:id="1873835591">
              <w:marLeft w:val="0"/>
              <w:marRight w:val="0"/>
              <w:marTop w:val="0"/>
              <w:marBottom w:val="0"/>
              <w:divBdr>
                <w:top w:val="none" w:sz="0" w:space="0" w:color="auto"/>
                <w:left w:val="none" w:sz="0" w:space="0" w:color="auto"/>
                <w:bottom w:val="none" w:sz="0" w:space="0" w:color="auto"/>
                <w:right w:val="none" w:sz="0" w:space="0" w:color="auto"/>
              </w:divBdr>
            </w:div>
          </w:divsChild>
        </w:div>
        <w:div w:id="250167383">
          <w:marLeft w:val="0"/>
          <w:marRight w:val="0"/>
          <w:marTop w:val="0"/>
          <w:marBottom w:val="0"/>
          <w:divBdr>
            <w:top w:val="none" w:sz="0" w:space="0" w:color="auto"/>
            <w:left w:val="none" w:sz="0" w:space="0" w:color="auto"/>
            <w:bottom w:val="none" w:sz="0" w:space="0" w:color="auto"/>
            <w:right w:val="none" w:sz="0" w:space="0" w:color="auto"/>
          </w:divBdr>
          <w:divsChild>
            <w:div w:id="2116095401">
              <w:marLeft w:val="0"/>
              <w:marRight w:val="0"/>
              <w:marTop w:val="0"/>
              <w:marBottom w:val="0"/>
              <w:divBdr>
                <w:top w:val="none" w:sz="0" w:space="0" w:color="auto"/>
                <w:left w:val="none" w:sz="0" w:space="0" w:color="auto"/>
                <w:bottom w:val="none" w:sz="0" w:space="0" w:color="auto"/>
                <w:right w:val="none" w:sz="0" w:space="0" w:color="auto"/>
              </w:divBdr>
            </w:div>
          </w:divsChild>
        </w:div>
        <w:div w:id="257522796">
          <w:marLeft w:val="0"/>
          <w:marRight w:val="0"/>
          <w:marTop w:val="0"/>
          <w:marBottom w:val="0"/>
          <w:divBdr>
            <w:top w:val="none" w:sz="0" w:space="0" w:color="auto"/>
            <w:left w:val="none" w:sz="0" w:space="0" w:color="auto"/>
            <w:bottom w:val="none" w:sz="0" w:space="0" w:color="auto"/>
            <w:right w:val="none" w:sz="0" w:space="0" w:color="auto"/>
          </w:divBdr>
          <w:divsChild>
            <w:div w:id="1211697330">
              <w:marLeft w:val="0"/>
              <w:marRight w:val="0"/>
              <w:marTop w:val="0"/>
              <w:marBottom w:val="0"/>
              <w:divBdr>
                <w:top w:val="none" w:sz="0" w:space="0" w:color="auto"/>
                <w:left w:val="none" w:sz="0" w:space="0" w:color="auto"/>
                <w:bottom w:val="none" w:sz="0" w:space="0" w:color="auto"/>
                <w:right w:val="none" w:sz="0" w:space="0" w:color="auto"/>
              </w:divBdr>
            </w:div>
          </w:divsChild>
        </w:div>
        <w:div w:id="335812307">
          <w:marLeft w:val="0"/>
          <w:marRight w:val="0"/>
          <w:marTop w:val="0"/>
          <w:marBottom w:val="0"/>
          <w:divBdr>
            <w:top w:val="none" w:sz="0" w:space="0" w:color="auto"/>
            <w:left w:val="none" w:sz="0" w:space="0" w:color="auto"/>
            <w:bottom w:val="none" w:sz="0" w:space="0" w:color="auto"/>
            <w:right w:val="none" w:sz="0" w:space="0" w:color="auto"/>
          </w:divBdr>
          <w:divsChild>
            <w:div w:id="63571208">
              <w:marLeft w:val="0"/>
              <w:marRight w:val="0"/>
              <w:marTop w:val="0"/>
              <w:marBottom w:val="0"/>
              <w:divBdr>
                <w:top w:val="none" w:sz="0" w:space="0" w:color="auto"/>
                <w:left w:val="none" w:sz="0" w:space="0" w:color="auto"/>
                <w:bottom w:val="none" w:sz="0" w:space="0" w:color="auto"/>
                <w:right w:val="none" w:sz="0" w:space="0" w:color="auto"/>
              </w:divBdr>
            </w:div>
            <w:div w:id="364791629">
              <w:marLeft w:val="0"/>
              <w:marRight w:val="0"/>
              <w:marTop w:val="0"/>
              <w:marBottom w:val="0"/>
              <w:divBdr>
                <w:top w:val="none" w:sz="0" w:space="0" w:color="auto"/>
                <w:left w:val="none" w:sz="0" w:space="0" w:color="auto"/>
                <w:bottom w:val="none" w:sz="0" w:space="0" w:color="auto"/>
                <w:right w:val="none" w:sz="0" w:space="0" w:color="auto"/>
              </w:divBdr>
            </w:div>
            <w:div w:id="2058161207">
              <w:marLeft w:val="0"/>
              <w:marRight w:val="0"/>
              <w:marTop w:val="0"/>
              <w:marBottom w:val="0"/>
              <w:divBdr>
                <w:top w:val="none" w:sz="0" w:space="0" w:color="auto"/>
                <w:left w:val="none" w:sz="0" w:space="0" w:color="auto"/>
                <w:bottom w:val="none" w:sz="0" w:space="0" w:color="auto"/>
                <w:right w:val="none" w:sz="0" w:space="0" w:color="auto"/>
              </w:divBdr>
            </w:div>
          </w:divsChild>
        </w:div>
        <w:div w:id="346836867">
          <w:marLeft w:val="0"/>
          <w:marRight w:val="0"/>
          <w:marTop w:val="0"/>
          <w:marBottom w:val="0"/>
          <w:divBdr>
            <w:top w:val="none" w:sz="0" w:space="0" w:color="auto"/>
            <w:left w:val="none" w:sz="0" w:space="0" w:color="auto"/>
            <w:bottom w:val="none" w:sz="0" w:space="0" w:color="auto"/>
            <w:right w:val="none" w:sz="0" w:space="0" w:color="auto"/>
          </w:divBdr>
          <w:divsChild>
            <w:div w:id="191235983">
              <w:marLeft w:val="0"/>
              <w:marRight w:val="0"/>
              <w:marTop w:val="0"/>
              <w:marBottom w:val="0"/>
              <w:divBdr>
                <w:top w:val="none" w:sz="0" w:space="0" w:color="auto"/>
                <w:left w:val="none" w:sz="0" w:space="0" w:color="auto"/>
                <w:bottom w:val="none" w:sz="0" w:space="0" w:color="auto"/>
                <w:right w:val="none" w:sz="0" w:space="0" w:color="auto"/>
              </w:divBdr>
            </w:div>
          </w:divsChild>
        </w:div>
        <w:div w:id="356123333">
          <w:marLeft w:val="0"/>
          <w:marRight w:val="0"/>
          <w:marTop w:val="0"/>
          <w:marBottom w:val="0"/>
          <w:divBdr>
            <w:top w:val="none" w:sz="0" w:space="0" w:color="auto"/>
            <w:left w:val="none" w:sz="0" w:space="0" w:color="auto"/>
            <w:bottom w:val="none" w:sz="0" w:space="0" w:color="auto"/>
            <w:right w:val="none" w:sz="0" w:space="0" w:color="auto"/>
          </w:divBdr>
          <w:divsChild>
            <w:div w:id="799490848">
              <w:marLeft w:val="0"/>
              <w:marRight w:val="0"/>
              <w:marTop w:val="0"/>
              <w:marBottom w:val="0"/>
              <w:divBdr>
                <w:top w:val="none" w:sz="0" w:space="0" w:color="auto"/>
                <w:left w:val="none" w:sz="0" w:space="0" w:color="auto"/>
                <w:bottom w:val="none" w:sz="0" w:space="0" w:color="auto"/>
                <w:right w:val="none" w:sz="0" w:space="0" w:color="auto"/>
              </w:divBdr>
            </w:div>
            <w:div w:id="1292899510">
              <w:marLeft w:val="0"/>
              <w:marRight w:val="0"/>
              <w:marTop w:val="0"/>
              <w:marBottom w:val="0"/>
              <w:divBdr>
                <w:top w:val="none" w:sz="0" w:space="0" w:color="auto"/>
                <w:left w:val="none" w:sz="0" w:space="0" w:color="auto"/>
                <w:bottom w:val="none" w:sz="0" w:space="0" w:color="auto"/>
                <w:right w:val="none" w:sz="0" w:space="0" w:color="auto"/>
              </w:divBdr>
            </w:div>
          </w:divsChild>
        </w:div>
        <w:div w:id="365763300">
          <w:marLeft w:val="0"/>
          <w:marRight w:val="0"/>
          <w:marTop w:val="0"/>
          <w:marBottom w:val="0"/>
          <w:divBdr>
            <w:top w:val="none" w:sz="0" w:space="0" w:color="auto"/>
            <w:left w:val="none" w:sz="0" w:space="0" w:color="auto"/>
            <w:bottom w:val="none" w:sz="0" w:space="0" w:color="auto"/>
            <w:right w:val="none" w:sz="0" w:space="0" w:color="auto"/>
          </w:divBdr>
          <w:divsChild>
            <w:div w:id="112746080">
              <w:marLeft w:val="0"/>
              <w:marRight w:val="0"/>
              <w:marTop w:val="0"/>
              <w:marBottom w:val="0"/>
              <w:divBdr>
                <w:top w:val="none" w:sz="0" w:space="0" w:color="auto"/>
                <w:left w:val="none" w:sz="0" w:space="0" w:color="auto"/>
                <w:bottom w:val="none" w:sz="0" w:space="0" w:color="auto"/>
                <w:right w:val="none" w:sz="0" w:space="0" w:color="auto"/>
              </w:divBdr>
            </w:div>
            <w:div w:id="244530958">
              <w:marLeft w:val="0"/>
              <w:marRight w:val="0"/>
              <w:marTop w:val="0"/>
              <w:marBottom w:val="0"/>
              <w:divBdr>
                <w:top w:val="none" w:sz="0" w:space="0" w:color="auto"/>
                <w:left w:val="none" w:sz="0" w:space="0" w:color="auto"/>
                <w:bottom w:val="none" w:sz="0" w:space="0" w:color="auto"/>
                <w:right w:val="none" w:sz="0" w:space="0" w:color="auto"/>
              </w:divBdr>
            </w:div>
            <w:div w:id="585842843">
              <w:marLeft w:val="0"/>
              <w:marRight w:val="0"/>
              <w:marTop w:val="0"/>
              <w:marBottom w:val="0"/>
              <w:divBdr>
                <w:top w:val="none" w:sz="0" w:space="0" w:color="auto"/>
                <w:left w:val="none" w:sz="0" w:space="0" w:color="auto"/>
                <w:bottom w:val="none" w:sz="0" w:space="0" w:color="auto"/>
                <w:right w:val="none" w:sz="0" w:space="0" w:color="auto"/>
              </w:divBdr>
            </w:div>
            <w:div w:id="744179767">
              <w:marLeft w:val="0"/>
              <w:marRight w:val="0"/>
              <w:marTop w:val="0"/>
              <w:marBottom w:val="0"/>
              <w:divBdr>
                <w:top w:val="none" w:sz="0" w:space="0" w:color="auto"/>
                <w:left w:val="none" w:sz="0" w:space="0" w:color="auto"/>
                <w:bottom w:val="none" w:sz="0" w:space="0" w:color="auto"/>
                <w:right w:val="none" w:sz="0" w:space="0" w:color="auto"/>
              </w:divBdr>
            </w:div>
            <w:div w:id="827667788">
              <w:marLeft w:val="0"/>
              <w:marRight w:val="0"/>
              <w:marTop w:val="0"/>
              <w:marBottom w:val="0"/>
              <w:divBdr>
                <w:top w:val="none" w:sz="0" w:space="0" w:color="auto"/>
                <w:left w:val="none" w:sz="0" w:space="0" w:color="auto"/>
                <w:bottom w:val="none" w:sz="0" w:space="0" w:color="auto"/>
                <w:right w:val="none" w:sz="0" w:space="0" w:color="auto"/>
              </w:divBdr>
            </w:div>
            <w:div w:id="870266662">
              <w:marLeft w:val="0"/>
              <w:marRight w:val="0"/>
              <w:marTop w:val="0"/>
              <w:marBottom w:val="0"/>
              <w:divBdr>
                <w:top w:val="none" w:sz="0" w:space="0" w:color="auto"/>
                <w:left w:val="none" w:sz="0" w:space="0" w:color="auto"/>
                <w:bottom w:val="none" w:sz="0" w:space="0" w:color="auto"/>
                <w:right w:val="none" w:sz="0" w:space="0" w:color="auto"/>
              </w:divBdr>
            </w:div>
            <w:div w:id="960107420">
              <w:marLeft w:val="0"/>
              <w:marRight w:val="0"/>
              <w:marTop w:val="0"/>
              <w:marBottom w:val="0"/>
              <w:divBdr>
                <w:top w:val="none" w:sz="0" w:space="0" w:color="auto"/>
                <w:left w:val="none" w:sz="0" w:space="0" w:color="auto"/>
                <w:bottom w:val="none" w:sz="0" w:space="0" w:color="auto"/>
                <w:right w:val="none" w:sz="0" w:space="0" w:color="auto"/>
              </w:divBdr>
            </w:div>
            <w:div w:id="1198002739">
              <w:marLeft w:val="0"/>
              <w:marRight w:val="0"/>
              <w:marTop w:val="0"/>
              <w:marBottom w:val="0"/>
              <w:divBdr>
                <w:top w:val="none" w:sz="0" w:space="0" w:color="auto"/>
                <w:left w:val="none" w:sz="0" w:space="0" w:color="auto"/>
                <w:bottom w:val="none" w:sz="0" w:space="0" w:color="auto"/>
                <w:right w:val="none" w:sz="0" w:space="0" w:color="auto"/>
              </w:divBdr>
            </w:div>
            <w:div w:id="1411928731">
              <w:marLeft w:val="0"/>
              <w:marRight w:val="0"/>
              <w:marTop w:val="0"/>
              <w:marBottom w:val="0"/>
              <w:divBdr>
                <w:top w:val="none" w:sz="0" w:space="0" w:color="auto"/>
                <w:left w:val="none" w:sz="0" w:space="0" w:color="auto"/>
                <w:bottom w:val="none" w:sz="0" w:space="0" w:color="auto"/>
                <w:right w:val="none" w:sz="0" w:space="0" w:color="auto"/>
              </w:divBdr>
            </w:div>
          </w:divsChild>
        </w:div>
        <w:div w:id="414591670">
          <w:marLeft w:val="0"/>
          <w:marRight w:val="0"/>
          <w:marTop w:val="0"/>
          <w:marBottom w:val="0"/>
          <w:divBdr>
            <w:top w:val="none" w:sz="0" w:space="0" w:color="auto"/>
            <w:left w:val="none" w:sz="0" w:space="0" w:color="auto"/>
            <w:bottom w:val="none" w:sz="0" w:space="0" w:color="auto"/>
            <w:right w:val="none" w:sz="0" w:space="0" w:color="auto"/>
          </w:divBdr>
          <w:divsChild>
            <w:div w:id="110363502">
              <w:marLeft w:val="0"/>
              <w:marRight w:val="0"/>
              <w:marTop w:val="0"/>
              <w:marBottom w:val="0"/>
              <w:divBdr>
                <w:top w:val="none" w:sz="0" w:space="0" w:color="auto"/>
                <w:left w:val="none" w:sz="0" w:space="0" w:color="auto"/>
                <w:bottom w:val="none" w:sz="0" w:space="0" w:color="auto"/>
                <w:right w:val="none" w:sz="0" w:space="0" w:color="auto"/>
              </w:divBdr>
            </w:div>
          </w:divsChild>
        </w:div>
        <w:div w:id="426313954">
          <w:marLeft w:val="0"/>
          <w:marRight w:val="0"/>
          <w:marTop w:val="0"/>
          <w:marBottom w:val="0"/>
          <w:divBdr>
            <w:top w:val="none" w:sz="0" w:space="0" w:color="auto"/>
            <w:left w:val="none" w:sz="0" w:space="0" w:color="auto"/>
            <w:bottom w:val="none" w:sz="0" w:space="0" w:color="auto"/>
            <w:right w:val="none" w:sz="0" w:space="0" w:color="auto"/>
          </w:divBdr>
          <w:divsChild>
            <w:div w:id="1680355469">
              <w:marLeft w:val="0"/>
              <w:marRight w:val="0"/>
              <w:marTop w:val="0"/>
              <w:marBottom w:val="0"/>
              <w:divBdr>
                <w:top w:val="none" w:sz="0" w:space="0" w:color="auto"/>
                <w:left w:val="none" w:sz="0" w:space="0" w:color="auto"/>
                <w:bottom w:val="none" w:sz="0" w:space="0" w:color="auto"/>
                <w:right w:val="none" w:sz="0" w:space="0" w:color="auto"/>
              </w:divBdr>
            </w:div>
          </w:divsChild>
        </w:div>
        <w:div w:id="431054975">
          <w:marLeft w:val="0"/>
          <w:marRight w:val="0"/>
          <w:marTop w:val="0"/>
          <w:marBottom w:val="0"/>
          <w:divBdr>
            <w:top w:val="none" w:sz="0" w:space="0" w:color="auto"/>
            <w:left w:val="none" w:sz="0" w:space="0" w:color="auto"/>
            <w:bottom w:val="none" w:sz="0" w:space="0" w:color="auto"/>
            <w:right w:val="none" w:sz="0" w:space="0" w:color="auto"/>
          </w:divBdr>
          <w:divsChild>
            <w:div w:id="40592188">
              <w:marLeft w:val="0"/>
              <w:marRight w:val="0"/>
              <w:marTop w:val="0"/>
              <w:marBottom w:val="0"/>
              <w:divBdr>
                <w:top w:val="none" w:sz="0" w:space="0" w:color="auto"/>
                <w:left w:val="none" w:sz="0" w:space="0" w:color="auto"/>
                <w:bottom w:val="none" w:sz="0" w:space="0" w:color="auto"/>
                <w:right w:val="none" w:sz="0" w:space="0" w:color="auto"/>
              </w:divBdr>
            </w:div>
            <w:div w:id="1085297279">
              <w:marLeft w:val="0"/>
              <w:marRight w:val="0"/>
              <w:marTop w:val="0"/>
              <w:marBottom w:val="0"/>
              <w:divBdr>
                <w:top w:val="none" w:sz="0" w:space="0" w:color="auto"/>
                <w:left w:val="none" w:sz="0" w:space="0" w:color="auto"/>
                <w:bottom w:val="none" w:sz="0" w:space="0" w:color="auto"/>
                <w:right w:val="none" w:sz="0" w:space="0" w:color="auto"/>
              </w:divBdr>
            </w:div>
            <w:div w:id="1163660407">
              <w:marLeft w:val="0"/>
              <w:marRight w:val="0"/>
              <w:marTop w:val="0"/>
              <w:marBottom w:val="0"/>
              <w:divBdr>
                <w:top w:val="none" w:sz="0" w:space="0" w:color="auto"/>
                <w:left w:val="none" w:sz="0" w:space="0" w:color="auto"/>
                <w:bottom w:val="none" w:sz="0" w:space="0" w:color="auto"/>
                <w:right w:val="none" w:sz="0" w:space="0" w:color="auto"/>
              </w:divBdr>
            </w:div>
            <w:div w:id="1631398880">
              <w:marLeft w:val="0"/>
              <w:marRight w:val="0"/>
              <w:marTop w:val="0"/>
              <w:marBottom w:val="0"/>
              <w:divBdr>
                <w:top w:val="none" w:sz="0" w:space="0" w:color="auto"/>
                <w:left w:val="none" w:sz="0" w:space="0" w:color="auto"/>
                <w:bottom w:val="none" w:sz="0" w:space="0" w:color="auto"/>
                <w:right w:val="none" w:sz="0" w:space="0" w:color="auto"/>
              </w:divBdr>
            </w:div>
            <w:div w:id="1684934640">
              <w:marLeft w:val="0"/>
              <w:marRight w:val="0"/>
              <w:marTop w:val="0"/>
              <w:marBottom w:val="0"/>
              <w:divBdr>
                <w:top w:val="none" w:sz="0" w:space="0" w:color="auto"/>
                <w:left w:val="none" w:sz="0" w:space="0" w:color="auto"/>
                <w:bottom w:val="none" w:sz="0" w:space="0" w:color="auto"/>
                <w:right w:val="none" w:sz="0" w:space="0" w:color="auto"/>
              </w:divBdr>
            </w:div>
            <w:div w:id="1857232989">
              <w:marLeft w:val="0"/>
              <w:marRight w:val="0"/>
              <w:marTop w:val="0"/>
              <w:marBottom w:val="0"/>
              <w:divBdr>
                <w:top w:val="none" w:sz="0" w:space="0" w:color="auto"/>
                <w:left w:val="none" w:sz="0" w:space="0" w:color="auto"/>
                <w:bottom w:val="none" w:sz="0" w:space="0" w:color="auto"/>
                <w:right w:val="none" w:sz="0" w:space="0" w:color="auto"/>
              </w:divBdr>
            </w:div>
            <w:div w:id="2084912434">
              <w:marLeft w:val="0"/>
              <w:marRight w:val="0"/>
              <w:marTop w:val="0"/>
              <w:marBottom w:val="0"/>
              <w:divBdr>
                <w:top w:val="none" w:sz="0" w:space="0" w:color="auto"/>
                <w:left w:val="none" w:sz="0" w:space="0" w:color="auto"/>
                <w:bottom w:val="none" w:sz="0" w:space="0" w:color="auto"/>
                <w:right w:val="none" w:sz="0" w:space="0" w:color="auto"/>
              </w:divBdr>
            </w:div>
          </w:divsChild>
        </w:div>
        <w:div w:id="443161733">
          <w:marLeft w:val="0"/>
          <w:marRight w:val="0"/>
          <w:marTop w:val="0"/>
          <w:marBottom w:val="0"/>
          <w:divBdr>
            <w:top w:val="none" w:sz="0" w:space="0" w:color="auto"/>
            <w:left w:val="none" w:sz="0" w:space="0" w:color="auto"/>
            <w:bottom w:val="none" w:sz="0" w:space="0" w:color="auto"/>
            <w:right w:val="none" w:sz="0" w:space="0" w:color="auto"/>
          </w:divBdr>
          <w:divsChild>
            <w:div w:id="110322290">
              <w:marLeft w:val="0"/>
              <w:marRight w:val="0"/>
              <w:marTop w:val="0"/>
              <w:marBottom w:val="0"/>
              <w:divBdr>
                <w:top w:val="none" w:sz="0" w:space="0" w:color="auto"/>
                <w:left w:val="none" w:sz="0" w:space="0" w:color="auto"/>
                <w:bottom w:val="none" w:sz="0" w:space="0" w:color="auto"/>
                <w:right w:val="none" w:sz="0" w:space="0" w:color="auto"/>
              </w:divBdr>
            </w:div>
            <w:div w:id="356663388">
              <w:marLeft w:val="0"/>
              <w:marRight w:val="0"/>
              <w:marTop w:val="0"/>
              <w:marBottom w:val="0"/>
              <w:divBdr>
                <w:top w:val="none" w:sz="0" w:space="0" w:color="auto"/>
                <w:left w:val="none" w:sz="0" w:space="0" w:color="auto"/>
                <w:bottom w:val="none" w:sz="0" w:space="0" w:color="auto"/>
                <w:right w:val="none" w:sz="0" w:space="0" w:color="auto"/>
              </w:divBdr>
            </w:div>
            <w:div w:id="457649396">
              <w:marLeft w:val="0"/>
              <w:marRight w:val="0"/>
              <w:marTop w:val="0"/>
              <w:marBottom w:val="0"/>
              <w:divBdr>
                <w:top w:val="none" w:sz="0" w:space="0" w:color="auto"/>
                <w:left w:val="none" w:sz="0" w:space="0" w:color="auto"/>
                <w:bottom w:val="none" w:sz="0" w:space="0" w:color="auto"/>
                <w:right w:val="none" w:sz="0" w:space="0" w:color="auto"/>
              </w:divBdr>
            </w:div>
            <w:div w:id="484202997">
              <w:marLeft w:val="0"/>
              <w:marRight w:val="0"/>
              <w:marTop w:val="0"/>
              <w:marBottom w:val="0"/>
              <w:divBdr>
                <w:top w:val="none" w:sz="0" w:space="0" w:color="auto"/>
                <w:left w:val="none" w:sz="0" w:space="0" w:color="auto"/>
                <w:bottom w:val="none" w:sz="0" w:space="0" w:color="auto"/>
                <w:right w:val="none" w:sz="0" w:space="0" w:color="auto"/>
              </w:divBdr>
            </w:div>
            <w:div w:id="1530875897">
              <w:marLeft w:val="0"/>
              <w:marRight w:val="0"/>
              <w:marTop w:val="0"/>
              <w:marBottom w:val="0"/>
              <w:divBdr>
                <w:top w:val="none" w:sz="0" w:space="0" w:color="auto"/>
                <w:left w:val="none" w:sz="0" w:space="0" w:color="auto"/>
                <w:bottom w:val="none" w:sz="0" w:space="0" w:color="auto"/>
                <w:right w:val="none" w:sz="0" w:space="0" w:color="auto"/>
              </w:divBdr>
            </w:div>
          </w:divsChild>
        </w:div>
        <w:div w:id="444882580">
          <w:marLeft w:val="0"/>
          <w:marRight w:val="0"/>
          <w:marTop w:val="0"/>
          <w:marBottom w:val="0"/>
          <w:divBdr>
            <w:top w:val="none" w:sz="0" w:space="0" w:color="auto"/>
            <w:left w:val="none" w:sz="0" w:space="0" w:color="auto"/>
            <w:bottom w:val="none" w:sz="0" w:space="0" w:color="auto"/>
            <w:right w:val="none" w:sz="0" w:space="0" w:color="auto"/>
          </w:divBdr>
          <w:divsChild>
            <w:div w:id="1178303541">
              <w:marLeft w:val="0"/>
              <w:marRight w:val="0"/>
              <w:marTop w:val="0"/>
              <w:marBottom w:val="0"/>
              <w:divBdr>
                <w:top w:val="none" w:sz="0" w:space="0" w:color="auto"/>
                <w:left w:val="none" w:sz="0" w:space="0" w:color="auto"/>
                <w:bottom w:val="none" w:sz="0" w:space="0" w:color="auto"/>
                <w:right w:val="none" w:sz="0" w:space="0" w:color="auto"/>
              </w:divBdr>
            </w:div>
          </w:divsChild>
        </w:div>
        <w:div w:id="474226543">
          <w:marLeft w:val="0"/>
          <w:marRight w:val="0"/>
          <w:marTop w:val="0"/>
          <w:marBottom w:val="0"/>
          <w:divBdr>
            <w:top w:val="none" w:sz="0" w:space="0" w:color="auto"/>
            <w:left w:val="none" w:sz="0" w:space="0" w:color="auto"/>
            <w:bottom w:val="none" w:sz="0" w:space="0" w:color="auto"/>
            <w:right w:val="none" w:sz="0" w:space="0" w:color="auto"/>
          </w:divBdr>
          <w:divsChild>
            <w:div w:id="542255735">
              <w:marLeft w:val="0"/>
              <w:marRight w:val="0"/>
              <w:marTop w:val="0"/>
              <w:marBottom w:val="0"/>
              <w:divBdr>
                <w:top w:val="none" w:sz="0" w:space="0" w:color="auto"/>
                <w:left w:val="none" w:sz="0" w:space="0" w:color="auto"/>
                <w:bottom w:val="none" w:sz="0" w:space="0" w:color="auto"/>
                <w:right w:val="none" w:sz="0" w:space="0" w:color="auto"/>
              </w:divBdr>
            </w:div>
            <w:div w:id="608053221">
              <w:marLeft w:val="0"/>
              <w:marRight w:val="0"/>
              <w:marTop w:val="0"/>
              <w:marBottom w:val="0"/>
              <w:divBdr>
                <w:top w:val="none" w:sz="0" w:space="0" w:color="auto"/>
                <w:left w:val="none" w:sz="0" w:space="0" w:color="auto"/>
                <w:bottom w:val="none" w:sz="0" w:space="0" w:color="auto"/>
                <w:right w:val="none" w:sz="0" w:space="0" w:color="auto"/>
              </w:divBdr>
            </w:div>
          </w:divsChild>
        </w:div>
        <w:div w:id="491214216">
          <w:marLeft w:val="0"/>
          <w:marRight w:val="0"/>
          <w:marTop w:val="0"/>
          <w:marBottom w:val="0"/>
          <w:divBdr>
            <w:top w:val="none" w:sz="0" w:space="0" w:color="auto"/>
            <w:left w:val="none" w:sz="0" w:space="0" w:color="auto"/>
            <w:bottom w:val="none" w:sz="0" w:space="0" w:color="auto"/>
            <w:right w:val="none" w:sz="0" w:space="0" w:color="auto"/>
          </w:divBdr>
          <w:divsChild>
            <w:div w:id="948198787">
              <w:marLeft w:val="0"/>
              <w:marRight w:val="0"/>
              <w:marTop w:val="0"/>
              <w:marBottom w:val="0"/>
              <w:divBdr>
                <w:top w:val="none" w:sz="0" w:space="0" w:color="auto"/>
                <w:left w:val="none" w:sz="0" w:space="0" w:color="auto"/>
                <w:bottom w:val="none" w:sz="0" w:space="0" w:color="auto"/>
                <w:right w:val="none" w:sz="0" w:space="0" w:color="auto"/>
              </w:divBdr>
            </w:div>
          </w:divsChild>
        </w:div>
        <w:div w:id="498234931">
          <w:marLeft w:val="0"/>
          <w:marRight w:val="0"/>
          <w:marTop w:val="0"/>
          <w:marBottom w:val="0"/>
          <w:divBdr>
            <w:top w:val="none" w:sz="0" w:space="0" w:color="auto"/>
            <w:left w:val="none" w:sz="0" w:space="0" w:color="auto"/>
            <w:bottom w:val="none" w:sz="0" w:space="0" w:color="auto"/>
            <w:right w:val="none" w:sz="0" w:space="0" w:color="auto"/>
          </w:divBdr>
          <w:divsChild>
            <w:div w:id="576860952">
              <w:marLeft w:val="0"/>
              <w:marRight w:val="0"/>
              <w:marTop w:val="0"/>
              <w:marBottom w:val="0"/>
              <w:divBdr>
                <w:top w:val="none" w:sz="0" w:space="0" w:color="auto"/>
                <w:left w:val="none" w:sz="0" w:space="0" w:color="auto"/>
                <w:bottom w:val="none" w:sz="0" w:space="0" w:color="auto"/>
                <w:right w:val="none" w:sz="0" w:space="0" w:color="auto"/>
              </w:divBdr>
            </w:div>
            <w:div w:id="597520495">
              <w:marLeft w:val="0"/>
              <w:marRight w:val="0"/>
              <w:marTop w:val="0"/>
              <w:marBottom w:val="0"/>
              <w:divBdr>
                <w:top w:val="none" w:sz="0" w:space="0" w:color="auto"/>
                <w:left w:val="none" w:sz="0" w:space="0" w:color="auto"/>
                <w:bottom w:val="none" w:sz="0" w:space="0" w:color="auto"/>
                <w:right w:val="none" w:sz="0" w:space="0" w:color="auto"/>
              </w:divBdr>
            </w:div>
            <w:div w:id="1215043082">
              <w:marLeft w:val="0"/>
              <w:marRight w:val="0"/>
              <w:marTop w:val="0"/>
              <w:marBottom w:val="0"/>
              <w:divBdr>
                <w:top w:val="none" w:sz="0" w:space="0" w:color="auto"/>
                <w:left w:val="none" w:sz="0" w:space="0" w:color="auto"/>
                <w:bottom w:val="none" w:sz="0" w:space="0" w:color="auto"/>
                <w:right w:val="none" w:sz="0" w:space="0" w:color="auto"/>
              </w:divBdr>
            </w:div>
            <w:div w:id="1584878875">
              <w:marLeft w:val="0"/>
              <w:marRight w:val="0"/>
              <w:marTop w:val="0"/>
              <w:marBottom w:val="0"/>
              <w:divBdr>
                <w:top w:val="none" w:sz="0" w:space="0" w:color="auto"/>
                <w:left w:val="none" w:sz="0" w:space="0" w:color="auto"/>
                <w:bottom w:val="none" w:sz="0" w:space="0" w:color="auto"/>
                <w:right w:val="none" w:sz="0" w:space="0" w:color="auto"/>
              </w:divBdr>
            </w:div>
          </w:divsChild>
        </w:div>
        <w:div w:id="518812300">
          <w:marLeft w:val="0"/>
          <w:marRight w:val="0"/>
          <w:marTop w:val="0"/>
          <w:marBottom w:val="0"/>
          <w:divBdr>
            <w:top w:val="none" w:sz="0" w:space="0" w:color="auto"/>
            <w:left w:val="none" w:sz="0" w:space="0" w:color="auto"/>
            <w:bottom w:val="none" w:sz="0" w:space="0" w:color="auto"/>
            <w:right w:val="none" w:sz="0" w:space="0" w:color="auto"/>
          </w:divBdr>
          <w:divsChild>
            <w:div w:id="660356698">
              <w:marLeft w:val="0"/>
              <w:marRight w:val="0"/>
              <w:marTop w:val="0"/>
              <w:marBottom w:val="0"/>
              <w:divBdr>
                <w:top w:val="none" w:sz="0" w:space="0" w:color="auto"/>
                <w:left w:val="none" w:sz="0" w:space="0" w:color="auto"/>
                <w:bottom w:val="none" w:sz="0" w:space="0" w:color="auto"/>
                <w:right w:val="none" w:sz="0" w:space="0" w:color="auto"/>
              </w:divBdr>
            </w:div>
          </w:divsChild>
        </w:div>
        <w:div w:id="525140802">
          <w:marLeft w:val="0"/>
          <w:marRight w:val="0"/>
          <w:marTop w:val="0"/>
          <w:marBottom w:val="0"/>
          <w:divBdr>
            <w:top w:val="none" w:sz="0" w:space="0" w:color="auto"/>
            <w:left w:val="none" w:sz="0" w:space="0" w:color="auto"/>
            <w:bottom w:val="none" w:sz="0" w:space="0" w:color="auto"/>
            <w:right w:val="none" w:sz="0" w:space="0" w:color="auto"/>
          </w:divBdr>
          <w:divsChild>
            <w:div w:id="1435370193">
              <w:marLeft w:val="0"/>
              <w:marRight w:val="0"/>
              <w:marTop w:val="0"/>
              <w:marBottom w:val="0"/>
              <w:divBdr>
                <w:top w:val="none" w:sz="0" w:space="0" w:color="auto"/>
                <w:left w:val="none" w:sz="0" w:space="0" w:color="auto"/>
                <w:bottom w:val="none" w:sz="0" w:space="0" w:color="auto"/>
                <w:right w:val="none" w:sz="0" w:space="0" w:color="auto"/>
              </w:divBdr>
            </w:div>
          </w:divsChild>
        </w:div>
        <w:div w:id="602805521">
          <w:marLeft w:val="0"/>
          <w:marRight w:val="0"/>
          <w:marTop w:val="0"/>
          <w:marBottom w:val="0"/>
          <w:divBdr>
            <w:top w:val="none" w:sz="0" w:space="0" w:color="auto"/>
            <w:left w:val="none" w:sz="0" w:space="0" w:color="auto"/>
            <w:bottom w:val="none" w:sz="0" w:space="0" w:color="auto"/>
            <w:right w:val="none" w:sz="0" w:space="0" w:color="auto"/>
          </w:divBdr>
          <w:divsChild>
            <w:div w:id="1778479990">
              <w:marLeft w:val="0"/>
              <w:marRight w:val="0"/>
              <w:marTop w:val="0"/>
              <w:marBottom w:val="0"/>
              <w:divBdr>
                <w:top w:val="none" w:sz="0" w:space="0" w:color="auto"/>
                <w:left w:val="none" w:sz="0" w:space="0" w:color="auto"/>
                <w:bottom w:val="none" w:sz="0" w:space="0" w:color="auto"/>
                <w:right w:val="none" w:sz="0" w:space="0" w:color="auto"/>
              </w:divBdr>
            </w:div>
          </w:divsChild>
        </w:div>
        <w:div w:id="623653923">
          <w:marLeft w:val="0"/>
          <w:marRight w:val="0"/>
          <w:marTop w:val="0"/>
          <w:marBottom w:val="0"/>
          <w:divBdr>
            <w:top w:val="none" w:sz="0" w:space="0" w:color="auto"/>
            <w:left w:val="none" w:sz="0" w:space="0" w:color="auto"/>
            <w:bottom w:val="none" w:sz="0" w:space="0" w:color="auto"/>
            <w:right w:val="none" w:sz="0" w:space="0" w:color="auto"/>
          </w:divBdr>
          <w:divsChild>
            <w:div w:id="81802594">
              <w:marLeft w:val="0"/>
              <w:marRight w:val="0"/>
              <w:marTop w:val="0"/>
              <w:marBottom w:val="0"/>
              <w:divBdr>
                <w:top w:val="none" w:sz="0" w:space="0" w:color="auto"/>
                <w:left w:val="none" w:sz="0" w:space="0" w:color="auto"/>
                <w:bottom w:val="none" w:sz="0" w:space="0" w:color="auto"/>
                <w:right w:val="none" w:sz="0" w:space="0" w:color="auto"/>
              </w:divBdr>
            </w:div>
            <w:div w:id="927421074">
              <w:marLeft w:val="0"/>
              <w:marRight w:val="0"/>
              <w:marTop w:val="0"/>
              <w:marBottom w:val="0"/>
              <w:divBdr>
                <w:top w:val="none" w:sz="0" w:space="0" w:color="auto"/>
                <w:left w:val="none" w:sz="0" w:space="0" w:color="auto"/>
                <w:bottom w:val="none" w:sz="0" w:space="0" w:color="auto"/>
                <w:right w:val="none" w:sz="0" w:space="0" w:color="auto"/>
              </w:divBdr>
            </w:div>
            <w:div w:id="1506508672">
              <w:marLeft w:val="0"/>
              <w:marRight w:val="0"/>
              <w:marTop w:val="0"/>
              <w:marBottom w:val="0"/>
              <w:divBdr>
                <w:top w:val="none" w:sz="0" w:space="0" w:color="auto"/>
                <w:left w:val="none" w:sz="0" w:space="0" w:color="auto"/>
                <w:bottom w:val="none" w:sz="0" w:space="0" w:color="auto"/>
                <w:right w:val="none" w:sz="0" w:space="0" w:color="auto"/>
              </w:divBdr>
            </w:div>
            <w:div w:id="1902321811">
              <w:marLeft w:val="0"/>
              <w:marRight w:val="0"/>
              <w:marTop w:val="0"/>
              <w:marBottom w:val="0"/>
              <w:divBdr>
                <w:top w:val="none" w:sz="0" w:space="0" w:color="auto"/>
                <w:left w:val="none" w:sz="0" w:space="0" w:color="auto"/>
                <w:bottom w:val="none" w:sz="0" w:space="0" w:color="auto"/>
                <w:right w:val="none" w:sz="0" w:space="0" w:color="auto"/>
              </w:divBdr>
            </w:div>
            <w:div w:id="1906407366">
              <w:marLeft w:val="0"/>
              <w:marRight w:val="0"/>
              <w:marTop w:val="0"/>
              <w:marBottom w:val="0"/>
              <w:divBdr>
                <w:top w:val="none" w:sz="0" w:space="0" w:color="auto"/>
                <w:left w:val="none" w:sz="0" w:space="0" w:color="auto"/>
                <w:bottom w:val="none" w:sz="0" w:space="0" w:color="auto"/>
                <w:right w:val="none" w:sz="0" w:space="0" w:color="auto"/>
              </w:divBdr>
            </w:div>
            <w:div w:id="1928296883">
              <w:marLeft w:val="0"/>
              <w:marRight w:val="0"/>
              <w:marTop w:val="0"/>
              <w:marBottom w:val="0"/>
              <w:divBdr>
                <w:top w:val="none" w:sz="0" w:space="0" w:color="auto"/>
                <w:left w:val="none" w:sz="0" w:space="0" w:color="auto"/>
                <w:bottom w:val="none" w:sz="0" w:space="0" w:color="auto"/>
                <w:right w:val="none" w:sz="0" w:space="0" w:color="auto"/>
              </w:divBdr>
            </w:div>
          </w:divsChild>
        </w:div>
        <w:div w:id="663553618">
          <w:marLeft w:val="0"/>
          <w:marRight w:val="0"/>
          <w:marTop w:val="0"/>
          <w:marBottom w:val="0"/>
          <w:divBdr>
            <w:top w:val="none" w:sz="0" w:space="0" w:color="auto"/>
            <w:left w:val="none" w:sz="0" w:space="0" w:color="auto"/>
            <w:bottom w:val="none" w:sz="0" w:space="0" w:color="auto"/>
            <w:right w:val="none" w:sz="0" w:space="0" w:color="auto"/>
          </w:divBdr>
          <w:divsChild>
            <w:div w:id="1716002369">
              <w:marLeft w:val="0"/>
              <w:marRight w:val="0"/>
              <w:marTop w:val="0"/>
              <w:marBottom w:val="0"/>
              <w:divBdr>
                <w:top w:val="none" w:sz="0" w:space="0" w:color="auto"/>
                <w:left w:val="none" w:sz="0" w:space="0" w:color="auto"/>
                <w:bottom w:val="none" w:sz="0" w:space="0" w:color="auto"/>
                <w:right w:val="none" w:sz="0" w:space="0" w:color="auto"/>
              </w:divBdr>
            </w:div>
          </w:divsChild>
        </w:div>
        <w:div w:id="675109909">
          <w:marLeft w:val="0"/>
          <w:marRight w:val="0"/>
          <w:marTop w:val="0"/>
          <w:marBottom w:val="0"/>
          <w:divBdr>
            <w:top w:val="none" w:sz="0" w:space="0" w:color="auto"/>
            <w:left w:val="none" w:sz="0" w:space="0" w:color="auto"/>
            <w:bottom w:val="none" w:sz="0" w:space="0" w:color="auto"/>
            <w:right w:val="none" w:sz="0" w:space="0" w:color="auto"/>
          </w:divBdr>
          <w:divsChild>
            <w:div w:id="679550078">
              <w:marLeft w:val="0"/>
              <w:marRight w:val="0"/>
              <w:marTop w:val="0"/>
              <w:marBottom w:val="0"/>
              <w:divBdr>
                <w:top w:val="none" w:sz="0" w:space="0" w:color="auto"/>
                <w:left w:val="none" w:sz="0" w:space="0" w:color="auto"/>
                <w:bottom w:val="none" w:sz="0" w:space="0" w:color="auto"/>
                <w:right w:val="none" w:sz="0" w:space="0" w:color="auto"/>
              </w:divBdr>
            </w:div>
          </w:divsChild>
        </w:div>
        <w:div w:id="690105935">
          <w:marLeft w:val="0"/>
          <w:marRight w:val="0"/>
          <w:marTop w:val="0"/>
          <w:marBottom w:val="0"/>
          <w:divBdr>
            <w:top w:val="none" w:sz="0" w:space="0" w:color="auto"/>
            <w:left w:val="none" w:sz="0" w:space="0" w:color="auto"/>
            <w:bottom w:val="none" w:sz="0" w:space="0" w:color="auto"/>
            <w:right w:val="none" w:sz="0" w:space="0" w:color="auto"/>
          </w:divBdr>
          <w:divsChild>
            <w:div w:id="498696062">
              <w:marLeft w:val="0"/>
              <w:marRight w:val="0"/>
              <w:marTop w:val="0"/>
              <w:marBottom w:val="0"/>
              <w:divBdr>
                <w:top w:val="none" w:sz="0" w:space="0" w:color="auto"/>
                <w:left w:val="none" w:sz="0" w:space="0" w:color="auto"/>
                <w:bottom w:val="none" w:sz="0" w:space="0" w:color="auto"/>
                <w:right w:val="none" w:sz="0" w:space="0" w:color="auto"/>
              </w:divBdr>
            </w:div>
            <w:div w:id="1291666057">
              <w:marLeft w:val="0"/>
              <w:marRight w:val="0"/>
              <w:marTop w:val="0"/>
              <w:marBottom w:val="0"/>
              <w:divBdr>
                <w:top w:val="none" w:sz="0" w:space="0" w:color="auto"/>
                <w:left w:val="none" w:sz="0" w:space="0" w:color="auto"/>
                <w:bottom w:val="none" w:sz="0" w:space="0" w:color="auto"/>
                <w:right w:val="none" w:sz="0" w:space="0" w:color="auto"/>
              </w:divBdr>
            </w:div>
          </w:divsChild>
        </w:div>
        <w:div w:id="692614061">
          <w:marLeft w:val="0"/>
          <w:marRight w:val="0"/>
          <w:marTop w:val="0"/>
          <w:marBottom w:val="0"/>
          <w:divBdr>
            <w:top w:val="none" w:sz="0" w:space="0" w:color="auto"/>
            <w:left w:val="none" w:sz="0" w:space="0" w:color="auto"/>
            <w:bottom w:val="none" w:sz="0" w:space="0" w:color="auto"/>
            <w:right w:val="none" w:sz="0" w:space="0" w:color="auto"/>
          </w:divBdr>
          <w:divsChild>
            <w:div w:id="380790706">
              <w:marLeft w:val="0"/>
              <w:marRight w:val="0"/>
              <w:marTop w:val="0"/>
              <w:marBottom w:val="0"/>
              <w:divBdr>
                <w:top w:val="none" w:sz="0" w:space="0" w:color="auto"/>
                <w:left w:val="none" w:sz="0" w:space="0" w:color="auto"/>
                <w:bottom w:val="none" w:sz="0" w:space="0" w:color="auto"/>
                <w:right w:val="none" w:sz="0" w:space="0" w:color="auto"/>
              </w:divBdr>
            </w:div>
            <w:div w:id="416022631">
              <w:marLeft w:val="0"/>
              <w:marRight w:val="0"/>
              <w:marTop w:val="0"/>
              <w:marBottom w:val="0"/>
              <w:divBdr>
                <w:top w:val="none" w:sz="0" w:space="0" w:color="auto"/>
                <w:left w:val="none" w:sz="0" w:space="0" w:color="auto"/>
                <w:bottom w:val="none" w:sz="0" w:space="0" w:color="auto"/>
                <w:right w:val="none" w:sz="0" w:space="0" w:color="auto"/>
              </w:divBdr>
            </w:div>
            <w:div w:id="627466959">
              <w:marLeft w:val="0"/>
              <w:marRight w:val="0"/>
              <w:marTop w:val="0"/>
              <w:marBottom w:val="0"/>
              <w:divBdr>
                <w:top w:val="none" w:sz="0" w:space="0" w:color="auto"/>
                <w:left w:val="none" w:sz="0" w:space="0" w:color="auto"/>
                <w:bottom w:val="none" w:sz="0" w:space="0" w:color="auto"/>
                <w:right w:val="none" w:sz="0" w:space="0" w:color="auto"/>
              </w:divBdr>
            </w:div>
            <w:div w:id="653072361">
              <w:marLeft w:val="0"/>
              <w:marRight w:val="0"/>
              <w:marTop w:val="0"/>
              <w:marBottom w:val="0"/>
              <w:divBdr>
                <w:top w:val="none" w:sz="0" w:space="0" w:color="auto"/>
                <w:left w:val="none" w:sz="0" w:space="0" w:color="auto"/>
                <w:bottom w:val="none" w:sz="0" w:space="0" w:color="auto"/>
                <w:right w:val="none" w:sz="0" w:space="0" w:color="auto"/>
              </w:divBdr>
            </w:div>
            <w:div w:id="972174524">
              <w:marLeft w:val="0"/>
              <w:marRight w:val="0"/>
              <w:marTop w:val="0"/>
              <w:marBottom w:val="0"/>
              <w:divBdr>
                <w:top w:val="none" w:sz="0" w:space="0" w:color="auto"/>
                <w:left w:val="none" w:sz="0" w:space="0" w:color="auto"/>
                <w:bottom w:val="none" w:sz="0" w:space="0" w:color="auto"/>
                <w:right w:val="none" w:sz="0" w:space="0" w:color="auto"/>
              </w:divBdr>
            </w:div>
            <w:div w:id="1322660521">
              <w:marLeft w:val="0"/>
              <w:marRight w:val="0"/>
              <w:marTop w:val="0"/>
              <w:marBottom w:val="0"/>
              <w:divBdr>
                <w:top w:val="none" w:sz="0" w:space="0" w:color="auto"/>
                <w:left w:val="none" w:sz="0" w:space="0" w:color="auto"/>
                <w:bottom w:val="none" w:sz="0" w:space="0" w:color="auto"/>
                <w:right w:val="none" w:sz="0" w:space="0" w:color="auto"/>
              </w:divBdr>
            </w:div>
            <w:div w:id="1332220086">
              <w:marLeft w:val="0"/>
              <w:marRight w:val="0"/>
              <w:marTop w:val="0"/>
              <w:marBottom w:val="0"/>
              <w:divBdr>
                <w:top w:val="none" w:sz="0" w:space="0" w:color="auto"/>
                <w:left w:val="none" w:sz="0" w:space="0" w:color="auto"/>
                <w:bottom w:val="none" w:sz="0" w:space="0" w:color="auto"/>
                <w:right w:val="none" w:sz="0" w:space="0" w:color="auto"/>
              </w:divBdr>
            </w:div>
          </w:divsChild>
        </w:div>
        <w:div w:id="702905992">
          <w:marLeft w:val="0"/>
          <w:marRight w:val="0"/>
          <w:marTop w:val="0"/>
          <w:marBottom w:val="0"/>
          <w:divBdr>
            <w:top w:val="none" w:sz="0" w:space="0" w:color="auto"/>
            <w:left w:val="none" w:sz="0" w:space="0" w:color="auto"/>
            <w:bottom w:val="none" w:sz="0" w:space="0" w:color="auto"/>
            <w:right w:val="none" w:sz="0" w:space="0" w:color="auto"/>
          </w:divBdr>
          <w:divsChild>
            <w:div w:id="645357503">
              <w:marLeft w:val="0"/>
              <w:marRight w:val="0"/>
              <w:marTop w:val="0"/>
              <w:marBottom w:val="0"/>
              <w:divBdr>
                <w:top w:val="none" w:sz="0" w:space="0" w:color="auto"/>
                <w:left w:val="none" w:sz="0" w:space="0" w:color="auto"/>
                <w:bottom w:val="none" w:sz="0" w:space="0" w:color="auto"/>
                <w:right w:val="none" w:sz="0" w:space="0" w:color="auto"/>
              </w:divBdr>
            </w:div>
            <w:div w:id="1255548938">
              <w:marLeft w:val="0"/>
              <w:marRight w:val="0"/>
              <w:marTop w:val="0"/>
              <w:marBottom w:val="0"/>
              <w:divBdr>
                <w:top w:val="none" w:sz="0" w:space="0" w:color="auto"/>
                <w:left w:val="none" w:sz="0" w:space="0" w:color="auto"/>
                <w:bottom w:val="none" w:sz="0" w:space="0" w:color="auto"/>
                <w:right w:val="none" w:sz="0" w:space="0" w:color="auto"/>
              </w:divBdr>
            </w:div>
          </w:divsChild>
        </w:div>
        <w:div w:id="714696542">
          <w:marLeft w:val="0"/>
          <w:marRight w:val="0"/>
          <w:marTop w:val="0"/>
          <w:marBottom w:val="0"/>
          <w:divBdr>
            <w:top w:val="none" w:sz="0" w:space="0" w:color="auto"/>
            <w:left w:val="none" w:sz="0" w:space="0" w:color="auto"/>
            <w:bottom w:val="none" w:sz="0" w:space="0" w:color="auto"/>
            <w:right w:val="none" w:sz="0" w:space="0" w:color="auto"/>
          </w:divBdr>
          <w:divsChild>
            <w:div w:id="1073964701">
              <w:marLeft w:val="0"/>
              <w:marRight w:val="0"/>
              <w:marTop w:val="0"/>
              <w:marBottom w:val="0"/>
              <w:divBdr>
                <w:top w:val="none" w:sz="0" w:space="0" w:color="auto"/>
                <w:left w:val="none" w:sz="0" w:space="0" w:color="auto"/>
                <w:bottom w:val="none" w:sz="0" w:space="0" w:color="auto"/>
                <w:right w:val="none" w:sz="0" w:space="0" w:color="auto"/>
              </w:divBdr>
            </w:div>
          </w:divsChild>
        </w:div>
        <w:div w:id="742917814">
          <w:marLeft w:val="0"/>
          <w:marRight w:val="0"/>
          <w:marTop w:val="0"/>
          <w:marBottom w:val="0"/>
          <w:divBdr>
            <w:top w:val="none" w:sz="0" w:space="0" w:color="auto"/>
            <w:left w:val="none" w:sz="0" w:space="0" w:color="auto"/>
            <w:bottom w:val="none" w:sz="0" w:space="0" w:color="auto"/>
            <w:right w:val="none" w:sz="0" w:space="0" w:color="auto"/>
          </w:divBdr>
          <w:divsChild>
            <w:div w:id="1139567453">
              <w:marLeft w:val="0"/>
              <w:marRight w:val="0"/>
              <w:marTop w:val="0"/>
              <w:marBottom w:val="0"/>
              <w:divBdr>
                <w:top w:val="none" w:sz="0" w:space="0" w:color="auto"/>
                <w:left w:val="none" w:sz="0" w:space="0" w:color="auto"/>
                <w:bottom w:val="none" w:sz="0" w:space="0" w:color="auto"/>
                <w:right w:val="none" w:sz="0" w:space="0" w:color="auto"/>
              </w:divBdr>
            </w:div>
            <w:div w:id="1928924202">
              <w:marLeft w:val="0"/>
              <w:marRight w:val="0"/>
              <w:marTop w:val="0"/>
              <w:marBottom w:val="0"/>
              <w:divBdr>
                <w:top w:val="none" w:sz="0" w:space="0" w:color="auto"/>
                <w:left w:val="none" w:sz="0" w:space="0" w:color="auto"/>
                <w:bottom w:val="none" w:sz="0" w:space="0" w:color="auto"/>
                <w:right w:val="none" w:sz="0" w:space="0" w:color="auto"/>
              </w:divBdr>
            </w:div>
          </w:divsChild>
        </w:div>
        <w:div w:id="780222335">
          <w:marLeft w:val="0"/>
          <w:marRight w:val="0"/>
          <w:marTop w:val="0"/>
          <w:marBottom w:val="0"/>
          <w:divBdr>
            <w:top w:val="none" w:sz="0" w:space="0" w:color="auto"/>
            <w:left w:val="none" w:sz="0" w:space="0" w:color="auto"/>
            <w:bottom w:val="none" w:sz="0" w:space="0" w:color="auto"/>
            <w:right w:val="none" w:sz="0" w:space="0" w:color="auto"/>
          </w:divBdr>
          <w:divsChild>
            <w:div w:id="1171799202">
              <w:marLeft w:val="0"/>
              <w:marRight w:val="0"/>
              <w:marTop w:val="0"/>
              <w:marBottom w:val="0"/>
              <w:divBdr>
                <w:top w:val="none" w:sz="0" w:space="0" w:color="auto"/>
                <w:left w:val="none" w:sz="0" w:space="0" w:color="auto"/>
                <w:bottom w:val="none" w:sz="0" w:space="0" w:color="auto"/>
                <w:right w:val="none" w:sz="0" w:space="0" w:color="auto"/>
              </w:divBdr>
            </w:div>
          </w:divsChild>
        </w:div>
        <w:div w:id="800853207">
          <w:marLeft w:val="0"/>
          <w:marRight w:val="0"/>
          <w:marTop w:val="0"/>
          <w:marBottom w:val="0"/>
          <w:divBdr>
            <w:top w:val="none" w:sz="0" w:space="0" w:color="auto"/>
            <w:left w:val="none" w:sz="0" w:space="0" w:color="auto"/>
            <w:bottom w:val="none" w:sz="0" w:space="0" w:color="auto"/>
            <w:right w:val="none" w:sz="0" w:space="0" w:color="auto"/>
          </w:divBdr>
          <w:divsChild>
            <w:div w:id="613710861">
              <w:marLeft w:val="0"/>
              <w:marRight w:val="0"/>
              <w:marTop w:val="0"/>
              <w:marBottom w:val="0"/>
              <w:divBdr>
                <w:top w:val="none" w:sz="0" w:space="0" w:color="auto"/>
                <w:left w:val="none" w:sz="0" w:space="0" w:color="auto"/>
                <w:bottom w:val="none" w:sz="0" w:space="0" w:color="auto"/>
                <w:right w:val="none" w:sz="0" w:space="0" w:color="auto"/>
              </w:divBdr>
            </w:div>
          </w:divsChild>
        </w:div>
        <w:div w:id="826634828">
          <w:marLeft w:val="0"/>
          <w:marRight w:val="0"/>
          <w:marTop w:val="0"/>
          <w:marBottom w:val="0"/>
          <w:divBdr>
            <w:top w:val="none" w:sz="0" w:space="0" w:color="auto"/>
            <w:left w:val="none" w:sz="0" w:space="0" w:color="auto"/>
            <w:bottom w:val="none" w:sz="0" w:space="0" w:color="auto"/>
            <w:right w:val="none" w:sz="0" w:space="0" w:color="auto"/>
          </w:divBdr>
          <w:divsChild>
            <w:div w:id="1487086696">
              <w:marLeft w:val="0"/>
              <w:marRight w:val="0"/>
              <w:marTop w:val="0"/>
              <w:marBottom w:val="0"/>
              <w:divBdr>
                <w:top w:val="none" w:sz="0" w:space="0" w:color="auto"/>
                <w:left w:val="none" w:sz="0" w:space="0" w:color="auto"/>
                <w:bottom w:val="none" w:sz="0" w:space="0" w:color="auto"/>
                <w:right w:val="none" w:sz="0" w:space="0" w:color="auto"/>
              </w:divBdr>
            </w:div>
          </w:divsChild>
        </w:div>
        <w:div w:id="842860449">
          <w:marLeft w:val="0"/>
          <w:marRight w:val="0"/>
          <w:marTop w:val="0"/>
          <w:marBottom w:val="0"/>
          <w:divBdr>
            <w:top w:val="none" w:sz="0" w:space="0" w:color="auto"/>
            <w:left w:val="none" w:sz="0" w:space="0" w:color="auto"/>
            <w:bottom w:val="none" w:sz="0" w:space="0" w:color="auto"/>
            <w:right w:val="none" w:sz="0" w:space="0" w:color="auto"/>
          </w:divBdr>
          <w:divsChild>
            <w:div w:id="64111919">
              <w:marLeft w:val="0"/>
              <w:marRight w:val="0"/>
              <w:marTop w:val="0"/>
              <w:marBottom w:val="0"/>
              <w:divBdr>
                <w:top w:val="none" w:sz="0" w:space="0" w:color="auto"/>
                <w:left w:val="none" w:sz="0" w:space="0" w:color="auto"/>
                <w:bottom w:val="none" w:sz="0" w:space="0" w:color="auto"/>
                <w:right w:val="none" w:sz="0" w:space="0" w:color="auto"/>
              </w:divBdr>
            </w:div>
          </w:divsChild>
        </w:div>
        <w:div w:id="873932585">
          <w:marLeft w:val="0"/>
          <w:marRight w:val="0"/>
          <w:marTop w:val="0"/>
          <w:marBottom w:val="0"/>
          <w:divBdr>
            <w:top w:val="none" w:sz="0" w:space="0" w:color="auto"/>
            <w:left w:val="none" w:sz="0" w:space="0" w:color="auto"/>
            <w:bottom w:val="none" w:sz="0" w:space="0" w:color="auto"/>
            <w:right w:val="none" w:sz="0" w:space="0" w:color="auto"/>
          </w:divBdr>
          <w:divsChild>
            <w:div w:id="435753152">
              <w:marLeft w:val="0"/>
              <w:marRight w:val="0"/>
              <w:marTop w:val="0"/>
              <w:marBottom w:val="0"/>
              <w:divBdr>
                <w:top w:val="none" w:sz="0" w:space="0" w:color="auto"/>
                <w:left w:val="none" w:sz="0" w:space="0" w:color="auto"/>
                <w:bottom w:val="none" w:sz="0" w:space="0" w:color="auto"/>
                <w:right w:val="none" w:sz="0" w:space="0" w:color="auto"/>
              </w:divBdr>
            </w:div>
          </w:divsChild>
        </w:div>
        <w:div w:id="897784488">
          <w:marLeft w:val="0"/>
          <w:marRight w:val="0"/>
          <w:marTop w:val="0"/>
          <w:marBottom w:val="0"/>
          <w:divBdr>
            <w:top w:val="none" w:sz="0" w:space="0" w:color="auto"/>
            <w:left w:val="none" w:sz="0" w:space="0" w:color="auto"/>
            <w:bottom w:val="none" w:sz="0" w:space="0" w:color="auto"/>
            <w:right w:val="none" w:sz="0" w:space="0" w:color="auto"/>
          </w:divBdr>
          <w:divsChild>
            <w:div w:id="1922328410">
              <w:marLeft w:val="0"/>
              <w:marRight w:val="0"/>
              <w:marTop w:val="0"/>
              <w:marBottom w:val="0"/>
              <w:divBdr>
                <w:top w:val="none" w:sz="0" w:space="0" w:color="auto"/>
                <w:left w:val="none" w:sz="0" w:space="0" w:color="auto"/>
                <w:bottom w:val="none" w:sz="0" w:space="0" w:color="auto"/>
                <w:right w:val="none" w:sz="0" w:space="0" w:color="auto"/>
              </w:divBdr>
            </w:div>
            <w:div w:id="2135366336">
              <w:marLeft w:val="0"/>
              <w:marRight w:val="0"/>
              <w:marTop w:val="0"/>
              <w:marBottom w:val="0"/>
              <w:divBdr>
                <w:top w:val="none" w:sz="0" w:space="0" w:color="auto"/>
                <w:left w:val="none" w:sz="0" w:space="0" w:color="auto"/>
                <w:bottom w:val="none" w:sz="0" w:space="0" w:color="auto"/>
                <w:right w:val="none" w:sz="0" w:space="0" w:color="auto"/>
              </w:divBdr>
            </w:div>
          </w:divsChild>
        </w:div>
        <w:div w:id="932779610">
          <w:marLeft w:val="0"/>
          <w:marRight w:val="0"/>
          <w:marTop w:val="0"/>
          <w:marBottom w:val="0"/>
          <w:divBdr>
            <w:top w:val="none" w:sz="0" w:space="0" w:color="auto"/>
            <w:left w:val="none" w:sz="0" w:space="0" w:color="auto"/>
            <w:bottom w:val="none" w:sz="0" w:space="0" w:color="auto"/>
            <w:right w:val="none" w:sz="0" w:space="0" w:color="auto"/>
          </w:divBdr>
          <w:divsChild>
            <w:div w:id="1098135921">
              <w:marLeft w:val="0"/>
              <w:marRight w:val="0"/>
              <w:marTop w:val="0"/>
              <w:marBottom w:val="0"/>
              <w:divBdr>
                <w:top w:val="none" w:sz="0" w:space="0" w:color="auto"/>
                <w:left w:val="none" w:sz="0" w:space="0" w:color="auto"/>
                <w:bottom w:val="none" w:sz="0" w:space="0" w:color="auto"/>
                <w:right w:val="none" w:sz="0" w:space="0" w:color="auto"/>
              </w:divBdr>
            </w:div>
          </w:divsChild>
        </w:div>
        <w:div w:id="949971278">
          <w:marLeft w:val="0"/>
          <w:marRight w:val="0"/>
          <w:marTop w:val="0"/>
          <w:marBottom w:val="0"/>
          <w:divBdr>
            <w:top w:val="none" w:sz="0" w:space="0" w:color="auto"/>
            <w:left w:val="none" w:sz="0" w:space="0" w:color="auto"/>
            <w:bottom w:val="none" w:sz="0" w:space="0" w:color="auto"/>
            <w:right w:val="none" w:sz="0" w:space="0" w:color="auto"/>
          </w:divBdr>
          <w:divsChild>
            <w:div w:id="345864931">
              <w:marLeft w:val="0"/>
              <w:marRight w:val="0"/>
              <w:marTop w:val="0"/>
              <w:marBottom w:val="0"/>
              <w:divBdr>
                <w:top w:val="none" w:sz="0" w:space="0" w:color="auto"/>
                <w:left w:val="none" w:sz="0" w:space="0" w:color="auto"/>
                <w:bottom w:val="none" w:sz="0" w:space="0" w:color="auto"/>
                <w:right w:val="none" w:sz="0" w:space="0" w:color="auto"/>
              </w:divBdr>
            </w:div>
            <w:div w:id="1882354754">
              <w:marLeft w:val="0"/>
              <w:marRight w:val="0"/>
              <w:marTop w:val="0"/>
              <w:marBottom w:val="0"/>
              <w:divBdr>
                <w:top w:val="none" w:sz="0" w:space="0" w:color="auto"/>
                <w:left w:val="none" w:sz="0" w:space="0" w:color="auto"/>
                <w:bottom w:val="none" w:sz="0" w:space="0" w:color="auto"/>
                <w:right w:val="none" w:sz="0" w:space="0" w:color="auto"/>
              </w:divBdr>
            </w:div>
          </w:divsChild>
        </w:div>
        <w:div w:id="981155156">
          <w:marLeft w:val="0"/>
          <w:marRight w:val="0"/>
          <w:marTop w:val="0"/>
          <w:marBottom w:val="0"/>
          <w:divBdr>
            <w:top w:val="none" w:sz="0" w:space="0" w:color="auto"/>
            <w:left w:val="none" w:sz="0" w:space="0" w:color="auto"/>
            <w:bottom w:val="none" w:sz="0" w:space="0" w:color="auto"/>
            <w:right w:val="none" w:sz="0" w:space="0" w:color="auto"/>
          </w:divBdr>
          <w:divsChild>
            <w:div w:id="70198462">
              <w:marLeft w:val="0"/>
              <w:marRight w:val="0"/>
              <w:marTop w:val="0"/>
              <w:marBottom w:val="0"/>
              <w:divBdr>
                <w:top w:val="none" w:sz="0" w:space="0" w:color="auto"/>
                <w:left w:val="none" w:sz="0" w:space="0" w:color="auto"/>
                <w:bottom w:val="none" w:sz="0" w:space="0" w:color="auto"/>
                <w:right w:val="none" w:sz="0" w:space="0" w:color="auto"/>
              </w:divBdr>
            </w:div>
            <w:div w:id="246113861">
              <w:marLeft w:val="0"/>
              <w:marRight w:val="0"/>
              <w:marTop w:val="0"/>
              <w:marBottom w:val="0"/>
              <w:divBdr>
                <w:top w:val="none" w:sz="0" w:space="0" w:color="auto"/>
                <w:left w:val="none" w:sz="0" w:space="0" w:color="auto"/>
                <w:bottom w:val="none" w:sz="0" w:space="0" w:color="auto"/>
                <w:right w:val="none" w:sz="0" w:space="0" w:color="auto"/>
              </w:divBdr>
            </w:div>
            <w:div w:id="502011627">
              <w:marLeft w:val="0"/>
              <w:marRight w:val="0"/>
              <w:marTop w:val="0"/>
              <w:marBottom w:val="0"/>
              <w:divBdr>
                <w:top w:val="none" w:sz="0" w:space="0" w:color="auto"/>
                <w:left w:val="none" w:sz="0" w:space="0" w:color="auto"/>
                <w:bottom w:val="none" w:sz="0" w:space="0" w:color="auto"/>
                <w:right w:val="none" w:sz="0" w:space="0" w:color="auto"/>
              </w:divBdr>
            </w:div>
            <w:div w:id="504365458">
              <w:marLeft w:val="0"/>
              <w:marRight w:val="0"/>
              <w:marTop w:val="0"/>
              <w:marBottom w:val="0"/>
              <w:divBdr>
                <w:top w:val="none" w:sz="0" w:space="0" w:color="auto"/>
                <w:left w:val="none" w:sz="0" w:space="0" w:color="auto"/>
                <w:bottom w:val="none" w:sz="0" w:space="0" w:color="auto"/>
                <w:right w:val="none" w:sz="0" w:space="0" w:color="auto"/>
              </w:divBdr>
            </w:div>
            <w:div w:id="612253433">
              <w:marLeft w:val="0"/>
              <w:marRight w:val="0"/>
              <w:marTop w:val="0"/>
              <w:marBottom w:val="0"/>
              <w:divBdr>
                <w:top w:val="none" w:sz="0" w:space="0" w:color="auto"/>
                <w:left w:val="none" w:sz="0" w:space="0" w:color="auto"/>
                <w:bottom w:val="none" w:sz="0" w:space="0" w:color="auto"/>
                <w:right w:val="none" w:sz="0" w:space="0" w:color="auto"/>
              </w:divBdr>
            </w:div>
            <w:div w:id="668488754">
              <w:marLeft w:val="0"/>
              <w:marRight w:val="0"/>
              <w:marTop w:val="0"/>
              <w:marBottom w:val="0"/>
              <w:divBdr>
                <w:top w:val="none" w:sz="0" w:space="0" w:color="auto"/>
                <w:left w:val="none" w:sz="0" w:space="0" w:color="auto"/>
                <w:bottom w:val="none" w:sz="0" w:space="0" w:color="auto"/>
                <w:right w:val="none" w:sz="0" w:space="0" w:color="auto"/>
              </w:divBdr>
            </w:div>
            <w:div w:id="684212209">
              <w:marLeft w:val="0"/>
              <w:marRight w:val="0"/>
              <w:marTop w:val="0"/>
              <w:marBottom w:val="0"/>
              <w:divBdr>
                <w:top w:val="none" w:sz="0" w:space="0" w:color="auto"/>
                <w:left w:val="none" w:sz="0" w:space="0" w:color="auto"/>
                <w:bottom w:val="none" w:sz="0" w:space="0" w:color="auto"/>
                <w:right w:val="none" w:sz="0" w:space="0" w:color="auto"/>
              </w:divBdr>
            </w:div>
            <w:div w:id="955327965">
              <w:marLeft w:val="0"/>
              <w:marRight w:val="0"/>
              <w:marTop w:val="0"/>
              <w:marBottom w:val="0"/>
              <w:divBdr>
                <w:top w:val="none" w:sz="0" w:space="0" w:color="auto"/>
                <w:left w:val="none" w:sz="0" w:space="0" w:color="auto"/>
                <w:bottom w:val="none" w:sz="0" w:space="0" w:color="auto"/>
                <w:right w:val="none" w:sz="0" w:space="0" w:color="auto"/>
              </w:divBdr>
            </w:div>
            <w:div w:id="1002970287">
              <w:marLeft w:val="0"/>
              <w:marRight w:val="0"/>
              <w:marTop w:val="0"/>
              <w:marBottom w:val="0"/>
              <w:divBdr>
                <w:top w:val="none" w:sz="0" w:space="0" w:color="auto"/>
                <w:left w:val="none" w:sz="0" w:space="0" w:color="auto"/>
                <w:bottom w:val="none" w:sz="0" w:space="0" w:color="auto"/>
                <w:right w:val="none" w:sz="0" w:space="0" w:color="auto"/>
              </w:divBdr>
            </w:div>
            <w:div w:id="1298297654">
              <w:marLeft w:val="0"/>
              <w:marRight w:val="0"/>
              <w:marTop w:val="0"/>
              <w:marBottom w:val="0"/>
              <w:divBdr>
                <w:top w:val="none" w:sz="0" w:space="0" w:color="auto"/>
                <w:left w:val="none" w:sz="0" w:space="0" w:color="auto"/>
                <w:bottom w:val="none" w:sz="0" w:space="0" w:color="auto"/>
                <w:right w:val="none" w:sz="0" w:space="0" w:color="auto"/>
              </w:divBdr>
            </w:div>
            <w:div w:id="1925843496">
              <w:marLeft w:val="0"/>
              <w:marRight w:val="0"/>
              <w:marTop w:val="0"/>
              <w:marBottom w:val="0"/>
              <w:divBdr>
                <w:top w:val="none" w:sz="0" w:space="0" w:color="auto"/>
                <w:left w:val="none" w:sz="0" w:space="0" w:color="auto"/>
                <w:bottom w:val="none" w:sz="0" w:space="0" w:color="auto"/>
                <w:right w:val="none" w:sz="0" w:space="0" w:color="auto"/>
              </w:divBdr>
            </w:div>
            <w:div w:id="1947737072">
              <w:marLeft w:val="0"/>
              <w:marRight w:val="0"/>
              <w:marTop w:val="0"/>
              <w:marBottom w:val="0"/>
              <w:divBdr>
                <w:top w:val="none" w:sz="0" w:space="0" w:color="auto"/>
                <w:left w:val="none" w:sz="0" w:space="0" w:color="auto"/>
                <w:bottom w:val="none" w:sz="0" w:space="0" w:color="auto"/>
                <w:right w:val="none" w:sz="0" w:space="0" w:color="auto"/>
              </w:divBdr>
            </w:div>
            <w:div w:id="1966422434">
              <w:marLeft w:val="0"/>
              <w:marRight w:val="0"/>
              <w:marTop w:val="0"/>
              <w:marBottom w:val="0"/>
              <w:divBdr>
                <w:top w:val="none" w:sz="0" w:space="0" w:color="auto"/>
                <w:left w:val="none" w:sz="0" w:space="0" w:color="auto"/>
                <w:bottom w:val="none" w:sz="0" w:space="0" w:color="auto"/>
                <w:right w:val="none" w:sz="0" w:space="0" w:color="auto"/>
              </w:divBdr>
            </w:div>
            <w:div w:id="2052266910">
              <w:marLeft w:val="0"/>
              <w:marRight w:val="0"/>
              <w:marTop w:val="0"/>
              <w:marBottom w:val="0"/>
              <w:divBdr>
                <w:top w:val="none" w:sz="0" w:space="0" w:color="auto"/>
                <w:left w:val="none" w:sz="0" w:space="0" w:color="auto"/>
                <w:bottom w:val="none" w:sz="0" w:space="0" w:color="auto"/>
                <w:right w:val="none" w:sz="0" w:space="0" w:color="auto"/>
              </w:divBdr>
            </w:div>
          </w:divsChild>
        </w:div>
        <w:div w:id="1011760113">
          <w:marLeft w:val="0"/>
          <w:marRight w:val="0"/>
          <w:marTop w:val="0"/>
          <w:marBottom w:val="0"/>
          <w:divBdr>
            <w:top w:val="none" w:sz="0" w:space="0" w:color="auto"/>
            <w:left w:val="none" w:sz="0" w:space="0" w:color="auto"/>
            <w:bottom w:val="none" w:sz="0" w:space="0" w:color="auto"/>
            <w:right w:val="none" w:sz="0" w:space="0" w:color="auto"/>
          </w:divBdr>
          <w:divsChild>
            <w:div w:id="1242107843">
              <w:marLeft w:val="0"/>
              <w:marRight w:val="0"/>
              <w:marTop w:val="0"/>
              <w:marBottom w:val="0"/>
              <w:divBdr>
                <w:top w:val="none" w:sz="0" w:space="0" w:color="auto"/>
                <w:left w:val="none" w:sz="0" w:space="0" w:color="auto"/>
                <w:bottom w:val="none" w:sz="0" w:space="0" w:color="auto"/>
                <w:right w:val="none" w:sz="0" w:space="0" w:color="auto"/>
              </w:divBdr>
            </w:div>
          </w:divsChild>
        </w:div>
        <w:div w:id="1012682742">
          <w:marLeft w:val="0"/>
          <w:marRight w:val="0"/>
          <w:marTop w:val="0"/>
          <w:marBottom w:val="0"/>
          <w:divBdr>
            <w:top w:val="none" w:sz="0" w:space="0" w:color="auto"/>
            <w:left w:val="none" w:sz="0" w:space="0" w:color="auto"/>
            <w:bottom w:val="none" w:sz="0" w:space="0" w:color="auto"/>
            <w:right w:val="none" w:sz="0" w:space="0" w:color="auto"/>
          </w:divBdr>
          <w:divsChild>
            <w:div w:id="1398627896">
              <w:marLeft w:val="0"/>
              <w:marRight w:val="0"/>
              <w:marTop w:val="0"/>
              <w:marBottom w:val="0"/>
              <w:divBdr>
                <w:top w:val="none" w:sz="0" w:space="0" w:color="auto"/>
                <w:left w:val="none" w:sz="0" w:space="0" w:color="auto"/>
                <w:bottom w:val="none" w:sz="0" w:space="0" w:color="auto"/>
                <w:right w:val="none" w:sz="0" w:space="0" w:color="auto"/>
              </w:divBdr>
            </w:div>
          </w:divsChild>
        </w:div>
        <w:div w:id="1016226895">
          <w:marLeft w:val="0"/>
          <w:marRight w:val="0"/>
          <w:marTop w:val="0"/>
          <w:marBottom w:val="0"/>
          <w:divBdr>
            <w:top w:val="none" w:sz="0" w:space="0" w:color="auto"/>
            <w:left w:val="none" w:sz="0" w:space="0" w:color="auto"/>
            <w:bottom w:val="none" w:sz="0" w:space="0" w:color="auto"/>
            <w:right w:val="none" w:sz="0" w:space="0" w:color="auto"/>
          </w:divBdr>
          <w:divsChild>
            <w:div w:id="117916143">
              <w:marLeft w:val="0"/>
              <w:marRight w:val="0"/>
              <w:marTop w:val="0"/>
              <w:marBottom w:val="0"/>
              <w:divBdr>
                <w:top w:val="none" w:sz="0" w:space="0" w:color="auto"/>
                <w:left w:val="none" w:sz="0" w:space="0" w:color="auto"/>
                <w:bottom w:val="none" w:sz="0" w:space="0" w:color="auto"/>
                <w:right w:val="none" w:sz="0" w:space="0" w:color="auto"/>
              </w:divBdr>
            </w:div>
            <w:div w:id="612176189">
              <w:marLeft w:val="0"/>
              <w:marRight w:val="0"/>
              <w:marTop w:val="0"/>
              <w:marBottom w:val="0"/>
              <w:divBdr>
                <w:top w:val="none" w:sz="0" w:space="0" w:color="auto"/>
                <w:left w:val="none" w:sz="0" w:space="0" w:color="auto"/>
                <w:bottom w:val="none" w:sz="0" w:space="0" w:color="auto"/>
                <w:right w:val="none" w:sz="0" w:space="0" w:color="auto"/>
              </w:divBdr>
            </w:div>
            <w:div w:id="729809032">
              <w:marLeft w:val="0"/>
              <w:marRight w:val="0"/>
              <w:marTop w:val="0"/>
              <w:marBottom w:val="0"/>
              <w:divBdr>
                <w:top w:val="none" w:sz="0" w:space="0" w:color="auto"/>
                <w:left w:val="none" w:sz="0" w:space="0" w:color="auto"/>
                <w:bottom w:val="none" w:sz="0" w:space="0" w:color="auto"/>
                <w:right w:val="none" w:sz="0" w:space="0" w:color="auto"/>
              </w:divBdr>
            </w:div>
            <w:div w:id="997881502">
              <w:marLeft w:val="0"/>
              <w:marRight w:val="0"/>
              <w:marTop w:val="0"/>
              <w:marBottom w:val="0"/>
              <w:divBdr>
                <w:top w:val="none" w:sz="0" w:space="0" w:color="auto"/>
                <w:left w:val="none" w:sz="0" w:space="0" w:color="auto"/>
                <w:bottom w:val="none" w:sz="0" w:space="0" w:color="auto"/>
                <w:right w:val="none" w:sz="0" w:space="0" w:color="auto"/>
              </w:divBdr>
            </w:div>
            <w:div w:id="1221668164">
              <w:marLeft w:val="0"/>
              <w:marRight w:val="0"/>
              <w:marTop w:val="0"/>
              <w:marBottom w:val="0"/>
              <w:divBdr>
                <w:top w:val="none" w:sz="0" w:space="0" w:color="auto"/>
                <w:left w:val="none" w:sz="0" w:space="0" w:color="auto"/>
                <w:bottom w:val="none" w:sz="0" w:space="0" w:color="auto"/>
                <w:right w:val="none" w:sz="0" w:space="0" w:color="auto"/>
              </w:divBdr>
            </w:div>
            <w:div w:id="1571235996">
              <w:marLeft w:val="0"/>
              <w:marRight w:val="0"/>
              <w:marTop w:val="0"/>
              <w:marBottom w:val="0"/>
              <w:divBdr>
                <w:top w:val="none" w:sz="0" w:space="0" w:color="auto"/>
                <w:left w:val="none" w:sz="0" w:space="0" w:color="auto"/>
                <w:bottom w:val="none" w:sz="0" w:space="0" w:color="auto"/>
                <w:right w:val="none" w:sz="0" w:space="0" w:color="auto"/>
              </w:divBdr>
            </w:div>
            <w:div w:id="1725520330">
              <w:marLeft w:val="0"/>
              <w:marRight w:val="0"/>
              <w:marTop w:val="0"/>
              <w:marBottom w:val="0"/>
              <w:divBdr>
                <w:top w:val="none" w:sz="0" w:space="0" w:color="auto"/>
                <w:left w:val="none" w:sz="0" w:space="0" w:color="auto"/>
                <w:bottom w:val="none" w:sz="0" w:space="0" w:color="auto"/>
                <w:right w:val="none" w:sz="0" w:space="0" w:color="auto"/>
              </w:divBdr>
            </w:div>
            <w:div w:id="1806385845">
              <w:marLeft w:val="0"/>
              <w:marRight w:val="0"/>
              <w:marTop w:val="0"/>
              <w:marBottom w:val="0"/>
              <w:divBdr>
                <w:top w:val="none" w:sz="0" w:space="0" w:color="auto"/>
                <w:left w:val="none" w:sz="0" w:space="0" w:color="auto"/>
                <w:bottom w:val="none" w:sz="0" w:space="0" w:color="auto"/>
                <w:right w:val="none" w:sz="0" w:space="0" w:color="auto"/>
              </w:divBdr>
            </w:div>
            <w:div w:id="2086680108">
              <w:marLeft w:val="0"/>
              <w:marRight w:val="0"/>
              <w:marTop w:val="0"/>
              <w:marBottom w:val="0"/>
              <w:divBdr>
                <w:top w:val="none" w:sz="0" w:space="0" w:color="auto"/>
                <w:left w:val="none" w:sz="0" w:space="0" w:color="auto"/>
                <w:bottom w:val="none" w:sz="0" w:space="0" w:color="auto"/>
                <w:right w:val="none" w:sz="0" w:space="0" w:color="auto"/>
              </w:divBdr>
            </w:div>
          </w:divsChild>
        </w:div>
        <w:div w:id="1024550836">
          <w:marLeft w:val="0"/>
          <w:marRight w:val="0"/>
          <w:marTop w:val="0"/>
          <w:marBottom w:val="0"/>
          <w:divBdr>
            <w:top w:val="none" w:sz="0" w:space="0" w:color="auto"/>
            <w:left w:val="none" w:sz="0" w:space="0" w:color="auto"/>
            <w:bottom w:val="none" w:sz="0" w:space="0" w:color="auto"/>
            <w:right w:val="none" w:sz="0" w:space="0" w:color="auto"/>
          </w:divBdr>
          <w:divsChild>
            <w:div w:id="212664643">
              <w:marLeft w:val="0"/>
              <w:marRight w:val="0"/>
              <w:marTop w:val="0"/>
              <w:marBottom w:val="0"/>
              <w:divBdr>
                <w:top w:val="none" w:sz="0" w:space="0" w:color="auto"/>
                <w:left w:val="none" w:sz="0" w:space="0" w:color="auto"/>
                <w:bottom w:val="none" w:sz="0" w:space="0" w:color="auto"/>
                <w:right w:val="none" w:sz="0" w:space="0" w:color="auto"/>
              </w:divBdr>
            </w:div>
            <w:div w:id="649870831">
              <w:marLeft w:val="0"/>
              <w:marRight w:val="0"/>
              <w:marTop w:val="0"/>
              <w:marBottom w:val="0"/>
              <w:divBdr>
                <w:top w:val="none" w:sz="0" w:space="0" w:color="auto"/>
                <w:left w:val="none" w:sz="0" w:space="0" w:color="auto"/>
                <w:bottom w:val="none" w:sz="0" w:space="0" w:color="auto"/>
                <w:right w:val="none" w:sz="0" w:space="0" w:color="auto"/>
              </w:divBdr>
            </w:div>
            <w:div w:id="988438355">
              <w:marLeft w:val="0"/>
              <w:marRight w:val="0"/>
              <w:marTop w:val="0"/>
              <w:marBottom w:val="0"/>
              <w:divBdr>
                <w:top w:val="none" w:sz="0" w:space="0" w:color="auto"/>
                <w:left w:val="none" w:sz="0" w:space="0" w:color="auto"/>
                <w:bottom w:val="none" w:sz="0" w:space="0" w:color="auto"/>
                <w:right w:val="none" w:sz="0" w:space="0" w:color="auto"/>
              </w:divBdr>
            </w:div>
            <w:div w:id="1644387680">
              <w:marLeft w:val="0"/>
              <w:marRight w:val="0"/>
              <w:marTop w:val="0"/>
              <w:marBottom w:val="0"/>
              <w:divBdr>
                <w:top w:val="none" w:sz="0" w:space="0" w:color="auto"/>
                <w:left w:val="none" w:sz="0" w:space="0" w:color="auto"/>
                <w:bottom w:val="none" w:sz="0" w:space="0" w:color="auto"/>
                <w:right w:val="none" w:sz="0" w:space="0" w:color="auto"/>
              </w:divBdr>
            </w:div>
          </w:divsChild>
        </w:div>
        <w:div w:id="1048064165">
          <w:marLeft w:val="0"/>
          <w:marRight w:val="0"/>
          <w:marTop w:val="0"/>
          <w:marBottom w:val="0"/>
          <w:divBdr>
            <w:top w:val="none" w:sz="0" w:space="0" w:color="auto"/>
            <w:left w:val="none" w:sz="0" w:space="0" w:color="auto"/>
            <w:bottom w:val="none" w:sz="0" w:space="0" w:color="auto"/>
            <w:right w:val="none" w:sz="0" w:space="0" w:color="auto"/>
          </w:divBdr>
          <w:divsChild>
            <w:div w:id="2113235864">
              <w:marLeft w:val="0"/>
              <w:marRight w:val="0"/>
              <w:marTop w:val="0"/>
              <w:marBottom w:val="0"/>
              <w:divBdr>
                <w:top w:val="none" w:sz="0" w:space="0" w:color="auto"/>
                <w:left w:val="none" w:sz="0" w:space="0" w:color="auto"/>
                <w:bottom w:val="none" w:sz="0" w:space="0" w:color="auto"/>
                <w:right w:val="none" w:sz="0" w:space="0" w:color="auto"/>
              </w:divBdr>
            </w:div>
          </w:divsChild>
        </w:div>
        <w:div w:id="1062293788">
          <w:marLeft w:val="0"/>
          <w:marRight w:val="0"/>
          <w:marTop w:val="0"/>
          <w:marBottom w:val="0"/>
          <w:divBdr>
            <w:top w:val="none" w:sz="0" w:space="0" w:color="auto"/>
            <w:left w:val="none" w:sz="0" w:space="0" w:color="auto"/>
            <w:bottom w:val="none" w:sz="0" w:space="0" w:color="auto"/>
            <w:right w:val="none" w:sz="0" w:space="0" w:color="auto"/>
          </w:divBdr>
          <w:divsChild>
            <w:div w:id="446124353">
              <w:marLeft w:val="0"/>
              <w:marRight w:val="0"/>
              <w:marTop w:val="0"/>
              <w:marBottom w:val="0"/>
              <w:divBdr>
                <w:top w:val="none" w:sz="0" w:space="0" w:color="auto"/>
                <w:left w:val="none" w:sz="0" w:space="0" w:color="auto"/>
                <w:bottom w:val="none" w:sz="0" w:space="0" w:color="auto"/>
                <w:right w:val="none" w:sz="0" w:space="0" w:color="auto"/>
              </w:divBdr>
            </w:div>
          </w:divsChild>
        </w:div>
        <w:div w:id="1136874523">
          <w:marLeft w:val="0"/>
          <w:marRight w:val="0"/>
          <w:marTop w:val="0"/>
          <w:marBottom w:val="0"/>
          <w:divBdr>
            <w:top w:val="none" w:sz="0" w:space="0" w:color="auto"/>
            <w:left w:val="none" w:sz="0" w:space="0" w:color="auto"/>
            <w:bottom w:val="none" w:sz="0" w:space="0" w:color="auto"/>
            <w:right w:val="none" w:sz="0" w:space="0" w:color="auto"/>
          </w:divBdr>
          <w:divsChild>
            <w:div w:id="954217587">
              <w:marLeft w:val="0"/>
              <w:marRight w:val="0"/>
              <w:marTop w:val="0"/>
              <w:marBottom w:val="0"/>
              <w:divBdr>
                <w:top w:val="none" w:sz="0" w:space="0" w:color="auto"/>
                <w:left w:val="none" w:sz="0" w:space="0" w:color="auto"/>
                <w:bottom w:val="none" w:sz="0" w:space="0" w:color="auto"/>
                <w:right w:val="none" w:sz="0" w:space="0" w:color="auto"/>
              </w:divBdr>
            </w:div>
          </w:divsChild>
        </w:div>
        <w:div w:id="1140000665">
          <w:marLeft w:val="0"/>
          <w:marRight w:val="0"/>
          <w:marTop w:val="0"/>
          <w:marBottom w:val="0"/>
          <w:divBdr>
            <w:top w:val="none" w:sz="0" w:space="0" w:color="auto"/>
            <w:left w:val="none" w:sz="0" w:space="0" w:color="auto"/>
            <w:bottom w:val="none" w:sz="0" w:space="0" w:color="auto"/>
            <w:right w:val="none" w:sz="0" w:space="0" w:color="auto"/>
          </w:divBdr>
          <w:divsChild>
            <w:div w:id="10232309">
              <w:marLeft w:val="0"/>
              <w:marRight w:val="0"/>
              <w:marTop w:val="0"/>
              <w:marBottom w:val="0"/>
              <w:divBdr>
                <w:top w:val="none" w:sz="0" w:space="0" w:color="auto"/>
                <w:left w:val="none" w:sz="0" w:space="0" w:color="auto"/>
                <w:bottom w:val="none" w:sz="0" w:space="0" w:color="auto"/>
                <w:right w:val="none" w:sz="0" w:space="0" w:color="auto"/>
              </w:divBdr>
            </w:div>
            <w:div w:id="85393679">
              <w:marLeft w:val="0"/>
              <w:marRight w:val="0"/>
              <w:marTop w:val="0"/>
              <w:marBottom w:val="0"/>
              <w:divBdr>
                <w:top w:val="none" w:sz="0" w:space="0" w:color="auto"/>
                <w:left w:val="none" w:sz="0" w:space="0" w:color="auto"/>
                <w:bottom w:val="none" w:sz="0" w:space="0" w:color="auto"/>
                <w:right w:val="none" w:sz="0" w:space="0" w:color="auto"/>
              </w:divBdr>
            </w:div>
            <w:div w:id="1034574269">
              <w:marLeft w:val="0"/>
              <w:marRight w:val="0"/>
              <w:marTop w:val="0"/>
              <w:marBottom w:val="0"/>
              <w:divBdr>
                <w:top w:val="none" w:sz="0" w:space="0" w:color="auto"/>
                <w:left w:val="none" w:sz="0" w:space="0" w:color="auto"/>
                <w:bottom w:val="none" w:sz="0" w:space="0" w:color="auto"/>
                <w:right w:val="none" w:sz="0" w:space="0" w:color="auto"/>
              </w:divBdr>
            </w:div>
            <w:div w:id="1190295548">
              <w:marLeft w:val="0"/>
              <w:marRight w:val="0"/>
              <w:marTop w:val="0"/>
              <w:marBottom w:val="0"/>
              <w:divBdr>
                <w:top w:val="none" w:sz="0" w:space="0" w:color="auto"/>
                <w:left w:val="none" w:sz="0" w:space="0" w:color="auto"/>
                <w:bottom w:val="none" w:sz="0" w:space="0" w:color="auto"/>
                <w:right w:val="none" w:sz="0" w:space="0" w:color="auto"/>
              </w:divBdr>
            </w:div>
          </w:divsChild>
        </w:div>
        <w:div w:id="1154417868">
          <w:marLeft w:val="0"/>
          <w:marRight w:val="0"/>
          <w:marTop w:val="0"/>
          <w:marBottom w:val="0"/>
          <w:divBdr>
            <w:top w:val="none" w:sz="0" w:space="0" w:color="auto"/>
            <w:left w:val="none" w:sz="0" w:space="0" w:color="auto"/>
            <w:bottom w:val="none" w:sz="0" w:space="0" w:color="auto"/>
            <w:right w:val="none" w:sz="0" w:space="0" w:color="auto"/>
          </w:divBdr>
          <w:divsChild>
            <w:div w:id="1368994428">
              <w:marLeft w:val="0"/>
              <w:marRight w:val="0"/>
              <w:marTop w:val="0"/>
              <w:marBottom w:val="0"/>
              <w:divBdr>
                <w:top w:val="none" w:sz="0" w:space="0" w:color="auto"/>
                <w:left w:val="none" w:sz="0" w:space="0" w:color="auto"/>
                <w:bottom w:val="none" w:sz="0" w:space="0" w:color="auto"/>
                <w:right w:val="none" w:sz="0" w:space="0" w:color="auto"/>
              </w:divBdr>
            </w:div>
          </w:divsChild>
        </w:div>
        <w:div w:id="1173952830">
          <w:marLeft w:val="0"/>
          <w:marRight w:val="0"/>
          <w:marTop w:val="0"/>
          <w:marBottom w:val="0"/>
          <w:divBdr>
            <w:top w:val="none" w:sz="0" w:space="0" w:color="auto"/>
            <w:left w:val="none" w:sz="0" w:space="0" w:color="auto"/>
            <w:bottom w:val="none" w:sz="0" w:space="0" w:color="auto"/>
            <w:right w:val="none" w:sz="0" w:space="0" w:color="auto"/>
          </w:divBdr>
          <w:divsChild>
            <w:div w:id="505168431">
              <w:marLeft w:val="0"/>
              <w:marRight w:val="0"/>
              <w:marTop w:val="0"/>
              <w:marBottom w:val="0"/>
              <w:divBdr>
                <w:top w:val="none" w:sz="0" w:space="0" w:color="auto"/>
                <w:left w:val="none" w:sz="0" w:space="0" w:color="auto"/>
                <w:bottom w:val="none" w:sz="0" w:space="0" w:color="auto"/>
                <w:right w:val="none" w:sz="0" w:space="0" w:color="auto"/>
              </w:divBdr>
            </w:div>
            <w:div w:id="654407807">
              <w:marLeft w:val="0"/>
              <w:marRight w:val="0"/>
              <w:marTop w:val="0"/>
              <w:marBottom w:val="0"/>
              <w:divBdr>
                <w:top w:val="none" w:sz="0" w:space="0" w:color="auto"/>
                <w:left w:val="none" w:sz="0" w:space="0" w:color="auto"/>
                <w:bottom w:val="none" w:sz="0" w:space="0" w:color="auto"/>
                <w:right w:val="none" w:sz="0" w:space="0" w:color="auto"/>
              </w:divBdr>
            </w:div>
            <w:div w:id="1289775189">
              <w:marLeft w:val="0"/>
              <w:marRight w:val="0"/>
              <w:marTop w:val="0"/>
              <w:marBottom w:val="0"/>
              <w:divBdr>
                <w:top w:val="none" w:sz="0" w:space="0" w:color="auto"/>
                <w:left w:val="none" w:sz="0" w:space="0" w:color="auto"/>
                <w:bottom w:val="none" w:sz="0" w:space="0" w:color="auto"/>
                <w:right w:val="none" w:sz="0" w:space="0" w:color="auto"/>
              </w:divBdr>
            </w:div>
            <w:div w:id="1406368793">
              <w:marLeft w:val="0"/>
              <w:marRight w:val="0"/>
              <w:marTop w:val="0"/>
              <w:marBottom w:val="0"/>
              <w:divBdr>
                <w:top w:val="none" w:sz="0" w:space="0" w:color="auto"/>
                <w:left w:val="none" w:sz="0" w:space="0" w:color="auto"/>
                <w:bottom w:val="none" w:sz="0" w:space="0" w:color="auto"/>
                <w:right w:val="none" w:sz="0" w:space="0" w:color="auto"/>
              </w:divBdr>
            </w:div>
            <w:div w:id="1418670375">
              <w:marLeft w:val="0"/>
              <w:marRight w:val="0"/>
              <w:marTop w:val="0"/>
              <w:marBottom w:val="0"/>
              <w:divBdr>
                <w:top w:val="none" w:sz="0" w:space="0" w:color="auto"/>
                <w:left w:val="none" w:sz="0" w:space="0" w:color="auto"/>
                <w:bottom w:val="none" w:sz="0" w:space="0" w:color="auto"/>
                <w:right w:val="none" w:sz="0" w:space="0" w:color="auto"/>
              </w:divBdr>
            </w:div>
            <w:div w:id="1899390397">
              <w:marLeft w:val="0"/>
              <w:marRight w:val="0"/>
              <w:marTop w:val="0"/>
              <w:marBottom w:val="0"/>
              <w:divBdr>
                <w:top w:val="none" w:sz="0" w:space="0" w:color="auto"/>
                <w:left w:val="none" w:sz="0" w:space="0" w:color="auto"/>
                <w:bottom w:val="none" w:sz="0" w:space="0" w:color="auto"/>
                <w:right w:val="none" w:sz="0" w:space="0" w:color="auto"/>
              </w:divBdr>
            </w:div>
            <w:div w:id="1918250166">
              <w:marLeft w:val="0"/>
              <w:marRight w:val="0"/>
              <w:marTop w:val="0"/>
              <w:marBottom w:val="0"/>
              <w:divBdr>
                <w:top w:val="none" w:sz="0" w:space="0" w:color="auto"/>
                <w:left w:val="none" w:sz="0" w:space="0" w:color="auto"/>
                <w:bottom w:val="none" w:sz="0" w:space="0" w:color="auto"/>
                <w:right w:val="none" w:sz="0" w:space="0" w:color="auto"/>
              </w:divBdr>
            </w:div>
          </w:divsChild>
        </w:div>
        <w:div w:id="1182015689">
          <w:marLeft w:val="0"/>
          <w:marRight w:val="0"/>
          <w:marTop w:val="0"/>
          <w:marBottom w:val="0"/>
          <w:divBdr>
            <w:top w:val="none" w:sz="0" w:space="0" w:color="auto"/>
            <w:left w:val="none" w:sz="0" w:space="0" w:color="auto"/>
            <w:bottom w:val="none" w:sz="0" w:space="0" w:color="auto"/>
            <w:right w:val="none" w:sz="0" w:space="0" w:color="auto"/>
          </w:divBdr>
          <w:divsChild>
            <w:div w:id="633028387">
              <w:marLeft w:val="0"/>
              <w:marRight w:val="0"/>
              <w:marTop w:val="0"/>
              <w:marBottom w:val="0"/>
              <w:divBdr>
                <w:top w:val="none" w:sz="0" w:space="0" w:color="auto"/>
                <w:left w:val="none" w:sz="0" w:space="0" w:color="auto"/>
                <w:bottom w:val="none" w:sz="0" w:space="0" w:color="auto"/>
                <w:right w:val="none" w:sz="0" w:space="0" w:color="auto"/>
              </w:divBdr>
            </w:div>
            <w:div w:id="1150053205">
              <w:marLeft w:val="0"/>
              <w:marRight w:val="0"/>
              <w:marTop w:val="0"/>
              <w:marBottom w:val="0"/>
              <w:divBdr>
                <w:top w:val="none" w:sz="0" w:space="0" w:color="auto"/>
                <w:left w:val="none" w:sz="0" w:space="0" w:color="auto"/>
                <w:bottom w:val="none" w:sz="0" w:space="0" w:color="auto"/>
                <w:right w:val="none" w:sz="0" w:space="0" w:color="auto"/>
              </w:divBdr>
            </w:div>
            <w:div w:id="1268973834">
              <w:marLeft w:val="0"/>
              <w:marRight w:val="0"/>
              <w:marTop w:val="0"/>
              <w:marBottom w:val="0"/>
              <w:divBdr>
                <w:top w:val="none" w:sz="0" w:space="0" w:color="auto"/>
                <w:left w:val="none" w:sz="0" w:space="0" w:color="auto"/>
                <w:bottom w:val="none" w:sz="0" w:space="0" w:color="auto"/>
                <w:right w:val="none" w:sz="0" w:space="0" w:color="auto"/>
              </w:divBdr>
            </w:div>
            <w:div w:id="1717852668">
              <w:marLeft w:val="0"/>
              <w:marRight w:val="0"/>
              <w:marTop w:val="0"/>
              <w:marBottom w:val="0"/>
              <w:divBdr>
                <w:top w:val="none" w:sz="0" w:space="0" w:color="auto"/>
                <w:left w:val="none" w:sz="0" w:space="0" w:color="auto"/>
                <w:bottom w:val="none" w:sz="0" w:space="0" w:color="auto"/>
                <w:right w:val="none" w:sz="0" w:space="0" w:color="auto"/>
              </w:divBdr>
            </w:div>
          </w:divsChild>
        </w:div>
        <w:div w:id="1184519626">
          <w:marLeft w:val="0"/>
          <w:marRight w:val="0"/>
          <w:marTop w:val="0"/>
          <w:marBottom w:val="0"/>
          <w:divBdr>
            <w:top w:val="none" w:sz="0" w:space="0" w:color="auto"/>
            <w:left w:val="none" w:sz="0" w:space="0" w:color="auto"/>
            <w:bottom w:val="none" w:sz="0" w:space="0" w:color="auto"/>
            <w:right w:val="none" w:sz="0" w:space="0" w:color="auto"/>
          </w:divBdr>
          <w:divsChild>
            <w:div w:id="23942554">
              <w:marLeft w:val="0"/>
              <w:marRight w:val="0"/>
              <w:marTop w:val="0"/>
              <w:marBottom w:val="0"/>
              <w:divBdr>
                <w:top w:val="none" w:sz="0" w:space="0" w:color="auto"/>
                <w:left w:val="none" w:sz="0" w:space="0" w:color="auto"/>
                <w:bottom w:val="none" w:sz="0" w:space="0" w:color="auto"/>
                <w:right w:val="none" w:sz="0" w:space="0" w:color="auto"/>
              </w:divBdr>
            </w:div>
            <w:div w:id="338503896">
              <w:marLeft w:val="0"/>
              <w:marRight w:val="0"/>
              <w:marTop w:val="0"/>
              <w:marBottom w:val="0"/>
              <w:divBdr>
                <w:top w:val="none" w:sz="0" w:space="0" w:color="auto"/>
                <w:left w:val="none" w:sz="0" w:space="0" w:color="auto"/>
                <w:bottom w:val="none" w:sz="0" w:space="0" w:color="auto"/>
                <w:right w:val="none" w:sz="0" w:space="0" w:color="auto"/>
              </w:divBdr>
            </w:div>
            <w:div w:id="531961450">
              <w:marLeft w:val="0"/>
              <w:marRight w:val="0"/>
              <w:marTop w:val="0"/>
              <w:marBottom w:val="0"/>
              <w:divBdr>
                <w:top w:val="none" w:sz="0" w:space="0" w:color="auto"/>
                <w:left w:val="none" w:sz="0" w:space="0" w:color="auto"/>
                <w:bottom w:val="none" w:sz="0" w:space="0" w:color="auto"/>
                <w:right w:val="none" w:sz="0" w:space="0" w:color="auto"/>
              </w:divBdr>
            </w:div>
            <w:div w:id="599609647">
              <w:marLeft w:val="0"/>
              <w:marRight w:val="0"/>
              <w:marTop w:val="0"/>
              <w:marBottom w:val="0"/>
              <w:divBdr>
                <w:top w:val="none" w:sz="0" w:space="0" w:color="auto"/>
                <w:left w:val="none" w:sz="0" w:space="0" w:color="auto"/>
                <w:bottom w:val="none" w:sz="0" w:space="0" w:color="auto"/>
                <w:right w:val="none" w:sz="0" w:space="0" w:color="auto"/>
              </w:divBdr>
            </w:div>
            <w:div w:id="955135709">
              <w:marLeft w:val="0"/>
              <w:marRight w:val="0"/>
              <w:marTop w:val="0"/>
              <w:marBottom w:val="0"/>
              <w:divBdr>
                <w:top w:val="none" w:sz="0" w:space="0" w:color="auto"/>
                <w:left w:val="none" w:sz="0" w:space="0" w:color="auto"/>
                <w:bottom w:val="none" w:sz="0" w:space="0" w:color="auto"/>
                <w:right w:val="none" w:sz="0" w:space="0" w:color="auto"/>
              </w:divBdr>
            </w:div>
            <w:div w:id="955908511">
              <w:marLeft w:val="0"/>
              <w:marRight w:val="0"/>
              <w:marTop w:val="0"/>
              <w:marBottom w:val="0"/>
              <w:divBdr>
                <w:top w:val="none" w:sz="0" w:space="0" w:color="auto"/>
                <w:left w:val="none" w:sz="0" w:space="0" w:color="auto"/>
                <w:bottom w:val="none" w:sz="0" w:space="0" w:color="auto"/>
                <w:right w:val="none" w:sz="0" w:space="0" w:color="auto"/>
              </w:divBdr>
            </w:div>
            <w:div w:id="1172338481">
              <w:marLeft w:val="0"/>
              <w:marRight w:val="0"/>
              <w:marTop w:val="0"/>
              <w:marBottom w:val="0"/>
              <w:divBdr>
                <w:top w:val="none" w:sz="0" w:space="0" w:color="auto"/>
                <w:left w:val="none" w:sz="0" w:space="0" w:color="auto"/>
                <w:bottom w:val="none" w:sz="0" w:space="0" w:color="auto"/>
                <w:right w:val="none" w:sz="0" w:space="0" w:color="auto"/>
              </w:divBdr>
            </w:div>
            <w:div w:id="1342050141">
              <w:marLeft w:val="0"/>
              <w:marRight w:val="0"/>
              <w:marTop w:val="0"/>
              <w:marBottom w:val="0"/>
              <w:divBdr>
                <w:top w:val="none" w:sz="0" w:space="0" w:color="auto"/>
                <w:left w:val="none" w:sz="0" w:space="0" w:color="auto"/>
                <w:bottom w:val="none" w:sz="0" w:space="0" w:color="auto"/>
                <w:right w:val="none" w:sz="0" w:space="0" w:color="auto"/>
              </w:divBdr>
            </w:div>
            <w:div w:id="1696228706">
              <w:marLeft w:val="0"/>
              <w:marRight w:val="0"/>
              <w:marTop w:val="0"/>
              <w:marBottom w:val="0"/>
              <w:divBdr>
                <w:top w:val="none" w:sz="0" w:space="0" w:color="auto"/>
                <w:left w:val="none" w:sz="0" w:space="0" w:color="auto"/>
                <w:bottom w:val="none" w:sz="0" w:space="0" w:color="auto"/>
                <w:right w:val="none" w:sz="0" w:space="0" w:color="auto"/>
              </w:divBdr>
            </w:div>
            <w:div w:id="2142528430">
              <w:marLeft w:val="0"/>
              <w:marRight w:val="0"/>
              <w:marTop w:val="0"/>
              <w:marBottom w:val="0"/>
              <w:divBdr>
                <w:top w:val="none" w:sz="0" w:space="0" w:color="auto"/>
                <w:left w:val="none" w:sz="0" w:space="0" w:color="auto"/>
                <w:bottom w:val="none" w:sz="0" w:space="0" w:color="auto"/>
                <w:right w:val="none" w:sz="0" w:space="0" w:color="auto"/>
              </w:divBdr>
            </w:div>
          </w:divsChild>
        </w:div>
        <w:div w:id="1193491268">
          <w:marLeft w:val="0"/>
          <w:marRight w:val="0"/>
          <w:marTop w:val="0"/>
          <w:marBottom w:val="0"/>
          <w:divBdr>
            <w:top w:val="none" w:sz="0" w:space="0" w:color="auto"/>
            <w:left w:val="none" w:sz="0" w:space="0" w:color="auto"/>
            <w:bottom w:val="none" w:sz="0" w:space="0" w:color="auto"/>
            <w:right w:val="none" w:sz="0" w:space="0" w:color="auto"/>
          </w:divBdr>
          <w:divsChild>
            <w:div w:id="634870565">
              <w:marLeft w:val="0"/>
              <w:marRight w:val="0"/>
              <w:marTop w:val="0"/>
              <w:marBottom w:val="0"/>
              <w:divBdr>
                <w:top w:val="none" w:sz="0" w:space="0" w:color="auto"/>
                <w:left w:val="none" w:sz="0" w:space="0" w:color="auto"/>
                <w:bottom w:val="none" w:sz="0" w:space="0" w:color="auto"/>
                <w:right w:val="none" w:sz="0" w:space="0" w:color="auto"/>
              </w:divBdr>
            </w:div>
            <w:div w:id="635796463">
              <w:marLeft w:val="0"/>
              <w:marRight w:val="0"/>
              <w:marTop w:val="0"/>
              <w:marBottom w:val="0"/>
              <w:divBdr>
                <w:top w:val="none" w:sz="0" w:space="0" w:color="auto"/>
                <w:left w:val="none" w:sz="0" w:space="0" w:color="auto"/>
                <w:bottom w:val="none" w:sz="0" w:space="0" w:color="auto"/>
                <w:right w:val="none" w:sz="0" w:space="0" w:color="auto"/>
              </w:divBdr>
            </w:div>
          </w:divsChild>
        </w:div>
        <w:div w:id="1194152811">
          <w:marLeft w:val="0"/>
          <w:marRight w:val="0"/>
          <w:marTop w:val="0"/>
          <w:marBottom w:val="0"/>
          <w:divBdr>
            <w:top w:val="none" w:sz="0" w:space="0" w:color="auto"/>
            <w:left w:val="none" w:sz="0" w:space="0" w:color="auto"/>
            <w:bottom w:val="none" w:sz="0" w:space="0" w:color="auto"/>
            <w:right w:val="none" w:sz="0" w:space="0" w:color="auto"/>
          </w:divBdr>
          <w:divsChild>
            <w:div w:id="1326516456">
              <w:marLeft w:val="0"/>
              <w:marRight w:val="0"/>
              <w:marTop w:val="0"/>
              <w:marBottom w:val="0"/>
              <w:divBdr>
                <w:top w:val="none" w:sz="0" w:space="0" w:color="auto"/>
                <w:left w:val="none" w:sz="0" w:space="0" w:color="auto"/>
                <w:bottom w:val="none" w:sz="0" w:space="0" w:color="auto"/>
                <w:right w:val="none" w:sz="0" w:space="0" w:color="auto"/>
              </w:divBdr>
            </w:div>
          </w:divsChild>
        </w:div>
        <w:div w:id="1233467405">
          <w:marLeft w:val="0"/>
          <w:marRight w:val="0"/>
          <w:marTop w:val="0"/>
          <w:marBottom w:val="0"/>
          <w:divBdr>
            <w:top w:val="none" w:sz="0" w:space="0" w:color="auto"/>
            <w:left w:val="none" w:sz="0" w:space="0" w:color="auto"/>
            <w:bottom w:val="none" w:sz="0" w:space="0" w:color="auto"/>
            <w:right w:val="none" w:sz="0" w:space="0" w:color="auto"/>
          </w:divBdr>
          <w:divsChild>
            <w:div w:id="1113327639">
              <w:marLeft w:val="0"/>
              <w:marRight w:val="0"/>
              <w:marTop w:val="0"/>
              <w:marBottom w:val="0"/>
              <w:divBdr>
                <w:top w:val="none" w:sz="0" w:space="0" w:color="auto"/>
                <w:left w:val="none" w:sz="0" w:space="0" w:color="auto"/>
                <w:bottom w:val="none" w:sz="0" w:space="0" w:color="auto"/>
                <w:right w:val="none" w:sz="0" w:space="0" w:color="auto"/>
              </w:divBdr>
            </w:div>
            <w:div w:id="1482043757">
              <w:marLeft w:val="0"/>
              <w:marRight w:val="0"/>
              <w:marTop w:val="0"/>
              <w:marBottom w:val="0"/>
              <w:divBdr>
                <w:top w:val="none" w:sz="0" w:space="0" w:color="auto"/>
                <w:left w:val="none" w:sz="0" w:space="0" w:color="auto"/>
                <w:bottom w:val="none" w:sz="0" w:space="0" w:color="auto"/>
                <w:right w:val="none" w:sz="0" w:space="0" w:color="auto"/>
              </w:divBdr>
            </w:div>
          </w:divsChild>
        </w:div>
        <w:div w:id="1235506427">
          <w:marLeft w:val="0"/>
          <w:marRight w:val="0"/>
          <w:marTop w:val="0"/>
          <w:marBottom w:val="0"/>
          <w:divBdr>
            <w:top w:val="none" w:sz="0" w:space="0" w:color="auto"/>
            <w:left w:val="none" w:sz="0" w:space="0" w:color="auto"/>
            <w:bottom w:val="none" w:sz="0" w:space="0" w:color="auto"/>
            <w:right w:val="none" w:sz="0" w:space="0" w:color="auto"/>
          </w:divBdr>
          <w:divsChild>
            <w:div w:id="1811508994">
              <w:marLeft w:val="0"/>
              <w:marRight w:val="0"/>
              <w:marTop w:val="0"/>
              <w:marBottom w:val="0"/>
              <w:divBdr>
                <w:top w:val="none" w:sz="0" w:space="0" w:color="auto"/>
                <w:left w:val="none" w:sz="0" w:space="0" w:color="auto"/>
                <w:bottom w:val="none" w:sz="0" w:space="0" w:color="auto"/>
                <w:right w:val="none" w:sz="0" w:space="0" w:color="auto"/>
              </w:divBdr>
            </w:div>
          </w:divsChild>
        </w:div>
        <w:div w:id="1254053486">
          <w:marLeft w:val="0"/>
          <w:marRight w:val="0"/>
          <w:marTop w:val="0"/>
          <w:marBottom w:val="0"/>
          <w:divBdr>
            <w:top w:val="none" w:sz="0" w:space="0" w:color="auto"/>
            <w:left w:val="none" w:sz="0" w:space="0" w:color="auto"/>
            <w:bottom w:val="none" w:sz="0" w:space="0" w:color="auto"/>
            <w:right w:val="none" w:sz="0" w:space="0" w:color="auto"/>
          </w:divBdr>
          <w:divsChild>
            <w:div w:id="622074487">
              <w:marLeft w:val="0"/>
              <w:marRight w:val="0"/>
              <w:marTop w:val="0"/>
              <w:marBottom w:val="0"/>
              <w:divBdr>
                <w:top w:val="none" w:sz="0" w:space="0" w:color="auto"/>
                <w:left w:val="none" w:sz="0" w:space="0" w:color="auto"/>
                <w:bottom w:val="none" w:sz="0" w:space="0" w:color="auto"/>
                <w:right w:val="none" w:sz="0" w:space="0" w:color="auto"/>
              </w:divBdr>
            </w:div>
            <w:div w:id="990644576">
              <w:marLeft w:val="0"/>
              <w:marRight w:val="0"/>
              <w:marTop w:val="0"/>
              <w:marBottom w:val="0"/>
              <w:divBdr>
                <w:top w:val="none" w:sz="0" w:space="0" w:color="auto"/>
                <w:left w:val="none" w:sz="0" w:space="0" w:color="auto"/>
                <w:bottom w:val="none" w:sz="0" w:space="0" w:color="auto"/>
                <w:right w:val="none" w:sz="0" w:space="0" w:color="auto"/>
              </w:divBdr>
            </w:div>
          </w:divsChild>
        </w:div>
        <w:div w:id="1265721429">
          <w:marLeft w:val="0"/>
          <w:marRight w:val="0"/>
          <w:marTop w:val="0"/>
          <w:marBottom w:val="0"/>
          <w:divBdr>
            <w:top w:val="none" w:sz="0" w:space="0" w:color="auto"/>
            <w:left w:val="none" w:sz="0" w:space="0" w:color="auto"/>
            <w:bottom w:val="none" w:sz="0" w:space="0" w:color="auto"/>
            <w:right w:val="none" w:sz="0" w:space="0" w:color="auto"/>
          </w:divBdr>
          <w:divsChild>
            <w:div w:id="346180918">
              <w:marLeft w:val="0"/>
              <w:marRight w:val="0"/>
              <w:marTop w:val="0"/>
              <w:marBottom w:val="0"/>
              <w:divBdr>
                <w:top w:val="none" w:sz="0" w:space="0" w:color="auto"/>
                <w:left w:val="none" w:sz="0" w:space="0" w:color="auto"/>
                <w:bottom w:val="none" w:sz="0" w:space="0" w:color="auto"/>
                <w:right w:val="none" w:sz="0" w:space="0" w:color="auto"/>
              </w:divBdr>
            </w:div>
            <w:div w:id="423384871">
              <w:marLeft w:val="0"/>
              <w:marRight w:val="0"/>
              <w:marTop w:val="0"/>
              <w:marBottom w:val="0"/>
              <w:divBdr>
                <w:top w:val="none" w:sz="0" w:space="0" w:color="auto"/>
                <w:left w:val="none" w:sz="0" w:space="0" w:color="auto"/>
                <w:bottom w:val="none" w:sz="0" w:space="0" w:color="auto"/>
                <w:right w:val="none" w:sz="0" w:space="0" w:color="auto"/>
              </w:divBdr>
            </w:div>
            <w:div w:id="482967394">
              <w:marLeft w:val="0"/>
              <w:marRight w:val="0"/>
              <w:marTop w:val="0"/>
              <w:marBottom w:val="0"/>
              <w:divBdr>
                <w:top w:val="none" w:sz="0" w:space="0" w:color="auto"/>
                <w:left w:val="none" w:sz="0" w:space="0" w:color="auto"/>
                <w:bottom w:val="none" w:sz="0" w:space="0" w:color="auto"/>
                <w:right w:val="none" w:sz="0" w:space="0" w:color="auto"/>
              </w:divBdr>
            </w:div>
            <w:div w:id="687826728">
              <w:marLeft w:val="0"/>
              <w:marRight w:val="0"/>
              <w:marTop w:val="0"/>
              <w:marBottom w:val="0"/>
              <w:divBdr>
                <w:top w:val="none" w:sz="0" w:space="0" w:color="auto"/>
                <w:left w:val="none" w:sz="0" w:space="0" w:color="auto"/>
                <w:bottom w:val="none" w:sz="0" w:space="0" w:color="auto"/>
                <w:right w:val="none" w:sz="0" w:space="0" w:color="auto"/>
              </w:divBdr>
            </w:div>
            <w:div w:id="899942037">
              <w:marLeft w:val="0"/>
              <w:marRight w:val="0"/>
              <w:marTop w:val="0"/>
              <w:marBottom w:val="0"/>
              <w:divBdr>
                <w:top w:val="none" w:sz="0" w:space="0" w:color="auto"/>
                <w:left w:val="none" w:sz="0" w:space="0" w:color="auto"/>
                <w:bottom w:val="none" w:sz="0" w:space="0" w:color="auto"/>
                <w:right w:val="none" w:sz="0" w:space="0" w:color="auto"/>
              </w:divBdr>
            </w:div>
            <w:div w:id="1775705779">
              <w:marLeft w:val="0"/>
              <w:marRight w:val="0"/>
              <w:marTop w:val="0"/>
              <w:marBottom w:val="0"/>
              <w:divBdr>
                <w:top w:val="none" w:sz="0" w:space="0" w:color="auto"/>
                <w:left w:val="none" w:sz="0" w:space="0" w:color="auto"/>
                <w:bottom w:val="none" w:sz="0" w:space="0" w:color="auto"/>
                <w:right w:val="none" w:sz="0" w:space="0" w:color="auto"/>
              </w:divBdr>
            </w:div>
          </w:divsChild>
        </w:div>
        <w:div w:id="1298757393">
          <w:marLeft w:val="0"/>
          <w:marRight w:val="0"/>
          <w:marTop w:val="0"/>
          <w:marBottom w:val="0"/>
          <w:divBdr>
            <w:top w:val="none" w:sz="0" w:space="0" w:color="auto"/>
            <w:left w:val="none" w:sz="0" w:space="0" w:color="auto"/>
            <w:bottom w:val="none" w:sz="0" w:space="0" w:color="auto"/>
            <w:right w:val="none" w:sz="0" w:space="0" w:color="auto"/>
          </w:divBdr>
          <w:divsChild>
            <w:div w:id="381176944">
              <w:marLeft w:val="0"/>
              <w:marRight w:val="0"/>
              <w:marTop w:val="0"/>
              <w:marBottom w:val="0"/>
              <w:divBdr>
                <w:top w:val="none" w:sz="0" w:space="0" w:color="auto"/>
                <w:left w:val="none" w:sz="0" w:space="0" w:color="auto"/>
                <w:bottom w:val="none" w:sz="0" w:space="0" w:color="auto"/>
                <w:right w:val="none" w:sz="0" w:space="0" w:color="auto"/>
              </w:divBdr>
            </w:div>
            <w:div w:id="734090310">
              <w:marLeft w:val="0"/>
              <w:marRight w:val="0"/>
              <w:marTop w:val="0"/>
              <w:marBottom w:val="0"/>
              <w:divBdr>
                <w:top w:val="none" w:sz="0" w:space="0" w:color="auto"/>
                <w:left w:val="none" w:sz="0" w:space="0" w:color="auto"/>
                <w:bottom w:val="none" w:sz="0" w:space="0" w:color="auto"/>
                <w:right w:val="none" w:sz="0" w:space="0" w:color="auto"/>
              </w:divBdr>
            </w:div>
            <w:div w:id="1108306170">
              <w:marLeft w:val="0"/>
              <w:marRight w:val="0"/>
              <w:marTop w:val="0"/>
              <w:marBottom w:val="0"/>
              <w:divBdr>
                <w:top w:val="none" w:sz="0" w:space="0" w:color="auto"/>
                <w:left w:val="none" w:sz="0" w:space="0" w:color="auto"/>
                <w:bottom w:val="none" w:sz="0" w:space="0" w:color="auto"/>
                <w:right w:val="none" w:sz="0" w:space="0" w:color="auto"/>
              </w:divBdr>
            </w:div>
            <w:div w:id="1441073375">
              <w:marLeft w:val="0"/>
              <w:marRight w:val="0"/>
              <w:marTop w:val="0"/>
              <w:marBottom w:val="0"/>
              <w:divBdr>
                <w:top w:val="none" w:sz="0" w:space="0" w:color="auto"/>
                <w:left w:val="none" w:sz="0" w:space="0" w:color="auto"/>
                <w:bottom w:val="none" w:sz="0" w:space="0" w:color="auto"/>
                <w:right w:val="none" w:sz="0" w:space="0" w:color="auto"/>
              </w:divBdr>
            </w:div>
            <w:div w:id="1976906797">
              <w:marLeft w:val="0"/>
              <w:marRight w:val="0"/>
              <w:marTop w:val="0"/>
              <w:marBottom w:val="0"/>
              <w:divBdr>
                <w:top w:val="none" w:sz="0" w:space="0" w:color="auto"/>
                <w:left w:val="none" w:sz="0" w:space="0" w:color="auto"/>
                <w:bottom w:val="none" w:sz="0" w:space="0" w:color="auto"/>
                <w:right w:val="none" w:sz="0" w:space="0" w:color="auto"/>
              </w:divBdr>
            </w:div>
          </w:divsChild>
        </w:div>
        <w:div w:id="1309243348">
          <w:marLeft w:val="0"/>
          <w:marRight w:val="0"/>
          <w:marTop w:val="0"/>
          <w:marBottom w:val="0"/>
          <w:divBdr>
            <w:top w:val="none" w:sz="0" w:space="0" w:color="auto"/>
            <w:left w:val="none" w:sz="0" w:space="0" w:color="auto"/>
            <w:bottom w:val="none" w:sz="0" w:space="0" w:color="auto"/>
            <w:right w:val="none" w:sz="0" w:space="0" w:color="auto"/>
          </w:divBdr>
          <w:divsChild>
            <w:div w:id="6256850">
              <w:marLeft w:val="0"/>
              <w:marRight w:val="0"/>
              <w:marTop w:val="0"/>
              <w:marBottom w:val="0"/>
              <w:divBdr>
                <w:top w:val="none" w:sz="0" w:space="0" w:color="auto"/>
                <w:left w:val="none" w:sz="0" w:space="0" w:color="auto"/>
                <w:bottom w:val="none" w:sz="0" w:space="0" w:color="auto"/>
                <w:right w:val="none" w:sz="0" w:space="0" w:color="auto"/>
              </w:divBdr>
            </w:div>
            <w:div w:id="10840187">
              <w:marLeft w:val="0"/>
              <w:marRight w:val="0"/>
              <w:marTop w:val="0"/>
              <w:marBottom w:val="0"/>
              <w:divBdr>
                <w:top w:val="none" w:sz="0" w:space="0" w:color="auto"/>
                <w:left w:val="none" w:sz="0" w:space="0" w:color="auto"/>
                <w:bottom w:val="none" w:sz="0" w:space="0" w:color="auto"/>
                <w:right w:val="none" w:sz="0" w:space="0" w:color="auto"/>
              </w:divBdr>
            </w:div>
            <w:div w:id="103305721">
              <w:marLeft w:val="0"/>
              <w:marRight w:val="0"/>
              <w:marTop w:val="0"/>
              <w:marBottom w:val="0"/>
              <w:divBdr>
                <w:top w:val="none" w:sz="0" w:space="0" w:color="auto"/>
                <w:left w:val="none" w:sz="0" w:space="0" w:color="auto"/>
                <w:bottom w:val="none" w:sz="0" w:space="0" w:color="auto"/>
                <w:right w:val="none" w:sz="0" w:space="0" w:color="auto"/>
              </w:divBdr>
            </w:div>
            <w:div w:id="145636128">
              <w:marLeft w:val="0"/>
              <w:marRight w:val="0"/>
              <w:marTop w:val="0"/>
              <w:marBottom w:val="0"/>
              <w:divBdr>
                <w:top w:val="none" w:sz="0" w:space="0" w:color="auto"/>
                <w:left w:val="none" w:sz="0" w:space="0" w:color="auto"/>
                <w:bottom w:val="none" w:sz="0" w:space="0" w:color="auto"/>
                <w:right w:val="none" w:sz="0" w:space="0" w:color="auto"/>
              </w:divBdr>
            </w:div>
            <w:div w:id="467474058">
              <w:marLeft w:val="0"/>
              <w:marRight w:val="0"/>
              <w:marTop w:val="0"/>
              <w:marBottom w:val="0"/>
              <w:divBdr>
                <w:top w:val="none" w:sz="0" w:space="0" w:color="auto"/>
                <w:left w:val="none" w:sz="0" w:space="0" w:color="auto"/>
                <w:bottom w:val="none" w:sz="0" w:space="0" w:color="auto"/>
                <w:right w:val="none" w:sz="0" w:space="0" w:color="auto"/>
              </w:divBdr>
            </w:div>
            <w:div w:id="703363200">
              <w:marLeft w:val="0"/>
              <w:marRight w:val="0"/>
              <w:marTop w:val="0"/>
              <w:marBottom w:val="0"/>
              <w:divBdr>
                <w:top w:val="none" w:sz="0" w:space="0" w:color="auto"/>
                <w:left w:val="none" w:sz="0" w:space="0" w:color="auto"/>
                <w:bottom w:val="none" w:sz="0" w:space="0" w:color="auto"/>
                <w:right w:val="none" w:sz="0" w:space="0" w:color="auto"/>
              </w:divBdr>
            </w:div>
            <w:div w:id="1146510922">
              <w:marLeft w:val="0"/>
              <w:marRight w:val="0"/>
              <w:marTop w:val="0"/>
              <w:marBottom w:val="0"/>
              <w:divBdr>
                <w:top w:val="none" w:sz="0" w:space="0" w:color="auto"/>
                <w:left w:val="none" w:sz="0" w:space="0" w:color="auto"/>
                <w:bottom w:val="none" w:sz="0" w:space="0" w:color="auto"/>
                <w:right w:val="none" w:sz="0" w:space="0" w:color="auto"/>
              </w:divBdr>
            </w:div>
            <w:div w:id="1366641841">
              <w:marLeft w:val="0"/>
              <w:marRight w:val="0"/>
              <w:marTop w:val="0"/>
              <w:marBottom w:val="0"/>
              <w:divBdr>
                <w:top w:val="none" w:sz="0" w:space="0" w:color="auto"/>
                <w:left w:val="none" w:sz="0" w:space="0" w:color="auto"/>
                <w:bottom w:val="none" w:sz="0" w:space="0" w:color="auto"/>
                <w:right w:val="none" w:sz="0" w:space="0" w:color="auto"/>
              </w:divBdr>
            </w:div>
            <w:div w:id="1561479986">
              <w:marLeft w:val="0"/>
              <w:marRight w:val="0"/>
              <w:marTop w:val="0"/>
              <w:marBottom w:val="0"/>
              <w:divBdr>
                <w:top w:val="none" w:sz="0" w:space="0" w:color="auto"/>
                <w:left w:val="none" w:sz="0" w:space="0" w:color="auto"/>
                <w:bottom w:val="none" w:sz="0" w:space="0" w:color="auto"/>
                <w:right w:val="none" w:sz="0" w:space="0" w:color="auto"/>
              </w:divBdr>
            </w:div>
            <w:div w:id="1926838767">
              <w:marLeft w:val="0"/>
              <w:marRight w:val="0"/>
              <w:marTop w:val="0"/>
              <w:marBottom w:val="0"/>
              <w:divBdr>
                <w:top w:val="none" w:sz="0" w:space="0" w:color="auto"/>
                <w:left w:val="none" w:sz="0" w:space="0" w:color="auto"/>
                <w:bottom w:val="none" w:sz="0" w:space="0" w:color="auto"/>
                <w:right w:val="none" w:sz="0" w:space="0" w:color="auto"/>
              </w:divBdr>
            </w:div>
            <w:div w:id="1992522402">
              <w:marLeft w:val="0"/>
              <w:marRight w:val="0"/>
              <w:marTop w:val="0"/>
              <w:marBottom w:val="0"/>
              <w:divBdr>
                <w:top w:val="none" w:sz="0" w:space="0" w:color="auto"/>
                <w:left w:val="none" w:sz="0" w:space="0" w:color="auto"/>
                <w:bottom w:val="none" w:sz="0" w:space="0" w:color="auto"/>
                <w:right w:val="none" w:sz="0" w:space="0" w:color="auto"/>
              </w:divBdr>
            </w:div>
          </w:divsChild>
        </w:div>
        <w:div w:id="1322126585">
          <w:marLeft w:val="0"/>
          <w:marRight w:val="0"/>
          <w:marTop w:val="0"/>
          <w:marBottom w:val="0"/>
          <w:divBdr>
            <w:top w:val="none" w:sz="0" w:space="0" w:color="auto"/>
            <w:left w:val="none" w:sz="0" w:space="0" w:color="auto"/>
            <w:bottom w:val="none" w:sz="0" w:space="0" w:color="auto"/>
            <w:right w:val="none" w:sz="0" w:space="0" w:color="auto"/>
          </w:divBdr>
          <w:divsChild>
            <w:div w:id="378938469">
              <w:marLeft w:val="0"/>
              <w:marRight w:val="0"/>
              <w:marTop w:val="0"/>
              <w:marBottom w:val="0"/>
              <w:divBdr>
                <w:top w:val="none" w:sz="0" w:space="0" w:color="auto"/>
                <w:left w:val="none" w:sz="0" w:space="0" w:color="auto"/>
                <w:bottom w:val="none" w:sz="0" w:space="0" w:color="auto"/>
                <w:right w:val="none" w:sz="0" w:space="0" w:color="auto"/>
              </w:divBdr>
            </w:div>
            <w:div w:id="850948652">
              <w:marLeft w:val="0"/>
              <w:marRight w:val="0"/>
              <w:marTop w:val="0"/>
              <w:marBottom w:val="0"/>
              <w:divBdr>
                <w:top w:val="none" w:sz="0" w:space="0" w:color="auto"/>
                <w:left w:val="none" w:sz="0" w:space="0" w:color="auto"/>
                <w:bottom w:val="none" w:sz="0" w:space="0" w:color="auto"/>
                <w:right w:val="none" w:sz="0" w:space="0" w:color="auto"/>
              </w:divBdr>
            </w:div>
            <w:div w:id="859196335">
              <w:marLeft w:val="0"/>
              <w:marRight w:val="0"/>
              <w:marTop w:val="0"/>
              <w:marBottom w:val="0"/>
              <w:divBdr>
                <w:top w:val="none" w:sz="0" w:space="0" w:color="auto"/>
                <w:left w:val="none" w:sz="0" w:space="0" w:color="auto"/>
                <w:bottom w:val="none" w:sz="0" w:space="0" w:color="auto"/>
                <w:right w:val="none" w:sz="0" w:space="0" w:color="auto"/>
              </w:divBdr>
            </w:div>
            <w:div w:id="1001541649">
              <w:marLeft w:val="0"/>
              <w:marRight w:val="0"/>
              <w:marTop w:val="0"/>
              <w:marBottom w:val="0"/>
              <w:divBdr>
                <w:top w:val="none" w:sz="0" w:space="0" w:color="auto"/>
                <w:left w:val="none" w:sz="0" w:space="0" w:color="auto"/>
                <w:bottom w:val="none" w:sz="0" w:space="0" w:color="auto"/>
                <w:right w:val="none" w:sz="0" w:space="0" w:color="auto"/>
              </w:divBdr>
            </w:div>
          </w:divsChild>
        </w:div>
        <w:div w:id="1345670805">
          <w:marLeft w:val="0"/>
          <w:marRight w:val="0"/>
          <w:marTop w:val="0"/>
          <w:marBottom w:val="0"/>
          <w:divBdr>
            <w:top w:val="none" w:sz="0" w:space="0" w:color="auto"/>
            <w:left w:val="none" w:sz="0" w:space="0" w:color="auto"/>
            <w:bottom w:val="none" w:sz="0" w:space="0" w:color="auto"/>
            <w:right w:val="none" w:sz="0" w:space="0" w:color="auto"/>
          </w:divBdr>
          <w:divsChild>
            <w:div w:id="1862744620">
              <w:marLeft w:val="0"/>
              <w:marRight w:val="0"/>
              <w:marTop w:val="0"/>
              <w:marBottom w:val="0"/>
              <w:divBdr>
                <w:top w:val="none" w:sz="0" w:space="0" w:color="auto"/>
                <w:left w:val="none" w:sz="0" w:space="0" w:color="auto"/>
                <w:bottom w:val="none" w:sz="0" w:space="0" w:color="auto"/>
                <w:right w:val="none" w:sz="0" w:space="0" w:color="auto"/>
              </w:divBdr>
            </w:div>
          </w:divsChild>
        </w:div>
        <w:div w:id="1404185757">
          <w:marLeft w:val="0"/>
          <w:marRight w:val="0"/>
          <w:marTop w:val="0"/>
          <w:marBottom w:val="0"/>
          <w:divBdr>
            <w:top w:val="none" w:sz="0" w:space="0" w:color="auto"/>
            <w:left w:val="none" w:sz="0" w:space="0" w:color="auto"/>
            <w:bottom w:val="none" w:sz="0" w:space="0" w:color="auto"/>
            <w:right w:val="none" w:sz="0" w:space="0" w:color="auto"/>
          </w:divBdr>
          <w:divsChild>
            <w:div w:id="2118987534">
              <w:marLeft w:val="0"/>
              <w:marRight w:val="0"/>
              <w:marTop w:val="0"/>
              <w:marBottom w:val="0"/>
              <w:divBdr>
                <w:top w:val="none" w:sz="0" w:space="0" w:color="auto"/>
                <w:left w:val="none" w:sz="0" w:space="0" w:color="auto"/>
                <w:bottom w:val="none" w:sz="0" w:space="0" w:color="auto"/>
                <w:right w:val="none" w:sz="0" w:space="0" w:color="auto"/>
              </w:divBdr>
            </w:div>
          </w:divsChild>
        </w:div>
        <w:div w:id="1494029878">
          <w:marLeft w:val="0"/>
          <w:marRight w:val="0"/>
          <w:marTop w:val="0"/>
          <w:marBottom w:val="0"/>
          <w:divBdr>
            <w:top w:val="none" w:sz="0" w:space="0" w:color="auto"/>
            <w:left w:val="none" w:sz="0" w:space="0" w:color="auto"/>
            <w:bottom w:val="none" w:sz="0" w:space="0" w:color="auto"/>
            <w:right w:val="none" w:sz="0" w:space="0" w:color="auto"/>
          </w:divBdr>
          <w:divsChild>
            <w:div w:id="121461535">
              <w:marLeft w:val="0"/>
              <w:marRight w:val="0"/>
              <w:marTop w:val="0"/>
              <w:marBottom w:val="0"/>
              <w:divBdr>
                <w:top w:val="none" w:sz="0" w:space="0" w:color="auto"/>
                <w:left w:val="none" w:sz="0" w:space="0" w:color="auto"/>
                <w:bottom w:val="none" w:sz="0" w:space="0" w:color="auto"/>
                <w:right w:val="none" w:sz="0" w:space="0" w:color="auto"/>
              </w:divBdr>
            </w:div>
            <w:div w:id="211886740">
              <w:marLeft w:val="0"/>
              <w:marRight w:val="0"/>
              <w:marTop w:val="0"/>
              <w:marBottom w:val="0"/>
              <w:divBdr>
                <w:top w:val="none" w:sz="0" w:space="0" w:color="auto"/>
                <w:left w:val="none" w:sz="0" w:space="0" w:color="auto"/>
                <w:bottom w:val="none" w:sz="0" w:space="0" w:color="auto"/>
                <w:right w:val="none" w:sz="0" w:space="0" w:color="auto"/>
              </w:divBdr>
            </w:div>
          </w:divsChild>
        </w:div>
        <w:div w:id="1503156136">
          <w:marLeft w:val="0"/>
          <w:marRight w:val="0"/>
          <w:marTop w:val="0"/>
          <w:marBottom w:val="0"/>
          <w:divBdr>
            <w:top w:val="none" w:sz="0" w:space="0" w:color="auto"/>
            <w:left w:val="none" w:sz="0" w:space="0" w:color="auto"/>
            <w:bottom w:val="none" w:sz="0" w:space="0" w:color="auto"/>
            <w:right w:val="none" w:sz="0" w:space="0" w:color="auto"/>
          </w:divBdr>
          <w:divsChild>
            <w:div w:id="12267575">
              <w:marLeft w:val="0"/>
              <w:marRight w:val="0"/>
              <w:marTop w:val="0"/>
              <w:marBottom w:val="0"/>
              <w:divBdr>
                <w:top w:val="none" w:sz="0" w:space="0" w:color="auto"/>
                <w:left w:val="none" w:sz="0" w:space="0" w:color="auto"/>
                <w:bottom w:val="none" w:sz="0" w:space="0" w:color="auto"/>
                <w:right w:val="none" w:sz="0" w:space="0" w:color="auto"/>
              </w:divBdr>
            </w:div>
            <w:div w:id="156190465">
              <w:marLeft w:val="0"/>
              <w:marRight w:val="0"/>
              <w:marTop w:val="0"/>
              <w:marBottom w:val="0"/>
              <w:divBdr>
                <w:top w:val="none" w:sz="0" w:space="0" w:color="auto"/>
                <w:left w:val="none" w:sz="0" w:space="0" w:color="auto"/>
                <w:bottom w:val="none" w:sz="0" w:space="0" w:color="auto"/>
                <w:right w:val="none" w:sz="0" w:space="0" w:color="auto"/>
              </w:divBdr>
            </w:div>
            <w:div w:id="470248688">
              <w:marLeft w:val="0"/>
              <w:marRight w:val="0"/>
              <w:marTop w:val="0"/>
              <w:marBottom w:val="0"/>
              <w:divBdr>
                <w:top w:val="none" w:sz="0" w:space="0" w:color="auto"/>
                <w:left w:val="none" w:sz="0" w:space="0" w:color="auto"/>
                <w:bottom w:val="none" w:sz="0" w:space="0" w:color="auto"/>
                <w:right w:val="none" w:sz="0" w:space="0" w:color="auto"/>
              </w:divBdr>
            </w:div>
            <w:div w:id="986930632">
              <w:marLeft w:val="0"/>
              <w:marRight w:val="0"/>
              <w:marTop w:val="0"/>
              <w:marBottom w:val="0"/>
              <w:divBdr>
                <w:top w:val="none" w:sz="0" w:space="0" w:color="auto"/>
                <w:left w:val="none" w:sz="0" w:space="0" w:color="auto"/>
                <w:bottom w:val="none" w:sz="0" w:space="0" w:color="auto"/>
                <w:right w:val="none" w:sz="0" w:space="0" w:color="auto"/>
              </w:divBdr>
            </w:div>
            <w:div w:id="1108545244">
              <w:marLeft w:val="0"/>
              <w:marRight w:val="0"/>
              <w:marTop w:val="0"/>
              <w:marBottom w:val="0"/>
              <w:divBdr>
                <w:top w:val="none" w:sz="0" w:space="0" w:color="auto"/>
                <w:left w:val="none" w:sz="0" w:space="0" w:color="auto"/>
                <w:bottom w:val="none" w:sz="0" w:space="0" w:color="auto"/>
                <w:right w:val="none" w:sz="0" w:space="0" w:color="auto"/>
              </w:divBdr>
            </w:div>
            <w:div w:id="1741557963">
              <w:marLeft w:val="0"/>
              <w:marRight w:val="0"/>
              <w:marTop w:val="0"/>
              <w:marBottom w:val="0"/>
              <w:divBdr>
                <w:top w:val="none" w:sz="0" w:space="0" w:color="auto"/>
                <w:left w:val="none" w:sz="0" w:space="0" w:color="auto"/>
                <w:bottom w:val="none" w:sz="0" w:space="0" w:color="auto"/>
                <w:right w:val="none" w:sz="0" w:space="0" w:color="auto"/>
              </w:divBdr>
            </w:div>
          </w:divsChild>
        </w:div>
        <w:div w:id="1509129550">
          <w:marLeft w:val="0"/>
          <w:marRight w:val="0"/>
          <w:marTop w:val="0"/>
          <w:marBottom w:val="0"/>
          <w:divBdr>
            <w:top w:val="none" w:sz="0" w:space="0" w:color="auto"/>
            <w:left w:val="none" w:sz="0" w:space="0" w:color="auto"/>
            <w:bottom w:val="none" w:sz="0" w:space="0" w:color="auto"/>
            <w:right w:val="none" w:sz="0" w:space="0" w:color="auto"/>
          </w:divBdr>
          <w:divsChild>
            <w:div w:id="1147548144">
              <w:marLeft w:val="0"/>
              <w:marRight w:val="0"/>
              <w:marTop w:val="0"/>
              <w:marBottom w:val="0"/>
              <w:divBdr>
                <w:top w:val="none" w:sz="0" w:space="0" w:color="auto"/>
                <w:left w:val="none" w:sz="0" w:space="0" w:color="auto"/>
                <w:bottom w:val="none" w:sz="0" w:space="0" w:color="auto"/>
                <w:right w:val="none" w:sz="0" w:space="0" w:color="auto"/>
              </w:divBdr>
            </w:div>
            <w:div w:id="1634091017">
              <w:marLeft w:val="0"/>
              <w:marRight w:val="0"/>
              <w:marTop w:val="0"/>
              <w:marBottom w:val="0"/>
              <w:divBdr>
                <w:top w:val="none" w:sz="0" w:space="0" w:color="auto"/>
                <w:left w:val="none" w:sz="0" w:space="0" w:color="auto"/>
                <w:bottom w:val="none" w:sz="0" w:space="0" w:color="auto"/>
                <w:right w:val="none" w:sz="0" w:space="0" w:color="auto"/>
              </w:divBdr>
            </w:div>
            <w:div w:id="1680738517">
              <w:marLeft w:val="0"/>
              <w:marRight w:val="0"/>
              <w:marTop w:val="0"/>
              <w:marBottom w:val="0"/>
              <w:divBdr>
                <w:top w:val="none" w:sz="0" w:space="0" w:color="auto"/>
                <w:left w:val="none" w:sz="0" w:space="0" w:color="auto"/>
                <w:bottom w:val="none" w:sz="0" w:space="0" w:color="auto"/>
                <w:right w:val="none" w:sz="0" w:space="0" w:color="auto"/>
              </w:divBdr>
            </w:div>
          </w:divsChild>
        </w:div>
        <w:div w:id="1534343070">
          <w:marLeft w:val="0"/>
          <w:marRight w:val="0"/>
          <w:marTop w:val="0"/>
          <w:marBottom w:val="0"/>
          <w:divBdr>
            <w:top w:val="none" w:sz="0" w:space="0" w:color="auto"/>
            <w:left w:val="none" w:sz="0" w:space="0" w:color="auto"/>
            <w:bottom w:val="none" w:sz="0" w:space="0" w:color="auto"/>
            <w:right w:val="none" w:sz="0" w:space="0" w:color="auto"/>
          </w:divBdr>
          <w:divsChild>
            <w:div w:id="225728005">
              <w:marLeft w:val="0"/>
              <w:marRight w:val="0"/>
              <w:marTop w:val="0"/>
              <w:marBottom w:val="0"/>
              <w:divBdr>
                <w:top w:val="none" w:sz="0" w:space="0" w:color="auto"/>
                <w:left w:val="none" w:sz="0" w:space="0" w:color="auto"/>
                <w:bottom w:val="none" w:sz="0" w:space="0" w:color="auto"/>
                <w:right w:val="none" w:sz="0" w:space="0" w:color="auto"/>
              </w:divBdr>
            </w:div>
            <w:div w:id="278266067">
              <w:marLeft w:val="0"/>
              <w:marRight w:val="0"/>
              <w:marTop w:val="0"/>
              <w:marBottom w:val="0"/>
              <w:divBdr>
                <w:top w:val="none" w:sz="0" w:space="0" w:color="auto"/>
                <w:left w:val="none" w:sz="0" w:space="0" w:color="auto"/>
                <w:bottom w:val="none" w:sz="0" w:space="0" w:color="auto"/>
                <w:right w:val="none" w:sz="0" w:space="0" w:color="auto"/>
              </w:divBdr>
            </w:div>
            <w:div w:id="412628160">
              <w:marLeft w:val="0"/>
              <w:marRight w:val="0"/>
              <w:marTop w:val="0"/>
              <w:marBottom w:val="0"/>
              <w:divBdr>
                <w:top w:val="none" w:sz="0" w:space="0" w:color="auto"/>
                <w:left w:val="none" w:sz="0" w:space="0" w:color="auto"/>
                <w:bottom w:val="none" w:sz="0" w:space="0" w:color="auto"/>
                <w:right w:val="none" w:sz="0" w:space="0" w:color="auto"/>
              </w:divBdr>
            </w:div>
            <w:div w:id="723602947">
              <w:marLeft w:val="0"/>
              <w:marRight w:val="0"/>
              <w:marTop w:val="0"/>
              <w:marBottom w:val="0"/>
              <w:divBdr>
                <w:top w:val="none" w:sz="0" w:space="0" w:color="auto"/>
                <w:left w:val="none" w:sz="0" w:space="0" w:color="auto"/>
                <w:bottom w:val="none" w:sz="0" w:space="0" w:color="auto"/>
                <w:right w:val="none" w:sz="0" w:space="0" w:color="auto"/>
              </w:divBdr>
            </w:div>
            <w:div w:id="743648543">
              <w:marLeft w:val="0"/>
              <w:marRight w:val="0"/>
              <w:marTop w:val="0"/>
              <w:marBottom w:val="0"/>
              <w:divBdr>
                <w:top w:val="none" w:sz="0" w:space="0" w:color="auto"/>
                <w:left w:val="none" w:sz="0" w:space="0" w:color="auto"/>
                <w:bottom w:val="none" w:sz="0" w:space="0" w:color="auto"/>
                <w:right w:val="none" w:sz="0" w:space="0" w:color="auto"/>
              </w:divBdr>
            </w:div>
            <w:div w:id="1068915204">
              <w:marLeft w:val="0"/>
              <w:marRight w:val="0"/>
              <w:marTop w:val="0"/>
              <w:marBottom w:val="0"/>
              <w:divBdr>
                <w:top w:val="none" w:sz="0" w:space="0" w:color="auto"/>
                <w:left w:val="none" w:sz="0" w:space="0" w:color="auto"/>
                <w:bottom w:val="none" w:sz="0" w:space="0" w:color="auto"/>
                <w:right w:val="none" w:sz="0" w:space="0" w:color="auto"/>
              </w:divBdr>
            </w:div>
            <w:div w:id="1588075601">
              <w:marLeft w:val="0"/>
              <w:marRight w:val="0"/>
              <w:marTop w:val="0"/>
              <w:marBottom w:val="0"/>
              <w:divBdr>
                <w:top w:val="none" w:sz="0" w:space="0" w:color="auto"/>
                <w:left w:val="none" w:sz="0" w:space="0" w:color="auto"/>
                <w:bottom w:val="none" w:sz="0" w:space="0" w:color="auto"/>
                <w:right w:val="none" w:sz="0" w:space="0" w:color="auto"/>
              </w:divBdr>
            </w:div>
            <w:div w:id="1711882104">
              <w:marLeft w:val="0"/>
              <w:marRight w:val="0"/>
              <w:marTop w:val="0"/>
              <w:marBottom w:val="0"/>
              <w:divBdr>
                <w:top w:val="none" w:sz="0" w:space="0" w:color="auto"/>
                <w:left w:val="none" w:sz="0" w:space="0" w:color="auto"/>
                <w:bottom w:val="none" w:sz="0" w:space="0" w:color="auto"/>
                <w:right w:val="none" w:sz="0" w:space="0" w:color="auto"/>
              </w:divBdr>
            </w:div>
            <w:div w:id="1786001368">
              <w:marLeft w:val="0"/>
              <w:marRight w:val="0"/>
              <w:marTop w:val="0"/>
              <w:marBottom w:val="0"/>
              <w:divBdr>
                <w:top w:val="none" w:sz="0" w:space="0" w:color="auto"/>
                <w:left w:val="none" w:sz="0" w:space="0" w:color="auto"/>
                <w:bottom w:val="none" w:sz="0" w:space="0" w:color="auto"/>
                <w:right w:val="none" w:sz="0" w:space="0" w:color="auto"/>
              </w:divBdr>
            </w:div>
            <w:div w:id="2020504066">
              <w:marLeft w:val="0"/>
              <w:marRight w:val="0"/>
              <w:marTop w:val="0"/>
              <w:marBottom w:val="0"/>
              <w:divBdr>
                <w:top w:val="none" w:sz="0" w:space="0" w:color="auto"/>
                <w:left w:val="none" w:sz="0" w:space="0" w:color="auto"/>
                <w:bottom w:val="none" w:sz="0" w:space="0" w:color="auto"/>
                <w:right w:val="none" w:sz="0" w:space="0" w:color="auto"/>
              </w:divBdr>
            </w:div>
            <w:div w:id="2026515005">
              <w:marLeft w:val="0"/>
              <w:marRight w:val="0"/>
              <w:marTop w:val="0"/>
              <w:marBottom w:val="0"/>
              <w:divBdr>
                <w:top w:val="none" w:sz="0" w:space="0" w:color="auto"/>
                <w:left w:val="none" w:sz="0" w:space="0" w:color="auto"/>
                <w:bottom w:val="none" w:sz="0" w:space="0" w:color="auto"/>
                <w:right w:val="none" w:sz="0" w:space="0" w:color="auto"/>
              </w:divBdr>
            </w:div>
            <w:div w:id="2040739607">
              <w:marLeft w:val="0"/>
              <w:marRight w:val="0"/>
              <w:marTop w:val="0"/>
              <w:marBottom w:val="0"/>
              <w:divBdr>
                <w:top w:val="none" w:sz="0" w:space="0" w:color="auto"/>
                <w:left w:val="none" w:sz="0" w:space="0" w:color="auto"/>
                <w:bottom w:val="none" w:sz="0" w:space="0" w:color="auto"/>
                <w:right w:val="none" w:sz="0" w:space="0" w:color="auto"/>
              </w:divBdr>
            </w:div>
          </w:divsChild>
        </w:div>
        <w:div w:id="1547371246">
          <w:marLeft w:val="0"/>
          <w:marRight w:val="0"/>
          <w:marTop w:val="0"/>
          <w:marBottom w:val="0"/>
          <w:divBdr>
            <w:top w:val="none" w:sz="0" w:space="0" w:color="auto"/>
            <w:left w:val="none" w:sz="0" w:space="0" w:color="auto"/>
            <w:bottom w:val="none" w:sz="0" w:space="0" w:color="auto"/>
            <w:right w:val="none" w:sz="0" w:space="0" w:color="auto"/>
          </w:divBdr>
          <w:divsChild>
            <w:div w:id="432094457">
              <w:marLeft w:val="0"/>
              <w:marRight w:val="0"/>
              <w:marTop w:val="0"/>
              <w:marBottom w:val="0"/>
              <w:divBdr>
                <w:top w:val="none" w:sz="0" w:space="0" w:color="auto"/>
                <w:left w:val="none" w:sz="0" w:space="0" w:color="auto"/>
                <w:bottom w:val="none" w:sz="0" w:space="0" w:color="auto"/>
                <w:right w:val="none" w:sz="0" w:space="0" w:color="auto"/>
              </w:divBdr>
            </w:div>
            <w:div w:id="465315472">
              <w:marLeft w:val="0"/>
              <w:marRight w:val="0"/>
              <w:marTop w:val="0"/>
              <w:marBottom w:val="0"/>
              <w:divBdr>
                <w:top w:val="none" w:sz="0" w:space="0" w:color="auto"/>
                <w:left w:val="none" w:sz="0" w:space="0" w:color="auto"/>
                <w:bottom w:val="none" w:sz="0" w:space="0" w:color="auto"/>
                <w:right w:val="none" w:sz="0" w:space="0" w:color="auto"/>
              </w:divBdr>
            </w:div>
            <w:div w:id="476924305">
              <w:marLeft w:val="0"/>
              <w:marRight w:val="0"/>
              <w:marTop w:val="0"/>
              <w:marBottom w:val="0"/>
              <w:divBdr>
                <w:top w:val="none" w:sz="0" w:space="0" w:color="auto"/>
                <w:left w:val="none" w:sz="0" w:space="0" w:color="auto"/>
                <w:bottom w:val="none" w:sz="0" w:space="0" w:color="auto"/>
                <w:right w:val="none" w:sz="0" w:space="0" w:color="auto"/>
              </w:divBdr>
            </w:div>
            <w:div w:id="1051687054">
              <w:marLeft w:val="0"/>
              <w:marRight w:val="0"/>
              <w:marTop w:val="0"/>
              <w:marBottom w:val="0"/>
              <w:divBdr>
                <w:top w:val="none" w:sz="0" w:space="0" w:color="auto"/>
                <w:left w:val="none" w:sz="0" w:space="0" w:color="auto"/>
                <w:bottom w:val="none" w:sz="0" w:space="0" w:color="auto"/>
                <w:right w:val="none" w:sz="0" w:space="0" w:color="auto"/>
              </w:divBdr>
            </w:div>
            <w:div w:id="1797719314">
              <w:marLeft w:val="0"/>
              <w:marRight w:val="0"/>
              <w:marTop w:val="0"/>
              <w:marBottom w:val="0"/>
              <w:divBdr>
                <w:top w:val="none" w:sz="0" w:space="0" w:color="auto"/>
                <w:left w:val="none" w:sz="0" w:space="0" w:color="auto"/>
                <w:bottom w:val="none" w:sz="0" w:space="0" w:color="auto"/>
                <w:right w:val="none" w:sz="0" w:space="0" w:color="auto"/>
              </w:divBdr>
            </w:div>
            <w:div w:id="1858885412">
              <w:marLeft w:val="0"/>
              <w:marRight w:val="0"/>
              <w:marTop w:val="0"/>
              <w:marBottom w:val="0"/>
              <w:divBdr>
                <w:top w:val="none" w:sz="0" w:space="0" w:color="auto"/>
                <w:left w:val="none" w:sz="0" w:space="0" w:color="auto"/>
                <w:bottom w:val="none" w:sz="0" w:space="0" w:color="auto"/>
                <w:right w:val="none" w:sz="0" w:space="0" w:color="auto"/>
              </w:divBdr>
            </w:div>
            <w:div w:id="2042974116">
              <w:marLeft w:val="0"/>
              <w:marRight w:val="0"/>
              <w:marTop w:val="0"/>
              <w:marBottom w:val="0"/>
              <w:divBdr>
                <w:top w:val="none" w:sz="0" w:space="0" w:color="auto"/>
                <w:left w:val="none" w:sz="0" w:space="0" w:color="auto"/>
                <w:bottom w:val="none" w:sz="0" w:space="0" w:color="auto"/>
                <w:right w:val="none" w:sz="0" w:space="0" w:color="auto"/>
              </w:divBdr>
            </w:div>
          </w:divsChild>
        </w:div>
        <w:div w:id="1548180366">
          <w:marLeft w:val="0"/>
          <w:marRight w:val="0"/>
          <w:marTop w:val="0"/>
          <w:marBottom w:val="0"/>
          <w:divBdr>
            <w:top w:val="none" w:sz="0" w:space="0" w:color="auto"/>
            <w:left w:val="none" w:sz="0" w:space="0" w:color="auto"/>
            <w:bottom w:val="none" w:sz="0" w:space="0" w:color="auto"/>
            <w:right w:val="none" w:sz="0" w:space="0" w:color="auto"/>
          </w:divBdr>
          <w:divsChild>
            <w:div w:id="367609099">
              <w:marLeft w:val="0"/>
              <w:marRight w:val="0"/>
              <w:marTop w:val="0"/>
              <w:marBottom w:val="0"/>
              <w:divBdr>
                <w:top w:val="none" w:sz="0" w:space="0" w:color="auto"/>
                <w:left w:val="none" w:sz="0" w:space="0" w:color="auto"/>
                <w:bottom w:val="none" w:sz="0" w:space="0" w:color="auto"/>
                <w:right w:val="none" w:sz="0" w:space="0" w:color="auto"/>
              </w:divBdr>
            </w:div>
            <w:div w:id="1733119384">
              <w:marLeft w:val="0"/>
              <w:marRight w:val="0"/>
              <w:marTop w:val="0"/>
              <w:marBottom w:val="0"/>
              <w:divBdr>
                <w:top w:val="none" w:sz="0" w:space="0" w:color="auto"/>
                <w:left w:val="none" w:sz="0" w:space="0" w:color="auto"/>
                <w:bottom w:val="none" w:sz="0" w:space="0" w:color="auto"/>
                <w:right w:val="none" w:sz="0" w:space="0" w:color="auto"/>
              </w:divBdr>
            </w:div>
            <w:div w:id="1755131184">
              <w:marLeft w:val="0"/>
              <w:marRight w:val="0"/>
              <w:marTop w:val="0"/>
              <w:marBottom w:val="0"/>
              <w:divBdr>
                <w:top w:val="none" w:sz="0" w:space="0" w:color="auto"/>
                <w:left w:val="none" w:sz="0" w:space="0" w:color="auto"/>
                <w:bottom w:val="none" w:sz="0" w:space="0" w:color="auto"/>
                <w:right w:val="none" w:sz="0" w:space="0" w:color="auto"/>
              </w:divBdr>
            </w:div>
          </w:divsChild>
        </w:div>
        <w:div w:id="1579245680">
          <w:marLeft w:val="0"/>
          <w:marRight w:val="0"/>
          <w:marTop w:val="0"/>
          <w:marBottom w:val="0"/>
          <w:divBdr>
            <w:top w:val="none" w:sz="0" w:space="0" w:color="auto"/>
            <w:left w:val="none" w:sz="0" w:space="0" w:color="auto"/>
            <w:bottom w:val="none" w:sz="0" w:space="0" w:color="auto"/>
            <w:right w:val="none" w:sz="0" w:space="0" w:color="auto"/>
          </w:divBdr>
          <w:divsChild>
            <w:div w:id="293407573">
              <w:marLeft w:val="0"/>
              <w:marRight w:val="0"/>
              <w:marTop w:val="0"/>
              <w:marBottom w:val="0"/>
              <w:divBdr>
                <w:top w:val="none" w:sz="0" w:space="0" w:color="auto"/>
                <w:left w:val="none" w:sz="0" w:space="0" w:color="auto"/>
                <w:bottom w:val="none" w:sz="0" w:space="0" w:color="auto"/>
                <w:right w:val="none" w:sz="0" w:space="0" w:color="auto"/>
              </w:divBdr>
            </w:div>
            <w:div w:id="576674695">
              <w:marLeft w:val="0"/>
              <w:marRight w:val="0"/>
              <w:marTop w:val="0"/>
              <w:marBottom w:val="0"/>
              <w:divBdr>
                <w:top w:val="none" w:sz="0" w:space="0" w:color="auto"/>
                <w:left w:val="none" w:sz="0" w:space="0" w:color="auto"/>
                <w:bottom w:val="none" w:sz="0" w:space="0" w:color="auto"/>
                <w:right w:val="none" w:sz="0" w:space="0" w:color="auto"/>
              </w:divBdr>
            </w:div>
            <w:div w:id="1050497363">
              <w:marLeft w:val="0"/>
              <w:marRight w:val="0"/>
              <w:marTop w:val="0"/>
              <w:marBottom w:val="0"/>
              <w:divBdr>
                <w:top w:val="none" w:sz="0" w:space="0" w:color="auto"/>
                <w:left w:val="none" w:sz="0" w:space="0" w:color="auto"/>
                <w:bottom w:val="none" w:sz="0" w:space="0" w:color="auto"/>
                <w:right w:val="none" w:sz="0" w:space="0" w:color="auto"/>
              </w:divBdr>
            </w:div>
            <w:div w:id="1053384468">
              <w:marLeft w:val="0"/>
              <w:marRight w:val="0"/>
              <w:marTop w:val="0"/>
              <w:marBottom w:val="0"/>
              <w:divBdr>
                <w:top w:val="none" w:sz="0" w:space="0" w:color="auto"/>
                <w:left w:val="none" w:sz="0" w:space="0" w:color="auto"/>
                <w:bottom w:val="none" w:sz="0" w:space="0" w:color="auto"/>
                <w:right w:val="none" w:sz="0" w:space="0" w:color="auto"/>
              </w:divBdr>
            </w:div>
            <w:div w:id="1081565501">
              <w:marLeft w:val="0"/>
              <w:marRight w:val="0"/>
              <w:marTop w:val="0"/>
              <w:marBottom w:val="0"/>
              <w:divBdr>
                <w:top w:val="none" w:sz="0" w:space="0" w:color="auto"/>
                <w:left w:val="none" w:sz="0" w:space="0" w:color="auto"/>
                <w:bottom w:val="none" w:sz="0" w:space="0" w:color="auto"/>
                <w:right w:val="none" w:sz="0" w:space="0" w:color="auto"/>
              </w:divBdr>
            </w:div>
            <w:div w:id="1496065293">
              <w:marLeft w:val="0"/>
              <w:marRight w:val="0"/>
              <w:marTop w:val="0"/>
              <w:marBottom w:val="0"/>
              <w:divBdr>
                <w:top w:val="none" w:sz="0" w:space="0" w:color="auto"/>
                <w:left w:val="none" w:sz="0" w:space="0" w:color="auto"/>
                <w:bottom w:val="none" w:sz="0" w:space="0" w:color="auto"/>
                <w:right w:val="none" w:sz="0" w:space="0" w:color="auto"/>
              </w:divBdr>
            </w:div>
            <w:div w:id="1569077648">
              <w:marLeft w:val="0"/>
              <w:marRight w:val="0"/>
              <w:marTop w:val="0"/>
              <w:marBottom w:val="0"/>
              <w:divBdr>
                <w:top w:val="none" w:sz="0" w:space="0" w:color="auto"/>
                <w:left w:val="none" w:sz="0" w:space="0" w:color="auto"/>
                <w:bottom w:val="none" w:sz="0" w:space="0" w:color="auto"/>
                <w:right w:val="none" w:sz="0" w:space="0" w:color="auto"/>
              </w:divBdr>
            </w:div>
            <w:div w:id="1681463985">
              <w:marLeft w:val="0"/>
              <w:marRight w:val="0"/>
              <w:marTop w:val="0"/>
              <w:marBottom w:val="0"/>
              <w:divBdr>
                <w:top w:val="none" w:sz="0" w:space="0" w:color="auto"/>
                <w:left w:val="none" w:sz="0" w:space="0" w:color="auto"/>
                <w:bottom w:val="none" w:sz="0" w:space="0" w:color="auto"/>
                <w:right w:val="none" w:sz="0" w:space="0" w:color="auto"/>
              </w:divBdr>
            </w:div>
            <w:div w:id="1998458043">
              <w:marLeft w:val="0"/>
              <w:marRight w:val="0"/>
              <w:marTop w:val="0"/>
              <w:marBottom w:val="0"/>
              <w:divBdr>
                <w:top w:val="none" w:sz="0" w:space="0" w:color="auto"/>
                <w:left w:val="none" w:sz="0" w:space="0" w:color="auto"/>
                <w:bottom w:val="none" w:sz="0" w:space="0" w:color="auto"/>
                <w:right w:val="none" w:sz="0" w:space="0" w:color="auto"/>
              </w:divBdr>
            </w:div>
            <w:div w:id="2136288504">
              <w:marLeft w:val="0"/>
              <w:marRight w:val="0"/>
              <w:marTop w:val="0"/>
              <w:marBottom w:val="0"/>
              <w:divBdr>
                <w:top w:val="none" w:sz="0" w:space="0" w:color="auto"/>
                <w:left w:val="none" w:sz="0" w:space="0" w:color="auto"/>
                <w:bottom w:val="none" w:sz="0" w:space="0" w:color="auto"/>
                <w:right w:val="none" w:sz="0" w:space="0" w:color="auto"/>
              </w:divBdr>
            </w:div>
          </w:divsChild>
        </w:div>
        <w:div w:id="1642037034">
          <w:marLeft w:val="0"/>
          <w:marRight w:val="0"/>
          <w:marTop w:val="0"/>
          <w:marBottom w:val="0"/>
          <w:divBdr>
            <w:top w:val="none" w:sz="0" w:space="0" w:color="auto"/>
            <w:left w:val="none" w:sz="0" w:space="0" w:color="auto"/>
            <w:bottom w:val="none" w:sz="0" w:space="0" w:color="auto"/>
            <w:right w:val="none" w:sz="0" w:space="0" w:color="auto"/>
          </w:divBdr>
          <w:divsChild>
            <w:div w:id="481624563">
              <w:marLeft w:val="0"/>
              <w:marRight w:val="0"/>
              <w:marTop w:val="0"/>
              <w:marBottom w:val="0"/>
              <w:divBdr>
                <w:top w:val="none" w:sz="0" w:space="0" w:color="auto"/>
                <w:left w:val="none" w:sz="0" w:space="0" w:color="auto"/>
                <w:bottom w:val="none" w:sz="0" w:space="0" w:color="auto"/>
                <w:right w:val="none" w:sz="0" w:space="0" w:color="auto"/>
              </w:divBdr>
            </w:div>
            <w:div w:id="1852059408">
              <w:marLeft w:val="0"/>
              <w:marRight w:val="0"/>
              <w:marTop w:val="0"/>
              <w:marBottom w:val="0"/>
              <w:divBdr>
                <w:top w:val="none" w:sz="0" w:space="0" w:color="auto"/>
                <w:left w:val="none" w:sz="0" w:space="0" w:color="auto"/>
                <w:bottom w:val="none" w:sz="0" w:space="0" w:color="auto"/>
                <w:right w:val="none" w:sz="0" w:space="0" w:color="auto"/>
              </w:divBdr>
            </w:div>
          </w:divsChild>
        </w:div>
        <w:div w:id="1672413296">
          <w:marLeft w:val="0"/>
          <w:marRight w:val="0"/>
          <w:marTop w:val="0"/>
          <w:marBottom w:val="0"/>
          <w:divBdr>
            <w:top w:val="none" w:sz="0" w:space="0" w:color="auto"/>
            <w:left w:val="none" w:sz="0" w:space="0" w:color="auto"/>
            <w:bottom w:val="none" w:sz="0" w:space="0" w:color="auto"/>
            <w:right w:val="none" w:sz="0" w:space="0" w:color="auto"/>
          </w:divBdr>
          <w:divsChild>
            <w:div w:id="641035608">
              <w:marLeft w:val="0"/>
              <w:marRight w:val="0"/>
              <w:marTop w:val="0"/>
              <w:marBottom w:val="0"/>
              <w:divBdr>
                <w:top w:val="none" w:sz="0" w:space="0" w:color="auto"/>
                <w:left w:val="none" w:sz="0" w:space="0" w:color="auto"/>
                <w:bottom w:val="none" w:sz="0" w:space="0" w:color="auto"/>
                <w:right w:val="none" w:sz="0" w:space="0" w:color="auto"/>
              </w:divBdr>
            </w:div>
          </w:divsChild>
        </w:div>
        <w:div w:id="1677879269">
          <w:marLeft w:val="0"/>
          <w:marRight w:val="0"/>
          <w:marTop w:val="0"/>
          <w:marBottom w:val="0"/>
          <w:divBdr>
            <w:top w:val="none" w:sz="0" w:space="0" w:color="auto"/>
            <w:left w:val="none" w:sz="0" w:space="0" w:color="auto"/>
            <w:bottom w:val="none" w:sz="0" w:space="0" w:color="auto"/>
            <w:right w:val="none" w:sz="0" w:space="0" w:color="auto"/>
          </w:divBdr>
          <w:divsChild>
            <w:div w:id="2091079989">
              <w:marLeft w:val="0"/>
              <w:marRight w:val="0"/>
              <w:marTop w:val="0"/>
              <w:marBottom w:val="0"/>
              <w:divBdr>
                <w:top w:val="none" w:sz="0" w:space="0" w:color="auto"/>
                <w:left w:val="none" w:sz="0" w:space="0" w:color="auto"/>
                <w:bottom w:val="none" w:sz="0" w:space="0" w:color="auto"/>
                <w:right w:val="none" w:sz="0" w:space="0" w:color="auto"/>
              </w:divBdr>
            </w:div>
          </w:divsChild>
        </w:div>
        <w:div w:id="1712880570">
          <w:marLeft w:val="0"/>
          <w:marRight w:val="0"/>
          <w:marTop w:val="0"/>
          <w:marBottom w:val="0"/>
          <w:divBdr>
            <w:top w:val="none" w:sz="0" w:space="0" w:color="auto"/>
            <w:left w:val="none" w:sz="0" w:space="0" w:color="auto"/>
            <w:bottom w:val="none" w:sz="0" w:space="0" w:color="auto"/>
            <w:right w:val="none" w:sz="0" w:space="0" w:color="auto"/>
          </w:divBdr>
          <w:divsChild>
            <w:div w:id="131561347">
              <w:marLeft w:val="0"/>
              <w:marRight w:val="0"/>
              <w:marTop w:val="0"/>
              <w:marBottom w:val="0"/>
              <w:divBdr>
                <w:top w:val="none" w:sz="0" w:space="0" w:color="auto"/>
                <w:left w:val="none" w:sz="0" w:space="0" w:color="auto"/>
                <w:bottom w:val="none" w:sz="0" w:space="0" w:color="auto"/>
                <w:right w:val="none" w:sz="0" w:space="0" w:color="auto"/>
              </w:divBdr>
            </w:div>
            <w:div w:id="245921081">
              <w:marLeft w:val="0"/>
              <w:marRight w:val="0"/>
              <w:marTop w:val="0"/>
              <w:marBottom w:val="0"/>
              <w:divBdr>
                <w:top w:val="none" w:sz="0" w:space="0" w:color="auto"/>
                <w:left w:val="none" w:sz="0" w:space="0" w:color="auto"/>
                <w:bottom w:val="none" w:sz="0" w:space="0" w:color="auto"/>
                <w:right w:val="none" w:sz="0" w:space="0" w:color="auto"/>
              </w:divBdr>
            </w:div>
            <w:div w:id="391462375">
              <w:marLeft w:val="0"/>
              <w:marRight w:val="0"/>
              <w:marTop w:val="0"/>
              <w:marBottom w:val="0"/>
              <w:divBdr>
                <w:top w:val="none" w:sz="0" w:space="0" w:color="auto"/>
                <w:left w:val="none" w:sz="0" w:space="0" w:color="auto"/>
                <w:bottom w:val="none" w:sz="0" w:space="0" w:color="auto"/>
                <w:right w:val="none" w:sz="0" w:space="0" w:color="auto"/>
              </w:divBdr>
            </w:div>
            <w:div w:id="645403864">
              <w:marLeft w:val="0"/>
              <w:marRight w:val="0"/>
              <w:marTop w:val="0"/>
              <w:marBottom w:val="0"/>
              <w:divBdr>
                <w:top w:val="none" w:sz="0" w:space="0" w:color="auto"/>
                <w:left w:val="none" w:sz="0" w:space="0" w:color="auto"/>
                <w:bottom w:val="none" w:sz="0" w:space="0" w:color="auto"/>
                <w:right w:val="none" w:sz="0" w:space="0" w:color="auto"/>
              </w:divBdr>
            </w:div>
            <w:div w:id="648287178">
              <w:marLeft w:val="0"/>
              <w:marRight w:val="0"/>
              <w:marTop w:val="0"/>
              <w:marBottom w:val="0"/>
              <w:divBdr>
                <w:top w:val="none" w:sz="0" w:space="0" w:color="auto"/>
                <w:left w:val="none" w:sz="0" w:space="0" w:color="auto"/>
                <w:bottom w:val="none" w:sz="0" w:space="0" w:color="auto"/>
                <w:right w:val="none" w:sz="0" w:space="0" w:color="auto"/>
              </w:divBdr>
            </w:div>
            <w:div w:id="882526333">
              <w:marLeft w:val="0"/>
              <w:marRight w:val="0"/>
              <w:marTop w:val="0"/>
              <w:marBottom w:val="0"/>
              <w:divBdr>
                <w:top w:val="none" w:sz="0" w:space="0" w:color="auto"/>
                <w:left w:val="none" w:sz="0" w:space="0" w:color="auto"/>
                <w:bottom w:val="none" w:sz="0" w:space="0" w:color="auto"/>
                <w:right w:val="none" w:sz="0" w:space="0" w:color="auto"/>
              </w:divBdr>
            </w:div>
            <w:div w:id="1182206468">
              <w:marLeft w:val="0"/>
              <w:marRight w:val="0"/>
              <w:marTop w:val="0"/>
              <w:marBottom w:val="0"/>
              <w:divBdr>
                <w:top w:val="none" w:sz="0" w:space="0" w:color="auto"/>
                <w:left w:val="none" w:sz="0" w:space="0" w:color="auto"/>
                <w:bottom w:val="none" w:sz="0" w:space="0" w:color="auto"/>
                <w:right w:val="none" w:sz="0" w:space="0" w:color="auto"/>
              </w:divBdr>
            </w:div>
            <w:div w:id="1764760419">
              <w:marLeft w:val="0"/>
              <w:marRight w:val="0"/>
              <w:marTop w:val="0"/>
              <w:marBottom w:val="0"/>
              <w:divBdr>
                <w:top w:val="none" w:sz="0" w:space="0" w:color="auto"/>
                <w:left w:val="none" w:sz="0" w:space="0" w:color="auto"/>
                <w:bottom w:val="none" w:sz="0" w:space="0" w:color="auto"/>
                <w:right w:val="none" w:sz="0" w:space="0" w:color="auto"/>
              </w:divBdr>
            </w:div>
            <w:div w:id="1999770958">
              <w:marLeft w:val="0"/>
              <w:marRight w:val="0"/>
              <w:marTop w:val="0"/>
              <w:marBottom w:val="0"/>
              <w:divBdr>
                <w:top w:val="none" w:sz="0" w:space="0" w:color="auto"/>
                <w:left w:val="none" w:sz="0" w:space="0" w:color="auto"/>
                <w:bottom w:val="none" w:sz="0" w:space="0" w:color="auto"/>
                <w:right w:val="none" w:sz="0" w:space="0" w:color="auto"/>
              </w:divBdr>
            </w:div>
          </w:divsChild>
        </w:div>
        <w:div w:id="1741711205">
          <w:marLeft w:val="0"/>
          <w:marRight w:val="0"/>
          <w:marTop w:val="0"/>
          <w:marBottom w:val="0"/>
          <w:divBdr>
            <w:top w:val="none" w:sz="0" w:space="0" w:color="auto"/>
            <w:left w:val="none" w:sz="0" w:space="0" w:color="auto"/>
            <w:bottom w:val="none" w:sz="0" w:space="0" w:color="auto"/>
            <w:right w:val="none" w:sz="0" w:space="0" w:color="auto"/>
          </w:divBdr>
          <w:divsChild>
            <w:div w:id="1068963724">
              <w:marLeft w:val="0"/>
              <w:marRight w:val="0"/>
              <w:marTop w:val="0"/>
              <w:marBottom w:val="0"/>
              <w:divBdr>
                <w:top w:val="none" w:sz="0" w:space="0" w:color="auto"/>
                <w:left w:val="none" w:sz="0" w:space="0" w:color="auto"/>
                <w:bottom w:val="none" w:sz="0" w:space="0" w:color="auto"/>
                <w:right w:val="none" w:sz="0" w:space="0" w:color="auto"/>
              </w:divBdr>
            </w:div>
          </w:divsChild>
        </w:div>
        <w:div w:id="1748763681">
          <w:marLeft w:val="0"/>
          <w:marRight w:val="0"/>
          <w:marTop w:val="0"/>
          <w:marBottom w:val="0"/>
          <w:divBdr>
            <w:top w:val="none" w:sz="0" w:space="0" w:color="auto"/>
            <w:left w:val="none" w:sz="0" w:space="0" w:color="auto"/>
            <w:bottom w:val="none" w:sz="0" w:space="0" w:color="auto"/>
            <w:right w:val="none" w:sz="0" w:space="0" w:color="auto"/>
          </w:divBdr>
          <w:divsChild>
            <w:div w:id="45758116">
              <w:marLeft w:val="0"/>
              <w:marRight w:val="0"/>
              <w:marTop w:val="0"/>
              <w:marBottom w:val="0"/>
              <w:divBdr>
                <w:top w:val="none" w:sz="0" w:space="0" w:color="auto"/>
                <w:left w:val="none" w:sz="0" w:space="0" w:color="auto"/>
                <w:bottom w:val="none" w:sz="0" w:space="0" w:color="auto"/>
                <w:right w:val="none" w:sz="0" w:space="0" w:color="auto"/>
              </w:divBdr>
            </w:div>
            <w:div w:id="47845196">
              <w:marLeft w:val="0"/>
              <w:marRight w:val="0"/>
              <w:marTop w:val="0"/>
              <w:marBottom w:val="0"/>
              <w:divBdr>
                <w:top w:val="none" w:sz="0" w:space="0" w:color="auto"/>
                <w:left w:val="none" w:sz="0" w:space="0" w:color="auto"/>
                <w:bottom w:val="none" w:sz="0" w:space="0" w:color="auto"/>
                <w:right w:val="none" w:sz="0" w:space="0" w:color="auto"/>
              </w:divBdr>
            </w:div>
            <w:div w:id="595672421">
              <w:marLeft w:val="0"/>
              <w:marRight w:val="0"/>
              <w:marTop w:val="0"/>
              <w:marBottom w:val="0"/>
              <w:divBdr>
                <w:top w:val="none" w:sz="0" w:space="0" w:color="auto"/>
                <w:left w:val="none" w:sz="0" w:space="0" w:color="auto"/>
                <w:bottom w:val="none" w:sz="0" w:space="0" w:color="auto"/>
                <w:right w:val="none" w:sz="0" w:space="0" w:color="auto"/>
              </w:divBdr>
            </w:div>
            <w:div w:id="716978703">
              <w:marLeft w:val="0"/>
              <w:marRight w:val="0"/>
              <w:marTop w:val="0"/>
              <w:marBottom w:val="0"/>
              <w:divBdr>
                <w:top w:val="none" w:sz="0" w:space="0" w:color="auto"/>
                <w:left w:val="none" w:sz="0" w:space="0" w:color="auto"/>
                <w:bottom w:val="none" w:sz="0" w:space="0" w:color="auto"/>
                <w:right w:val="none" w:sz="0" w:space="0" w:color="auto"/>
              </w:divBdr>
            </w:div>
            <w:div w:id="801844474">
              <w:marLeft w:val="0"/>
              <w:marRight w:val="0"/>
              <w:marTop w:val="0"/>
              <w:marBottom w:val="0"/>
              <w:divBdr>
                <w:top w:val="none" w:sz="0" w:space="0" w:color="auto"/>
                <w:left w:val="none" w:sz="0" w:space="0" w:color="auto"/>
                <w:bottom w:val="none" w:sz="0" w:space="0" w:color="auto"/>
                <w:right w:val="none" w:sz="0" w:space="0" w:color="auto"/>
              </w:divBdr>
            </w:div>
            <w:div w:id="963149391">
              <w:marLeft w:val="0"/>
              <w:marRight w:val="0"/>
              <w:marTop w:val="0"/>
              <w:marBottom w:val="0"/>
              <w:divBdr>
                <w:top w:val="none" w:sz="0" w:space="0" w:color="auto"/>
                <w:left w:val="none" w:sz="0" w:space="0" w:color="auto"/>
                <w:bottom w:val="none" w:sz="0" w:space="0" w:color="auto"/>
                <w:right w:val="none" w:sz="0" w:space="0" w:color="auto"/>
              </w:divBdr>
            </w:div>
            <w:div w:id="1151486244">
              <w:marLeft w:val="0"/>
              <w:marRight w:val="0"/>
              <w:marTop w:val="0"/>
              <w:marBottom w:val="0"/>
              <w:divBdr>
                <w:top w:val="none" w:sz="0" w:space="0" w:color="auto"/>
                <w:left w:val="none" w:sz="0" w:space="0" w:color="auto"/>
                <w:bottom w:val="none" w:sz="0" w:space="0" w:color="auto"/>
                <w:right w:val="none" w:sz="0" w:space="0" w:color="auto"/>
              </w:divBdr>
            </w:div>
            <w:div w:id="1297830874">
              <w:marLeft w:val="0"/>
              <w:marRight w:val="0"/>
              <w:marTop w:val="0"/>
              <w:marBottom w:val="0"/>
              <w:divBdr>
                <w:top w:val="none" w:sz="0" w:space="0" w:color="auto"/>
                <w:left w:val="none" w:sz="0" w:space="0" w:color="auto"/>
                <w:bottom w:val="none" w:sz="0" w:space="0" w:color="auto"/>
                <w:right w:val="none" w:sz="0" w:space="0" w:color="auto"/>
              </w:divBdr>
            </w:div>
            <w:div w:id="1395662244">
              <w:marLeft w:val="0"/>
              <w:marRight w:val="0"/>
              <w:marTop w:val="0"/>
              <w:marBottom w:val="0"/>
              <w:divBdr>
                <w:top w:val="none" w:sz="0" w:space="0" w:color="auto"/>
                <w:left w:val="none" w:sz="0" w:space="0" w:color="auto"/>
                <w:bottom w:val="none" w:sz="0" w:space="0" w:color="auto"/>
                <w:right w:val="none" w:sz="0" w:space="0" w:color="auto"/>
              </w:divBdr>
            </w:div>
            <w:div w:id="1633754712">
              <w:marLeft w:val="0"/>
              <w:marRight w:val="0"/>
              <w:marTop w:val="0"/>
              <w:marBottom w:val="0"/>
              <w:divBdr>
                <w:top w:val="none" w:sz="0" w:space="0" w:color="auto"/>
                <w:left w:val="none" w:sz="0" w:space="0" w:color="auto"/>
                <w:bottom w:val="none" w:sz="0" w:space="0" w:color="auto"/>
                <w:right w:val="none" w:sz="0" w:space="0" w:color="auto"/>
              </w:divBdr>
            </w:div>
            <w:div w:id="1724910912">
              <w:marLeft w:val="0"/>
              <w:marRight w:val="0"/>
              <w:marTop w:val="0"/>
              <w:marBottom w:val="0"/>
              <w:divBdr>
                <w:top w:val="none" w:sz="0" w:space="0" w:color="auto"/>
                <w:left w:val="none" w:sz="0" w:space="0" w:color="auto"/>
                <w:bottom w:val="none" w:sz="0" w:space="0" w:color="auto"/>
                <w:right w:val="none" w:sz="0" w:space="0" w:color="auto"/>
              </w:divBdr>
            </w:div>
            <w:div w:id="2040083167">
              <w:marLeft w:val="0"/>
              <w:marRight w:val="0"/>
              <w:marTop w:val="0"/>
              <w:marBottom w:val="0"/>
              <w:divBdr>
                <w:top w:val="none" w:sz="0" w:space="0" w:color="auto"/>
                <w:left w:val="none" w:sz="0" w:space="0" w:color="auto"/>
                <w:bottom w:val="none" w:sz="0" w:space="0" w:color="auto"/>
                <w:right w:val="none" w:sz="0" w:space="0" w:color="auto"/>
              </w:divBdr>
            </w:div>
          </w:divsChild>
        </w:div>
        <w:div w:id="1779711659">
          <w:marLeft w:val="0"/>
          <w:marRight w:val="0"/>
          <w:marTop w:val="0"/>
          <w:marBottom w:val="0"/>
          <w:divBdr>
            <w:top w:val="none" w:sz="0" w:space="0" w:color="auto"/>
            <w:left w:val="none" w:sz="0" w:space="0" w:color="auto"/>
            <w:bottom w:val="none" w:sz="0" w:space="0" w:color="auto"/>
            <w:right w:val="none" w:sz="0" w:space="0" w:color="auto"/>
          </w:divBdr>
          <w:divsChild>
            <w:div w:id="1175343473">
              <w:marLeft w:val="0"/>
              <w:marRight w:val="0"/>
              <w:marTop w:val="0"/>
              <w:marBottom w:val="0"/>
              <w:divBdr>
                <w:top w:val="none" w:sz="0" w:space="0" w:color="auto"/>
                <w:left w:val="none" w:sz="0" w:space="0" w:color="auto"/>
                <w:bottom w:val="none" w:sz="0" w:space="0" w:color="auto"/>
                <w:right w:val="none" w:sz="0" w:space="0" w:color="auto"/>
              </w:divBdr>
            </w:div>
          </w:divsChild>
        </w:div>
        <w:div w:id="1791826271">
          <w:marLeft w:val="0"/>
          <w:marRight w:val="0"/>
          <w:marTop w:val="0"/>
          <w:marBottom w:val="0"/>
          <w:divBdr>
            <w:top w:val="none" w:sz="0" w:space="0" w:color="auto"/>
            <w:left w:val="none" w:sz="0" w:space="0" w:color="auto"/>
            <w:bottom w:val="none" w:sz="0" w:space="0" w:color="auto"/>
            <w:right w:val="none" w:sz="0" w:space="0" w:color="auto"/>
          </w:divBdr>
          <w:divsChild>
            <w:div w:id="1266113789">
              <w:marLeft w:val="0"/>
              <w:marRight w:val="0"/>
              <w:marTop w:val="0"/>
              <w:marBottom w:val="0"/>
              <w:divBdr>
                <w:top w:val="none" w:sz="0" w:space="0" w:color="auto"/>
                <w:left w:val="none" w:sz="0" w:space="0" w:color="auto"/>
                <w:bottom w:val="none" w:sz="0" w:space="0" w:color="auto"/>
                <w:right w:val="none" w:sz="0" w:space="0" w:color="auto"/>
              </w:divBdr>
            </w:div>
            <w:div w:id="1382050785">
              <w:marLeft w:val="0"/>
              <w:marRight w:val="0"/>
              <w:marTop w:val="0"/>
              <w:marBottom w:val="0"/>
              <w:divBdr>
                <w:top w:val="none" w:sz="0" w:space="0" w:color="auto"/>
                <w:left w:val="none" w:sz="0" w:space="0" w:color="auto"/>
                <w:bottom w:val="none" w:sz="0" w:space="0" w:color="auto"/>
                <w:right w:val="none" w:sz="0" w:space="0" w:color="auto"/>
              </w:divBdr>
            </w:div>
          </w:divsChild>
        </w:div>
        <w:div w:id="1806043693">
          <w:marLeft w:val="0"/>
          <w:marRight w:val="0"/>
          <w:marTop w:val="0"/>
          <w:marBottom w:val="0"/>
          <w:divBdr>
            <w:top w:val="none" w:sz="0" w:space="0" w:color="auto"/>
            <w:left w:val="none" w:sz="0" w:space="0" w:color="auto"/>
            <w:bottom w:val="none" w:sz="0" w:space="0" w:color="auto"/>
            <w:right w:val="none" w:sz="0" w:space="0" w:color="auto"/>
          </w:divBdr>
          <w:divsChild>
            <w:div w:id="542408312">
              <w:marLeft w:val="0"/>
              <w:marRight w:val="0"/>
              <w:marTop w:val="0"/>
              <w:marBottom w:val="0"/>
              <w:divBdr>
                <w:top w:val="none" w:sz="0" w:space="0" w:color="auto"/>
                <w:left w:val="none" w:sz="0" w:space="0" w:color="auto"/>
                <w:bottom w:val="none" w:sz="0" w:space="0" w:color="auto"/>
                <w:right w:val="none" w:sz="0" w:space="0" w:color="auto"/>
              </w:divBdr>
            </w:div>
          </w:divsChild>
        </w:div>
        <w:div w:id="1808668284">
          <w:marLeft w:val="0"/>
          <w:marRight w:val="0"/>
          <w:marTop w:val="0"/>
          <w:marBottom w:val="0"/>
          <w:divBdr>
            <w:top w:val="none" w:sz="0" w:space="0" w:color="auto"/>
            <w:left w:val="none" w:sz="0" w:space="0" w:color="auto"/>
            <w:bottom w:val="none" w:sz="0" w:space="0" w:color="auto"/>
            <w:right w:val="none" w:sz="0" w:space="0" w:color="auto"/>
          </w:divBdr>
          <w:divsChild>
            <w:div w:id="900678070">
              <w:marLeft w:val="0"/>
              <w:marRight w:val="0"/>
              <w:marTop w:val="0"/>
              <w:marBottom w:val="0"/>
              <w:divBdr>
                <w:top w:val="none" w:sz="0" w:space="0" w:color="auto"/>
                <w:left w:val="none" w:sz="0" w:space="0" w:color="auto"/>
                <w:bottom w:val="none" w:sz="0" w:space="0" w:color="auto"/>
                <w:right w:val="none" w:sz="0" w:space="0" w:color="auto"/>
              </w:divBdr>
            </w:div>
          </w:divsChild>
        </w:div>
        <w:div w:id="1810589343">
          <w:marLeft w:val="0"/>
          <w:marRight w:val="0"/>
          <w:marTop w:val="0"/>
          <w:marBottom w:val="0"/>
          <w:divBdr>
            <w:top w:val="none" w:sz="0" w:space="0" w:color="auto"/>
            <w:left w:val="none" w:sz="0" w:space="0" w:color="auto"/>
            <w:bottom w:val="none" w:sz="0" w:space="0" w:color="auto"/>
            <w:right w:val="none" w:sz="0" w:space="0" w:color="auto"/>
          </w:divBdr>
          <w:divsChild>
            <w:div w:id="488445649">
              <w:marLeft w:val="0"/>
              <w:marRight w:val="0"/>
              <w:marTop w:val="0"/>
              <w:marBottom w:val="0"/>
              <w:divBdr>
                <w:top w:val="none" w:sz="0" w:space="0" w:color="auto"/>
                <w:left w:val="none" w:sz="0" w:space="0" w:color="auto"/>
                <w:bottom w:val="none" w:sz="0" w:space="0" w:color="auto"/>
                <w:right w:val="none" w:sz="0" w:space="0" w:color="auto"/>
              </w:divBdr>
            </w:div>
            <w:div w:id="1573079389">
              <w:marLeft w:val="0"/>
              <w:marRight w:val="0"/>
              <w:marTop w:val="0"/>
              <w:marBottom w:val="0"/>
              <w:divBdr>
                <w:top w:val="none" w:sz="0" w:space="0" w:color="auto"/>
                <w:left w:val="none" w:sz="0" w:space="0" w:color="auto"/>
                <w:bottom w:val="none" w:sz="0" w:space="0" w:color="auto"/>
                <w:right w:val="none" w:sz="0" w:space="0" w:color="auto"/>
              </w:divBdr>
            </w:div>
          </w:divsChild>
        </w:div>
        <w:div w:id="1816679764">
          <w:marLeft w:val="0"/>
          <w:marRight w:val="0"/>
          <w:marTop w:val="0"/>
          <w:marBottom w:val="0"/>
          <w:divBdr>
            <w:top w:val="none" w:sz="0" w:space="0" w:color="auto"/>
            <w:left w:val="none" w:sz="0" w:space="0" w:color="auto"/>
            <w:bottom w:val="none" w:sz="0" w:space="0" w:color="auto"/>
            <w:right w:val="none" w:sz="0" w:space="0" w:color="auto"/>
          </w:divBdr>
          <w:divsChild>
            <w:div w:id="722366892">
              <w:marLeft w:val="0"/>
              <w:marRight w:val="0"/>
              <w:marTop w:val="0"/>
              <w:marBottom w:val="0"/>
              <w:divBdr>
                <w:top w:val="none" w:sz="0" w:space="0" w:color="auto"/>
                <w:left w:val="none" w:sz="0" w:space="0" w:color="auto"/>
                <w:bottom w:val="none" w:sz="0" w:space="0" w:color="auto"/>
                <w:right w:val="none" w:sz="0" w:space="0" w:color="auto"/>
              </w:divBdr>
            </w:div>
            <w:div w:id="1767966585">
              <w:marLeft w:val="0"/>
              <w:marRight w:val="0"/>
              <w:marTop w:val="0"/>
              <w:marBottom w:val="0"/>
              <w:divBdr>
                <w:top w:val="none" w:sz="0" w:space="0" w:color="auto"/>
                <w:left w:val="none" w:sz="0" w:space="0" w:color="auto"/>
                <w:bottom w:val="none" w:sz="0" w:space="0" w:color="auto"/>
                <w:right w:val="none" w:sz="0" w:space="0" w:color="auto"/>
              </w:divBdr>
            </w:div>
          </w:divsChild>
        </w:div>
        <w:div w:id="1825583637">
          <w:marLeft w:val="0"/>
          <w:marRight w:val="0"/>
          <w:marTop w:val="0"/>
          <w:marBottom w:val="0"/>
          <w:divBdr>
            <w:top w:val="none" w:sz="0" w:space="0" w:color="auto"/>
            <w:left w:val="none" w:sz="0" w:space="0" w:color="auto"/>
            <w:bottom w:val="none" w:sz="0" w:space="0" w:color="auto"/>
            <w:right w:val="none" w:sz="0" w:space="0" w:color="auto"/>
          </w:divBdr>
          <w:divsChild>
            <w:div w:id="56319315">
              <w:marLeft w:val="0"/>
              <w:marRight w:val="0"/>
              <w:marTop w:val="0"/>
              <w:marBottom w:val="0"/>
              <w:divBdr>
                <w:top w:val="none" w:sz="0" w:space="0" w:color="auto"/>
                <w:left w:val="none" w:sz="0" w:space="0" w:color="auto"/>
                <w:bottom w:val="none" w:sz="0" w:space="0" w:color="auto"/>
                <w:right w:val="none" w:sz="0" w:space="0" w:color="auto"/>
              </w:divBdr>
            </w:div>
            <w:div w:id="1426538901">
              <w:marLeft w:val="0"/>
              <w:marRight w:val="0"/>
              <w:marTop w:val="0"/>
              <w:marBottom w:val="0"/>
              <w:divBdr>
                <w:top w:val="none" w:sz="0" w:space="0" w:color="auto"/>
                <w:left w:val="none" w:sz="0" w:space="0" w:color="auto"/>
                <w:bottom w:val="none" w:sz="0" w:space="0" w:color="auto"/>
                <w:right w:val="none" w:sz="0" w:space="0" w:color="auto"/>
              </w:divBdr>
            </w:div>
          </w:divsChild>
        </w:div>
        <w:div w:id="1838643184">
          <w:marLeft w:val="0"/>
          <w:marRight w:val="0"/>
          <w:marTop w:val="0"/>
          <w:marBottom w:val="0"/>
          <w:divBdr>
            <w:top w:val="none" w:sz="0" w:space="0" w:color="auto"/>
            <w:left w:val="none" w:sz="0" w:space="0" w:color="auto"/>
            <w:bottom w:val="none" w:sz="0" w:space="0" w:color="auto"/>
            <w:right w:val="none" w:sz="0" w:space="0" w:color="auto"/>
          </w:divBdr>
          <w:divsChild>
            <w:div w:id="639575619">
              <w:marLeft w:val="0"/>
              <w:marRight w:val="0"/>
              <w:marTop w:val="0"/>
              <w:marBottom w:val="0"/>
              <w:divBdr>
                <w:top w:val="none" w:sz="0" w:space="0" w:color="auto"/>
                <w:left w:val="none" w:sz="0" w:space="0" w:color="auto"/>
                <w:bottom w:val="none" w:sz="0" w:space="0" w:color="auto"/>
                <w:right w:val="none" w:sz="0" w:space="0" w:color="auto"/>
              </w:divBdr>
            </w:div>
            <w:div w:id="1132097520">
              <w:marLeft w:val="0"/>
              <w:marRight w:val="0"/>
              <w:marTop w:val="0"/>
              <w:marBottom w:val="0"/>
              <w:divBdr>
                <w:top w:val="none" w:sz="0" w:space="0" w:color="auto"/>
                <w:left w:val="none" w:sz="0" w:space="0" w:color="auto"/>
                <w:bottom w:val="none" w:sz="0" w:space="0" w:color="auto"/>
                <w:right w:val="none" w:sz="0" w:space="0" w:color="auto"/>
              </w:divBdr>
            </w:div>
            <w:div w:id="1439790643">
              <w:marLeft w:val="0"/>
              <w:marRight w:val="0"/>
              <w:marTop w:val="0"/>
              <w:marBottom w:val="0"/>
              <w:divBdr>
                <w:top w:val="none" w:sz="0" w:space="0" w:color="auto"/>
                <w:left w:val="none" w:sz="0" w:space="0" w:color="auto"/>
                <w:bottom w:val="none" w:sz="0" w:space="0" w:color="auto"/>
                <w:right w:val="none" w:sz="0" w:space="0" w:color="auto"/>
              </w:divBdr>
            </w:div>
            <w:div w:id="1452168245">
              <w:marLeft w:val="0"/>
              <w:marRight w:val="0"/>
              <w:marTop w:val="0"/>
              <w:marBottom w:val="0"/>
              <w:divBdr>
                <w:top w:val="none" w:sz="0" w:space="0" w:color="auto"/>
                <w:left w:val="none" w:sz="0" w:space="0" w:color="auto"/>
                <w:bottom w:val="none" w:sz="0" w:space="0" w:color="auto"/>
                <w:right w:val="none" w:sz="0" w:space="0" w:color="auto"/>
              </w:divBdr>
            </w:div>
            <w:div w:id="1936817543">
              <w:marLeft w:val="0"/>
              <w:marRight w:val="0"/>
              <w:marTop w:val="0"/>
              <w:marBottom w:val="0"/>
              <w:divBdr>
                <w:top w:val="none" w:sz="0" w:space="0" w:color="auto"/>
                <w:left w:val="none" w:sz="0" w:space="0" w:color="auto"/>
                <w:bottom w:val="none" w:sz="0" w:space="0" w:color="auto"/>
                <w:right w:val="none" w:sz="0" w:space="0" w:color="auto"/>
              </w:divBdr>
            </w:div>
          </w:divsChild>
        </w:div>
        <w:div w:id="1884629668">
          <w:marLeft w:val="0"/>
          <w:marRight w:val="0"/>
          <w:marTop w:val="0"/>
          <w:marBottom w:val="0"/>
          <w:divBdr>
            <w:top w:val="none" w:sz="0" w:space="0" w:color="auto"/>
            <w:left w:val="none" w:sz="0" w:space="0" w:color="auto"/>
            <w:bottom w:val="none" w:sz="0" w:space="0" w:color="auto"/>
            <w:right w:val="none" w:sz="0" w:space="0" w:color="auto"/>
          </w:divBdr>
          <w:divsChild>
            <w:div w:id="303195728">
              <w:marLeft w:val="0"/>
              <w:marRight w:val="0"/>
              <w:marTop w:val="0"/>
              <w:marBottom w:val="0"/>
              <w:divBdr>
                <w:top w:val="none" w:sz="0" w:space="0" w:color="auto"/>
                <w:left w:val="none" w:sz="0" w:space="0" w:color="auto"/>
                <w:bottom w:val="none" w:sz="0" w:space="0" w:color="auto"/>
                <w:right w:val="none" w:sz="0" w:space="0" w:color="auto"/>
              </w:divBdr>
            </w:div>
            <w:div w:id="397410353">
              <w:marLeft w:val="0"/>
              <w:marRight w:val="0"/>
              <w:marTop w:val="0"/>
              <w:marBottom w:val="0"/>
              <w:divBdr>
                <w:top w:val="none" w:sz="0" w:space="0" w:color="auto"/>
                <w:left w:val="none" w:sz="0" w:space="0" w:color="auto"/>
                <w:bottom w:val="none" w:sz="0" w:space="0" w:color="auto"/>
                <w:right w:val="none" w:sz="0" w:space="0" w:color="auto"/>
              </w:divBdr>
            </w:div>
            <w:div w:id="549148432">
              <w:marLeft w:val="0"/>
              <w:marRight w:val="0"/>
              <w:marTop w:val="0"/>
              <w:marBottom w:val="0"/>
              <w:divBdr>
                <w:top w:val="none" w:sz="0" w:space="0" w:color="auto"/>
                <w:left w:val="none" w:sz="0" w:space="0" w:color="auto"/>
                <w:bottom w:val="none" w:sz="0" w:space="0" w:color="auto"/>
                <w:right w:val="none" w:sz="0" w:space="0" w:color="auto"/>
              </w:divBdr>
            </w:div>
            <w:div w:id="1135757845">
              <w:marLeft w:val="0"/>
              <w:marRight w:val="0"/>
              <w:marTop w:val="0"/>
              <w:marBottom w:val="0"/>
              <w:divBdr>
                <w:top w:val="none" w:sz="0" w:space="0" w:color="auto"/>
                <w:left w:val="none" w:sz="0" w:space="0" w:color="auto"/>
                <w:bottom w:val="none" w:sz="0" w:space="0" w:color="auto"/>
                <w:right w:val="none" w:sz="0" w:space="0" w:color="auto"/>
              </w:divBdr>
            </w:div>
            <w:div w:id="1639260729">
              <w:marLeft w:val="0"/>
              <w:marRight w:val="0"/>
              <w:marTop w:val="0"/>
              <w:marBottom w:val="0"/>
              <w:divBdr>
                <w:top w:val="none" w:sz="0" w:space="0" w:color="auto"/>
                <w:left w:val="none" w:sz="0" w:space="0" w:color="auto"/>
                <w:bottom w:val="none" w:sz="0" w:space="0" w:color="auto"/>
                <w:right w:val="none" w:sz="0" w:space="0" w:color="auto"/>
              </w:divBdr>
            </w:div>
            <w:div w:id="2031563687">
              <w:marLeft w:val="0"/>
              <w:marRight w:val="0"/>
              <w:marTop w:val="0"/>
              <w:marBottom w:val="0"/>
              <w:divBdr>
                <w:top w:val="none" w:sz="0" w:space="0" w:color="auto"/>
                <w:left w:val="none" w:sz="0" w:space="0" w:color="auto"/>
                <w:bottom w:val="none" w:sz="0" w:space="0" w:color="auto"/>
                <w:right w:val="none" w:sz="0" w:space="0" w:color="auto"/>
              </w:divBdr>
            </w:div>
          </w:divsChild>
        </w:div>
        <w:div w:id="1894391030">
          <w:marLeft w:val="0"/>
          <w:marRight w:val="0"/>
          <w:marTop w:val="0"/>
          <w:marBottom w:val="0"/>
          <w:divBdr>
            <w:top w:val="none" w:sz="0" w:space="0" w:color="auto"/>
            <w:left w:val="none" w:sz="0" w:space="0" w:color="auto"/>
            <w:bottom w:val="none" w:sz="0" w:space="0" w:color="auto"/>
            <w:right w:val="none" w:sz="0" w:space="0" w:color="auto"/>
          </w:divBdr>
          <w:divsChild>
            <w:div w:id="114641888">
              <w:marLeft w:val="0"/>
              <w:marRight w:val="0"/>
              <w:marTop w:val="0"/>
              <w:marBottom w:val="0"/>
              <w:divBdr>
                <w:top w:val="none" w:sz="0" w:space="0" w:color="auto"/>
                <w:left w:val="none" w:sz="0" w:space="0" w:color="auto"/>
                <w:bottom w:val="none" w:sz="0" w:space="0" w:color="auto"/>
                <w:right w:val="none" w:sz="0" w:space="0" w:color="auto"/>
              </w:divBdr>
            </w:div>
            <w:div w:id="875046321">
              <w:marLeft w:val="0"/>
              <w:marRight w:val="0"/>
              <w:marTop w:val="0"/>
              <w:marBottom w:val="0"/>
              <w:divBdr>
                <w:top w:val="none" w:sz="0" w:space="0" w:color="auto"/>
                <w:left w:val="none" w:sz="0" w:space="0" w:color="auto"/>
                <w:bottom w:val="none" w:sz="0" w:space="0" w:color="auto"/>
                <w:right w:val="none" w:sz="0" w:space="0" w:color="auto"/>
              </w:divBdr>
            </w:div>
          </w:divsChild>
        </w:div>
        <w:div w:id="1907229579">
          <w:marLeft w:val="0"/>
          <w:marRight w:val="0"/>
          <w:marTop w:val="0"/>
          <w:marBottom w:val="0"/>
          <w:divBdr>
            <w:top w:val="none" w:sz="0" w:space="0" w:color="auto"/>
            <w:left w:val="none" w:sz="0" w:space="0" w:color="auto"/>
            <w:bottom w:val="none" w:sz="0" w:space="0" w:color="auto"/>
            <w:right w:val="none" w:sz="0" w:space="0" w:color="auto"/>
          </w:divBdr>
          <w:divsChild>
            <w:div w:id="1489707931">
              <w:marLeft w:val="0"/>
              <w:marRight w:val="0"/>
              <w:marTop w:val="0"/>
              <w:marBottom w:val="0"/>
              <w:divBdr>
                <w:top w:val="none" w:sz="0" w:space="0" w:color="auto"/>
                <w:left w:val="none" w:sz="0" w:space="0" w:color="auto"/>
                <w:bottom w:val="none" w:sz="0" w:space="0" w:color="auto"/>
                <w:right w:val="none" w:sz="0" w:space="0" w:color="auto"/>
              </w:divBdr>
            </w:div>
          </w:divsChild>
        </w:div>
        <w:div w:id="1923104577">
          <w:marLeft w:val="0"/>
          <w:marRight w:val="0"/>
          <w:marTop w:val="0"/>
          <w:marBottom w:val="0"/>
          <w:divBdr>
            <w:top w:val="none" w:sz="0" w:space="0" w:color="auto"/>
            <w:left w:val="none" w:sz="0" w:space="0" w:color="auto"/>
            <w:bottom w:val="none" w:sz="0" w:space="0" w:color="auto"/>
            <w:right w:val="none" w:sz="0" w:space="0" w:color="auto"/>
          </w:divBdr>
          <w:divsChild>
            <w:div w:id="228659571">
              <w:marLeft w:val="0"/>
              <w:marRight w:val="0"/>
              <w:marTop w:val="0"/>
              <w:marBottom w:val="0"/>
              <w:divBdr>
                <w:top w:val="none" w:sz="0" w:space="0" w:color="auto"/>
                <w:left w:val="none" w:sz="0" w:space="0" w:color="auto"/>
                <w:bottom w:val="none" w:sz="0" w:space="0" w:color="auto"/>
                <w:right w:val="none" w:sz="0" w:space="0" w:color="auto"/>
              </w:divBdr>
            </w:div>
            <w:div w:id="1034234837">
              <w:marLeft w:val="0"/>
              <w:marRight w:val="0"/>
              <w:marTop w:val="0"/>
              <w:marBottom w:val="0"/>
              <w:divBdr>
                <w:top w:val="none" w:sz="0" w:space="0" w:color="auto"/>
                <w:left w:val="none" w:sz="0" w:space="0" w:color="auto"/>
                <w:bottom w:val="none" w:sz="0" w:space="0" w:color="auto"/>
                <w:right w:val="none" w:sz="0" w:space="0" w:color="auto"/>
              </w:divBdr>
            </w:div>
          </w:divsChild>
        </w:div>
        <w:div w:id="1923567550">
          <w:marLeft w:val="0"/>
          <w:marRight w:val="0"/>
          <w:marTop w:val="0"/>
          <w:marBottom w:val="0"/>
          <w:divBdr>
            <w:top w:val="none" w:sz="0" w:space="0" w:color="auto"/>
            <w:left w:val="none" w:sz="0" w:space="0" w:color="auto"/>
            <w:bottom w:val="none" w:sz="0" w:space="0" w:color="auto"/>
            <w:right w:val="none" w:sz="0" w:space="0" w:color="auto"/>
          </w:divBdr>
          <w:divsChild>
            <w:div w:id="913276586">
              <w:marLeft w:val="0"/>
              <w:marRight w:val="0"/>
              <w:marTop w:val="0"/>
              <w:marBottom w:val="0"/>
              <w:divBdr>
                <w:top w:val="none" w:sz="0" w:space="0" w:color="auto"/>
                <w:left w:val="none" w:sz="0" w:space="0" w:color="auto"/>
                <w:bottom w:val="none" w:sz="0" w:space="0" w:color="auto"/>
                <w:right w:val="none" w:sz="0" w:space="0" w:color="auto"/>
              </w:divBdr>
            </w:div>
          </w:divsChild>
        </w:div>
        <w:div w:id="1938832050">
          <w:marLeft w:val="0"/>
          <w:marRight w:val="0"/>
          <w:marTop w:val="0"/>
          <w:marBottom w:val="0"/>
          <w:divBdr>
            <w:top w:val="none" w:sz="0" w:space="0" w:color="auto"/>
            <w:left w:val="none" w:sz="0" w:space="0" w:color="auto"/>
            <w:bottom w:val="none" w:sz="0" w:space="0" w:color="auto"/>
            <w:right w:val="none" w:sz="0" w:space="0" w:color="auto"/>
          </w:divBdr>
          <w:divsChild>
            <w:div w:id="1522236678">
              <w:marLeft w:val="0"/>
              <w:marRight w:val="0"/>
              <w:marTop w:val="0"/>
              <w:marBottom w:val="0"/>
              <w:divBdr>
                <w:top w:val="none" w:sz="0" w:space="0" w:color="auto"/>
                <w:left w:val="none" w:sz="0" w:space="0" w:color="auto"/>
                <w:bottom w:val="none" w:sz="0" w:space="0" w:color="auto"/>
                <w:right w:val="none" w:sz="0" w:space="0" w:color="auto"/>
              </w:divBdr>
            </w:div>
          </w:divsChild>
        </w:div>
        <w:div w:id="1977560601">
          <w:marLeft w:val="0"/>
          <w:marRight w:val="0"/>
          <w:marTop w:val="0"/>
          <w:marBottom w:val="0"/>
          <w:divBdr>
            <w:top w:val="none" w:sz="0" w:space="0" w:color="auto"/>
            <w:left w:val="none" w:sz="0" w:space="0" w:color="auto"/>
            <w:bottom w:val="none" w:sz="0" w:space="0" w:color="auto"/>
            <w:right w:val="none" w:sz="0" w:space="0" w:color="auto"/>
          </w:divBdr>
          <w:divsChild>
            <w:div w:id="10374320">
              <w:marLeft w:val="0"/>
              <w:marRight w:val="0"/>
              <w:marTop w:val="0"/>
              <w:marBottom w:val="0"/>
              <w:divBdr>
                <w:top w:val="none" w:sz="0" w:space="0" w:color="auto"/>
                <w:left w:val="none" w:sz="0" w:space="0" w:color="auto"/>
                <w:bottom w:val="none" w:sz="0" w:space="0" w:color="auto"/>
                <w:right w:val="none" w:sz="0" w:space="0" w:color="auto"/>
              </w:divBdr>
            </w:div>
            <w:div w:id="52780251">
              <w:marLeft w:val="0"/>
              <w:marRight w:val="0"/>
              <w:marTop w:val="0"/>
              <w:marBottom w:val="0"/>
              <w:divBdr>
                <w:top w:val="none" w:sz="0" w:space="0" w:color="auto"/>
                <w:left w:val="none" w:sz="0" w:space="0" w:color="auto"/>
                <w:bottom w:val="none" w:sz="0" w:space="0" w:color="auto"/>
                <w:right w:val="none" w:sz="0" w:space="0" w:color="auto"/>
              </w:divBdr>
            </w:div>
            <w:div w:id="144905704">
              <w:marLeft w:val="0"/>
              <w:marRight w:val="0"/>
              <w:marTop w:val="0"/>
              <w:marBottom w:val="0"/>
              <w:divBdr>
                <w:top w:val="none" w:sz="0" w:space="0" w:color="auto"/>
                <w:left w:val="none" w:sz="0" w:space="0" w:color="auto"/>
                <w:bottom w:val="none" w:sz="0" w:space="0" w:color="auto"/>
                <w:right w:val="none" w:sz="0" w:space="0" w:color="auto"/>
              </w:divBdr>
            </w:div>
            <w:div w:id="257369158">
              <w:marLeft w:val="0"/>
              <w:marRight w:val="0"/>
              <w:marTop w:val="0"/>
              <w:marBottom w:val="0"/>
              <w:divBdr>
                <w:top w:val="none" w:sz="0" w:space="0" w:color="auto"/>
                <w:left w:val="none" w:sz="0" w:space="0" w:color="auto"/>
                <w:bottom w:val="none" w:sz="0" w:space="0" w:color="auto"/>
                <w:right w:val="none" w:sz="0" w:space="0" w:color="auto"/>
              </w:divBdr>
            </w:div>
            <w:div w:id="361444408">
              <w:marLeft w:val="0"/>
              <w:marRight w:val="0"/>
              <w:marTop w:val="0"/>
              <w:marBottom w:val="0"/>
              <w:divBdr>
                <w:top w:val="none" w:sz="0" w:space="0" w:color="auto"/>
                <w:left w:val="none" w:sz="0" w:space="0" w:color="auto"/>
                <w:bottom w:val="none" w:sz="0" w:space="0" w:color="auto"/>
                <w:right w:val="none" w:sz="0" w:space="0" w:color="auto"/>
              </w:divBdr>
            </w:div>
            <w:div w:id="868686831">
              <w:marLeft w:val="0"/>
              <w:marRight w:val="0"/>
              <w:marTop w:val="0"/>
              <w:marBottom w:val="0"/>
              <w:divBdr>
                <w:top w:val="none" w:sz="0" w:space="0" w:color="auto"/>
                <w:left w:val="none" w:sz="0" w:space="0" w:color="auto"/>
                <w:bottom w:val="none" w:sz="0" w:space="0" w:color="auto"/>
                <w:right w:val="none" w:sz="0" w:space="0" w:color="auto"/>
              </w:divBdr>
            </w:div>
            <w:div w:id="1183939903">
              <w:marLeft w:val="0"/>
              <w:marRight w:val="0"/>
              <w:marTop w:val="0"/>
              <w:marBottom w:val="0"/>
              <w:divBdr>
                <w:top w:val="none" w:sz="0" w:space="0" w:color="auto"/>
                <w:left w:val="none" w:sz="0" w:space="0" w:color="auto"/>
                <w:bottom w:val="none" w:sz="0" w:space="0" w:color="auto"/>
                <w:right w:val="none" w:sz="0" w:space="0" w:color="auto"/>
              </w:divBdr>
            </w:div>
            <w:div w:id="1384788236">
              <w:marLeft w:val="0"/>
              <w:marRight w:val="0"/>
              <w:marTop w:val="0"/>
              <w:marBottom w:val="0"/>
              <w:divBdr>
                <w:top w:val="none" w:sz="0" w:space="0" w:color="auto"/>
                <w:left w:val="none" w:sz="0" w:space="0" w:color="auto"/>
                <w:bottom w:val="none" w:sz="0" w:space="0" w:color="auto"/>
                <w:right w:val="none" w:sz="0" w:space="0" w:color="auto"/>
              </w:divBdr>
            </w:div>
            <w:div w:id="1432555137">
              <w:marLeft w:val="0"/>
              <w:marRight w:val="0"/>
              <w:marTop w:val="0"/>
              <w:marBottom w:val="0"/>
              <w:divBdr>
                <w:top w:val="none" w:sz="0" w:space="0" w:color="auto"/>
                <w:left w:val="none" w:sz="0" w:space="0" w:color="auto"/>
                <w:bottom w:val="none" w:sz="0" w:space="0" w:color="auto"/>
                <w:right w:val="none" w:sz="0" w:space="0" w:color="auto"/>
              </w:divBdr>
            </w:div>
            <w:div w:id="1620836384">
              <w:marLeft w:val="0"/>
              <w:marRight w:val="0"/>
              <w:marTop w:val="0"/>
              <w:marBottom w:val="0"/>
              <w:divBdr>
                <w:top w:val="none" w:sz="0" w:space="0" w:color="auto"/>
                <w:left w:val="none" w:sz="0" w:space="0" w:color="auto"/>
                <w:bottom w:val="none" w:sz="0" w:space="0" w:color="auto"/>
                <w:right w:val="none" w:sz="0" w:space="0" w:color="auto"/>
              </w:divBdr>
            </w:div>
            <w:div w:id="1985425063">
              <w:marLeft w:val="0"/>
              <w:marRight w:val="0"/>
              <w:marTop w:val="0"/>
              <w:marBottom w:val="0"/>
              <w:divBdr>
                <w:top w:val="none" w:sz="0" w:space="0" w:color="auto"/>
                <w:left w:val="none" w:sz="0" w:space="0" w:color="auto"/>
                <w:bottom w:val="none" w:sz="0" w:space="0" w:color="auto"/>
                <w:right w:val="none" w:sz="0" w:space="0" w:color="auto"/>
              </w:divBdr>
            </w:div>
            <w:div w:id="2043090358">
              <w:marLeft w:val="0"/>
              <w:marRight w:val="0"/>
              <w:marTop w:val="0"/>
              <w:marBottom w:val="0"/>
              <w:divBdr>
                <w:top w:val="none" w:sz="0" w:space="0" w:color="auto"/>
                <w:left w:val="none" w:sz="0" w:space="0" w:color="auto"/>
                <w:bottom w:val="none" w:sz="0" w:space="0" w:color="auto"/>
                <w:right w:val="none" w:sz="0" w:space="0" w:color="auto"/>
              </w:divBdr>
            </w:div>
            <w:div w:id="2130320048">
              <w:marLeft w:val="0"/>
              <w:marRight w:val="0"/>
              <w:marTop w:val="0"/>
              <w:marBottom w:val="0"/>
              <w:divBdr>
                <w:top w:val="none" w:sz="0" w:space="0" w:color="auto"/>
                <w:left w:val="none" w:sz="0" w:space="0" w:color="auto"/>
                <w:bottom w:val="none" w:sz="0" w:space="0" w:color="auto"/>
                <w:right w:val="none" w:sz="0" w:space="0" w:color="auto"/>
              </w:divBdr>
            </w:div>
          </w:divsChild>
        </w:div>
        <w:div w:id="1980917643">
          <w:marLeft w:val="0"/>
          <w:marRight w:val="0"/>
          <w:marTop w:val="0"/>
          <w:marBottom w:val="0"/>
          <w:divBdr>
            <w:top w:val="none" w:sz="0" w:space="0" w:color="auto"/>
            <w:left w:val="none" w:sz="0" w:space="0" w:color="auto"/>
            <w:bottom w:val="none" w:sz="0" w:space="0" w:color="auto"/>
            <w:right w:val="none" w:sz="0" w:space="0" w:color="auto"/>
          </w:divBdr>
          <w:divsChild>
            <w:div w:id="1863665485">
              <w:marLeft w:val="0"/>
              <w:marRight w:val="0"/>
              <w:marTop w:val="0"/>
              <w:marBottom w:val="0"/>
              <w:divBdr>
                <w:top w:val="none" w:sz="0" w:space="0" w:color="auto"/>
                <w:left w:val="none" w:sz="0" w:space="0" w:color="auto"/>
                <w:bottom w:val="none" w:sz="0" w:space="0" w:color="auto"/>
                <w:right w:val="none" w:sz="0" w:space="0" w:color="auto"/>
              </w:divBdr>
            </w:div>
          </w:divsChild>
        </w:div>
        <w:div w:id="2020152571">
          <w:marLeft w:val="0"/>
          <w:marRight w:val="0"/>
          <w:marTop w:val="0"/>
          <w:marBottom w:val="0"/>
          <w:divBdr>
            <w:top w:val="none" w:sz="0" w:space="0" w:color="auto"/>
            <w:left w:val="none" w:sz="0" w:space="0" w:color="auto"/>
            <w:bottom w:val="none" w:sz="0" w:space="0" w:color="auto"/>
            <w:right w:val="none" w:sz="0" w:space="0" w:color="auto"/>
          </w:divBdr>
          <w:divsChild>
            <w:div w:id="631904394">
              <w:marLeft w:val="0"/>
              <w:marRight w:val="0"/>
              <w:marTop w:val="0"/>
              <w:marBottom w:val="0"/>
              <w:divBdr>
                <w:top w:val="none" w:sz="0" w:space="0" w:color="auto"/>
                <w:left w:val="none" w:sz="0" w:space="0" w:color="auto"/>
                <w:bottom w:val="none" w:sz="0" w:space="0" w:color="auto"/>
                <w:right w:val="none" w:sz="0" w:space="0" w:color="auto"/>
              </w:divBdr>
            </w:div>
          </w:divsChild>
        </w:div>
        <w:div w:id="2033148963">
          <w:marLeft w:val="0"/>
          <w:marRight w:val="0"/>
          <w:marTop w:val="0"/>
          <w:marBottom w:val="0"/>
          <w:divBdr>
            <w:top w:val="none" w:sz="0" w:space="0" w:color="auto"/>
            <w:left w:val="none" w:sz="0" w:space="0" w:color="auto"/>
            <w:bottom w:val="none" w:sz="0" w:space="0" w:color="auto"/>
            <w:right w:val="none" w:sz="0" w:space="0" w:color="auto"/>
          </w:divBdr>
          <w:divsChild>
            <w:div w:id="640620685">
              <w:marLeft w:val="0"/>
              <w:marRight w:val="0"/>
              <w:marTop w:val="0"/>
              <w:marBottom w:val="0"/>
              <w:divBdr>
                <w:top w:val="none" w:sz="0" w:space="0" w:color="auto"/>
                <w:left w:val="none" w:sz="0" w:space="0" w:color="auto"/>
                <w:bottom w:val="none" w:sz="0" w:space="0" w:color="auto"/>
                <w:right w:val="none" w:sz="0" w:space="0" w:color="auto"/>
              </w:divBdr>
            </w:div>
            <w:div w:id="2019309281">
              <w:marLeft w:val="0"/>
              <w:marRight w:val="0"/>
              <w:marTop w:val="0"/>
              <w:marBottom w:val="0"/>
              <w:divBdr>
                <w:top w:val="none" w:sz="0" w:space="0" w:color="auto"/>
                <w:left w:val="none" w:sz="0" w:space="0" w:color="auto"/>
                <w:bottom w:val="none" w:sz="0" w:space="0" w:color="auto"/>
                <w:right w:val="none" w:sz="0" w:space="0" w:color="auto"/>
              </w:divBdr>
            </w:div>
          </w:divsChild>
        </w:div>
        <w:div w:id="2076389904">
          <w:marLeft w:val="0"/>
          <w:marRight w:val="0"/>
          <w:marTop w:val="0"/>
          <w:marBottom w:val="0"/>
          <w:divBdr>
            <w:top w:val="none" w:sz="0" w:space="0" w:color="auto"/>
            <w:left w:val="none" w:sz="0" w:space="0" w:color="auto"/>
            <w:bottom w:val="none" w:sz="0" w:space="0" w:color="auto"/>
            <w:right w:val="none" w:sz="0" w:space="0" w:color="auto"/>
          </w:divBdr>
          <w:divsChild>
            <w:div w:id="753478895">
              <w:marLeft w:val="0"/>
              <w:marRight w:val="0"/>
              <w:marTop w:val="0"/>
              <w:marBottom w:val="0"/>
              <w:divBdr>
                <w:top w:val="none" w:sz="0" w:space="0" w:color="auto"/>
                <w:left w:val="none" w:sz="0" w:space="0" w:color="auto"/>
                <w:bottom w:val="none" w:sz="0" w:space="0" w:color="auto"/>
                <w:right w:val="none" w:sz="0" w:space="0" w:color="auto"/>
              </w:divBdr>
            </w:div>
            <w:div w:id="909459155">
              <w:marLeft w:val="0"/>
              <w:marRight w:val="0"/>
              <w:marTop w:val="0"/>
              <w:marBottom w:val="0"/>
              <w:divBdr>
                <w:top w:val="none" w:sz="0" w:space="0" w:color="auto"/>
                <w:left w:val="none" w:sz="0" w:space="0" w:color="auto"/>
                <w:bottom w:val="none" w:sz="0" w:space="0" w:color="auto"/>
                <w:right w:val="none" w:sz="0" w:space="0" w:color="auto"/>
              </w:divBdr>
            </w:div>
            <w:div w:id="1447624854">
              <w:marLeft w:val="0"/>
              <w:marRight w:val="0"/>
              <w:marTop w:val="0"/>
              <w:marBottom w:val="0"/>
              <w:divBdr>
                <w:top w:val="none" w:sz="0" w:space="0" w:color="auto"/>
                <w:left w:val="none" w:sz="0" w:space="0" w:color="auto"/>
                <w:bottom w:val="none" w:sz="0" w:space="0" w:color="auto"/>
                <w:right w:val="none" w:sz="0" w:space="0" w:color="auto"/>
              </w:divBdr>
            </w:div>
            <w:div w:id="1631092394">
              <w:marLeft w:val="0"/>
              <w:marRight w:val="0"/>
              <w:marTop w:val="0"/>
              <w:marBottom w:val="0"/>
              <w:divBdr>
                <w:top w:val="none" w:sz="0" w:space="0" w:color="auto"/>
                <w:left w:val="none" w:sz="0" w:space="0" w:color="auto"/>
                <w:bottom w:val="none" w:sz="0" w:space="0" w:color="auto"/>
                <w:right w:val="none" w:sz="0" w:space="0" w:color="auto"/>
              </w:divBdr>
            </w:div>
          </w:divsChild>
        </w:div>
        <w:div w:id="2105952040">
          <w:marLeft w:val="0"/>
          <w:marRight w:val="0"/>
          <w:marTop w:val="0"/>
          <w:marBottom w:val="0"/>
          <w:divBdr>
            <w:top w:val="none" w:sz="0" w:space="0" w:color="auto"/>
            <w:left w:val="none" w:sz="0" w:space="0" w:color="auto"/>
            <w:bottom w:val="none" w:sz="0" w:space="0" w:color="auto"/>
            <w:right w:val="none" w:sz="0" w:space="0" w:color="auto"/>
          </w:divBdr>
          <w:divsChild>
            <w:div w:id="781144363">
              <w:marLeft w:val="0"/>
              <w:marRight w:val="0"/>
              <w:marTop w:val="0"/>
              <w:marBottom w:val="0"/>
              <w:divBdr>
                <w:top w:val="none" w:sz="0" w:space="0" w:color="auto"/>
                <w:left w:val="none" w:sz="0" w:space="0" w:color="auto"/>
                <w:bottom w:val="none" w:sz="0" w:space="0" w:color="auto"/>
                <w:right w:val="none" w:sz="0" w:space="0" w:color="auto"/>
              </w:divBdr>
            </w:div>
          </w:divsChild>
        </w:div>
        <w:div w:id="2118061629">
          <w:marLeft w:val="0"/>
          <w:marRight w:val="0"/>
          <w:marTop w:val="0"/>
          <w:marBottom w:val="0"/>
          <w:divBdr>
            <w:top w:val="none" w:sz="0" w:space="0" w:color="auto"/>
            <w:left w:val="none" w:sz="0" w:space="0" w:color="auto"/>
            <w:bottom w:val="none" w:sz="0" w:space="0" w:color="auto"/>
            <w:right w:val="none" w:sz="0" w:space="0" w:color="auto"/>
          </w:divBdr>
          <w:divsChild>
            <w:div w:id="10624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8892706">
      <w:bodyDiv w:val="1"/>
      <w:marLeft w:val="0"/>
      <w:marRight w:val="0"/>
      <w:marTop w:val="0"/>
      <w:marBottom w:val="0"/>
      <w:divBdr>
        <w:top w:val="none" w:sz="0" w:space="0" w:color="auto"/>
        <w:left w:val="none" w:sz="0" w:space="0" w:color="auto"/>
        <w:bottom w:val="none" w:sz="0" w:space="0" w:color="auto"/>
        <w:right w:val="none" w:sz="0" w:space="0" w:color="auto"/>
      </w:divBdr>
    </w:div>
    <w:div w:id="344015418">
      <w:bodyDiv w:val="1"/>
      <w:marLeft w:val="0"/>
      <w:marRight w:val="0"/>
      <w:marTop w:val="0"/>
      <w:marBottom w:val="0"/>
      <w:divBdr>
        <w:top w:val="none" w:sz="0" w:space="0" w:color="auto"/>
        <w:left w:val="none" w:sz="0" w:space="0" w:color="auto"/>
        <w:bottom w:val="none" w:sz="0" w:space="0" w:color="auto"/>
        <w:right w:val="none" w:sz="0" w:space="0" w:color="auto"/>
      </w:divBdr>
    </w:div>
    <w:div w:id="366217329">
      <w:bodyDiv w:val="1"/>
      <w:marLeft w:val="0"/>
      <w:marRight w:val="0"/>
      <w:marTop w:val="0"/>
      <w:marBottom w:val="0"/>
      <w:divBdr>
        <w:top w:val="none" w:sz="0" w:space="0" w:color="auto"/>
        <w:left w:val="none" w:sz="0" w:space="0" w:color="auto"/>
        <w:bottom w:val="none" w:sz="0" w:space="0" w:color="auto"/>
        <w:right w:val="none" w:sz="0" w:space="0" w:color="auto"/>
      </w:divBdr>
    </w:div>
    <w:div w:id="366755341">
      <w:bodyDiv w:val="1"/>
      <w:marLeft w:val="0"/>
      <w:marRight w:val="0"/>
      <w:marTop w:val="0"/>
      <w:marBottom w:val="0"/>
      <w:divBdr>
        <w:top w:val="none" w:sz="0" w:space="0" w:color="auto"/>
        <w:left w:val="none" w:sz="0" w:space="0" w:color="auto"/>
        <w:bottom w:val="none" w:sz="0" w:space="0" w:color="auto"/>
        <w:right w:val="none" w:sz="0" w:space="0" w:color="auto"/>
      </w:divBdr>
    </w:div>
    <w:div w:id="374234083">
      <w:bodyDiv w:val="1"/>
      <w:marLeft w:val="0"/>
      <w:marRight w:val="0"/>
      <w:marTop w:val="0"/>
      <w:marBottom w:val="0"/>
      <w:divBdr>
        <w:top w:val="none" w:sz="0" w:space="0" w:color="auto"/>
        <w:left w:val="none" w:sz="0" w:space="0" w:color="auto"/>
        <w:bottom w:val="none" w:sz="0" w:space="0" w:color="auto"/>
        <w:right w:val="none" w:sz="0" w:space="0" w:color="auto"/>
      </w:divBdr>
    </w:div>
    <w:div w:id="378088108">
      <w:bodyDiv w:val="1"/>
      <w:marLeft w:val="0"/>
      <w:marRight w:val="0"/>
      <w:marTop w:val="0"/>
      <w:marBottom w:val="0"/>
      <w:divBdr>
        <w:top w:val="none" w:sz="0" w:space="0" w:color="auto"/>
        <w:left w:val="none" w:sz="0" w:space="0" w:color="auto"/>
        <w:bottom w:val="none" w:sz="0" w:space="0" w:color="auto"/>
        <w:right w:val="none" w:sz="0" w:space="0" w:color="auto"/>
      </w:divBdr>
    </w:div>
    <w:div w:id="380635543">
      <w:bodyDiv w:val="1"/>
      <w:marLeft w:val="0"/>
      <w:marRight w:val="0"/>
      <w:marTop w:val="0"/>
      <w:marBottom w:val="0"/>
      <w:divBdr>
        <w:top w:val="none" w:sz="0" w:space="0" w:color="auto"/>
        <w:left w:val="none" w:sz="0" w:space="0" w:color="auto"/>
        <w:bottom w:val="none" w:sz="0" w:space="0" w:color="auto"/>
        <w:right w:val="none" w:sz="0" w:space="0" w:color="auto"/>
      </w:divBdr>
    </w:div>
    <w:div w:id="401417674">
      <w:bodyDiv w:val="1"/>
      <w:marLeft w:val="0"/>
      <w:marRight w:val="0"/>
      <w:marTop w:val="0"/>
      <w:marBottom w:val="0"/>
      <w:divBdr>
        <w:top w:val="none" w:sz="0" w:space="0" w:color="auto"/>
        <w:left w:val="none" w:sz="0" w:space="0" w:color="auto"/>
        <w:bottom w:val="none" w:sz="0" w:space="0" w:color="auto"/>
        <w:right w:val="none" w:sz="0" w:space="0" w:color="auto"/>
      </w:divBdr>
    </w:div>
    <w:div w:id="413163106">
      <w:bodyDiv w:val="1"/>
      <w:marLeft w:val="0"/>
      <w:marRight w:val="0"/>
      <w:marTop w:val="0"/>
      <w:marBottom w:val="0"/>
      <w:divBdr>
        <w:top w:val="none" w:sz="0" w:space="0" w:color="auto"/>
        <w:left w:val="none" w:sz="0" w:space="0" w:color="auto"/>
        <w:bottom w:val="none" w:sz="0" w:space="0" w:color="auto"/>
        <w:right w:val="none" w:sz="0" w:space="0" w:color="auto"/>
      </w:divBdr>
    </w:div>
    <w:div w:id="413362630">
      <w:bodyDiv w:val="1"/>
      <w:marLeft w:val="0"/>
      <w:marRight w:val="0"/>
      <w:marTop w:val="0"/>
      <w:marBottom w:val="0"/>
      <w:divBdr>
        <w:top w:val="none" w:sz="0" w:space="0" w:color="auto"/>
        <w:left w:val="none" w:sz="0" w:space="0" w:color="auto"/>
        <w:bottom w:val="none" w:sz="0" w:space="0" w:color="auto"/>
        <w:right w:val="none" w:sz="0" w:space="0" w:color="auto"/>
      </w:divBdr>
      <w:divsChild>
        <w:div w:id="206261208">
          <w:marLeft w:val="0"/>
          <w:marRight w:val="0"/>
          <w:marTop w:val="0"/>
          <w:marBottom w:val="0"/>
          <w:divBdr>
            <w:top w:val="none" w:sz="0" w:space="0" w:color="auto"/>
            <w:left w:val="none" w:sz="0" w:space="0" w:color="auto"/>
            <w:bottom w:val="none" w:sz="0" w:space="0" w:color="auto"/>
            <w:right w:val="none" w:sz="0" w:space="0" w:color="auto"/>
          </w:divBdr>
        </w:div>
        <w:div w:id="272903101">
          <w:marLeft w:val="0"/>
          <w:marRight w:val="0"/>
          <w:marTop w:val="0"/>
          <w:marBottom w:val="0"/>
          <w:divBdr>
            <w:top w:val="none" w:sz="0" w:space="0" w:color="auto"/>
            <w:left w:val="none" w:sz="0" w:space="0" w:color="auto"/>
            <w:bottom w:val="none" w:sz="0" w:space="0" w:color="auto"/>
            <w:right w:val="none" w:sz="0" w:space="0" w:color="auto"/>
          </w:divBdr>
        </w:div>
        <w:div w:id="660161431">
          <w:marLeft w:val="0"/>
          <w:marRight w:val="0"/>
          <w:marTop w:val="0"/>
          <w:marBottom w:val="0"/>
          <w:divBdr>
            <w:top w:val="none" w:sz="0" w:space="0" w:color="auto"/>
            <w:left w:val="none" w:sz="0" w:space="0" w:color="auto"/>
            <w:bottom w:val="none" w:sz="0" w:space="0" w:color="auto"/>
            <w:right w:val="none" w:sz="0" w:space="0" w:color="auto"/>
          </w:divBdr>
        </w:div>
        <w:div w:id="918946900">
          <w:marLeft w:val="0"/>
          <w:marRight w:val="0"/>
          <w:marTop w:val="0"/>
          <w:marBottom w:val="0"/>
          <w:divBdr>
            <w:top w:val="none" w:sz="0" w:space="0" w:color="auto"/>
            <w:left w:val="none" w:sz="0" w:space="0" w:color="auto"/>
            <w:bottom w:val="none" w:sz="0" w:space="0" w:color="auto"/>
            <w:right w:val="none" w:sz="0" w:space="0" w:color="auto"/>
          </w:divBdr>
        </w:div>
        <w:div w:id="1152717176">
          <w:marLeft w:val="0"/>
          <w:marRight w:val="0"/>
          <w:marTop w:val="0"/>
          <w:marBottom w:val="0"/>
          <w:divBdr>
            <w:top w:val="none" w:sz="0" w:space="0" w:color="auto"/>
            <w:left w:val="none" w:sz="0" w:space="0" w:color="auto"/>
            <w:bottom w:val="none" w:sz="0" w:space="0" w:color="auto"/>
            <w:right w:val="none" w:sz="0" w:space="0" w:color="auto"/>
          </w:divBdr>
        </w:div>
      </w:divsChild>
    </w:div>
    <w:div w:id="424233579">
      <w:bodyDiv w:val="1"/>
      <w:marLeft w:val="0"/>
      <w:marRight w:val="0"/>
      <w:marTop w:val="0"/>
      <w:marBottom w:val="0"/>
      <w:divBdr>
        <w:top w:val="none" w:sz="0" w:space="0" w:color="auto"/>
        <w:left w:val="none" w:sz="0" w:space="0" w:color="auto"/>
        <w:bottom w:val="none" w:sz="0" w:space="0" w:color="auto"/>
        <w:right w:val="none" w:sz="0" w:space="0" w:color="auto"/>
      </w:divBdr>
    </w:div>
    <w:div w:id="440759954">
      <w:bodyDiv w:val="1"/>
      <w:marLeft w:val="0"/>
      <w:marRight w:val="0"/>
      <w:marTop w:val="0"/>
      <w:marBottom w:val="0"/>
      <w:divBdr>
        <w:top w:val="none" w:sz="0" w:space="0" w:color="auto"/>
        <w:left w:val="none" w:sz="0" w:space="0" w:color="auto"/>
        <w:bottom w:val="none" w:sz="0" w:space="0" w:color="auto"/>
        <w:right w:val="none" w:sz="0" w:space="0" w:color="auto"/>
      </w:divBdr>
    </w:div>
    <w:div w:id="515388924">
      <w:bodyDiv w:val="1"/>
      <w:marLeft w:val="0"/>
      <w:marRight w:val="0"/>
      <w:marTop w:val="0"/>
      <w:marBottom w:val="0"/>
      <w:divBdr>
        <w:top w:val="none" w:sz="0" w:space="0" w:color="auto"/>
        <w:left w:val="none" w:sz="0" w:space="0" w:color="auto"/>
        <w:bottom w:val="none" w:sz="0" w:space="0" w:color="auto"/>
        <w:right w:val="none" w:sz="0" w:space="0" w:color="auto"/>
      </w:divBdr>
      <w:divsChild>
        <w:div w:id="1409227318">
          <w:marLeft w:val="-870"/>
          <w:marRight w:val="0"/>
          <w:marTop w:val="0"/>
          <w:marBottom w:val="0"/>
          <w:divBdr>
            <w:top w:val="none" w:sz="0" w:space="0" w:color="auto"/>
            <w:left w:val="none" w:sz="0" w:space="0" w:color="auto"/>
            <w:bottom w:val="none" w:sz="0" w:space="0" w:color="auto"/>
            <w:right w:val="none" w:sz="0" w:space="0" w:color="auto"/>
          </w:divBdr>
        </w:div>
      </w:divsChild>
    </w:div>
    <w:div w:id="520630759">
      <w:bodyDiv w:val="1"/>
      <w:marLeft w:val="0"/>
      <w:marRight w:val="0"/>
      <w:marTop w:val="0"/>
      <w:marBottom w:val="0"/>
      <w:divBdr>
        <w:top w:val="none" w:sz="0" w:space="0" w:color="auto"/>
        <w:left w:val="none" w:sz="0" w:space="0" w:color="auto"/>
        <w:bottom w:val="none" w:sz="0" w:space="0" w:color="auto"/>
        <w:right w:val="none" w:sz="0" w:space="0" w:color="auto"/>
      </w:divBdr>
    </w:div>
    <w:div w:id="530266163">
      <w:bodyDiv w:val="1"/>
      <w:marLeft w:val="0"/>
      <w:marRight w:val="0"/>
      <w:marTop w:val="0"/>
      <w:marBottom w:val="0"/>
      <w:divBdr>
        <w:top w:val="none" w:sz="0" w:space="0" w:color="auto"/>
        <w:left w:val="none" w:sz="0" w:space="0" w:color="auto"/>
        <w:bottom w:val="none" w:sz="0" w:space="0" w:color="auto"/>
        <w:right w:val="none" w:sz="0" w:space="0" w:color="auto"/>
      </w:divBdr>
    </w:div>
    <w:div w:id="539365627">
      <w:bodyDiv w:val="1"/>
      <w:marLeft w:val="0"/>
      <w:marRight w:val="0"/>
      <w:marTop w:val="0"/>
      <w:marBottom w:val="0"/>
      <w:divBdr>
        <w:top w:val="none" w:sz="0" w:space="0" w:color="auto"/>
        <w:left w:val="none" w:sz="0" w:space="0" w:color="auto"/>
        <w:bottom w:val="none" w:sz="0" w:space="0" w:color="auto"/>
        <w:right w:val="none" w:sz="0" w:space="0" w:color="auto"/>
      </w:divBdr>
    </w:div>
    <w:div w:id="543369232">
      <w:bodyDiv w:val="1"/>
      <w:marLeft w:val="0"/>
      <w:marRight w:val="0"/>
      <w:marTop w:val="0"/>
      <w:marBottom w:val="0"/>
      <w:divBdr>
        <w:top w:val="none" w:sz="0" w:space="0" w:color="auto"/>
        <w:left w:val="none" w:sz="0" w:space="0" w:color="auto"/>
        <w:bottom w:val="none" w:sz="0" w:space="0" w:color="auto"/>
        <w:right w:val="none" w:sz="0" w:space="0" w:color="auto"/>
      </w:divBdr>
    </w:div>
    <w:div w:id="565185786">
      <w:bodyDiv w:val="1"/>
      <w:marLeft w:val="0"/>
      <w:marRight w:val="0"/>
      <w:marTop w:val="0"/>
      <w:marBottom w:val="0"/>
      <w:divBdr>
        <w:top w:val="none" w:sz="0" w:space="0" w:color="auto"/>
        <w:left w:val="none" w:sz="0" w:space="0" w:color="auto"/>
        <w:bottom w:val="none" w:sz="0" w:space="0" w:color="auto"/>
        <w:right w:val="none" w:sz="0" w:space="0" w:color="auto"/>
      </w:divBdr>
    </w:div>
    <w:div w:id="569997998">
      <w:bodyDiv w:val="1"/>
      <w:marLeft w:val="0"/>
      <w:marRight w:val="0"/>
      <w:marTop w:val="0"/>
      <w:marBottom w:val="0"/>
      <w:divBdr>
        <w:top w:val="none" w:sz="0" w:space="0" w:color="auto"/>
        <w:left w:val="none" w:sz="0" w:space="0" w:color="auto"/>
        <w:bottom w:val="none" w:sz="0" w:space="0" w:color="auto"/>
        <w:right w:val="none" w:sz="0" w:space="0" w:color="auto"/>
      </w:divBdr>
    </w:div>
    <w:div w:id="591553275">
      <w:bodyDiv w:val="1"/>
      <w:marLeft w:val="0"/>
      <w:marRight w:val="0"/>
      <w:marTop w:val="0"/>
      <w:marBottom w:val="0"/>
      <w:divBdr>
        <w:top w:val="none" w:sz="0" w:space="0" w:color="auto"/>
        <w:left w:val="none" w:sz="0" w:space="0" w:color="auto"/>
        <w:bottom w:val="none" w:sz="0" w:space="0" w:color="auto"/>
        <w:right w:val="none" w:sz="0" w:space="0" w:color="auto"/>
      </w:divBdr>
    </w:div>
    <w:div w:id="609241617">
      <w:bodyDiv w:val="1"/>
      <w:marLeft w:val="0"/>
      <w:marRight w:val="0"/>
      <w:marTop w:val="0"/>
      <w:marBottom w:val="0"/>
      <w:divBdr>
        <w:top w:val="none" w:sz="0" w:space="0" w:color="auto"/>
        <w:left w:val="none" w:sz="0" w:space="0" w:color="auto"/>
        <w:bottom w:val="none" w:sz="0" w:space="0" w:color="auto"/>
        <w:right w:val="none" w:sz="0" w:space="0" w:color="auto"/>
      </w:divBdr>
      <w:divsChild>
        <w:div w:id="1150515917">
          <w:marLeft w:val="0"/>
          <w:marRight w:val="0"/>
          <w:marTop w:val="0"/>
          <w:marBottom w:val="0"/>
          <w:divBdr>
            <w:top w:val="none" w:sz="0" w:space="0" w:color="auto"/>
            <w:left w:val="none" w:sz="0" w:space="0" w:color="auto"/>
            <w:bottom w:val="none" w:sz="0" w:space="0" w:color="auto"/>
            <w:right w:val="none" w:sz="0" w:space="0" w:color="auto"/>
          </w:divBdr>
        </w:div>
        <w:div w:id="1594437307">
          <w:marLeft w:val="0"/>
          <w:marRight w:val="0"/>
          <w:marTop w:val="0"/>
          <w:marBottom w:val="0"/>
          <w:divBdr>
            <w:top w:val="none" w:sz="0" w:space="0" w:color="auto"/>
            <w:left w:val="none" w:sz="0" w:space="0" w:color="auto"/>
            <w:bottom w:val="none" w:sz="0" w:space="0" w:color="auto"/>
            <w:right w:val="none" w:sz="0" w:space="0" w:color="auto"/>
          </w:divBdr>
        </w:div>
      </w:divsChild>
    </w:div>
    <w:div w:id="611858354">
      <w:bodyDiv w:val="1"/>
      <w:marLeft w:val="0"/>
      <w:marRight w:val="0"/>
      <w:marTop w:val="0"/>
      <w:marBottom w:val="0"/>
      <w:divBdr>
        <w:top w:val="none" w:sz="0" w:space="0" w:color="auto"/>
        <w:left w:val="none" w:sz="0" w:space="0" w:color="auto"/>
        <w:bottom w:val="none" w:sz="0" w:space="0" w:color="auto"/>
        <w:right w:val="none" w:sz="0" w:space="0" w:color="auto"/>
      </w:divBdr>
    </w:div>
    <w:div w:id="646589017">
      <w:bodyDiv w:val="1"/>
      <w:marLeft w:val="0"/>
      <w:marRight w:val="0"/>
      <w:marTop w:val="0"/>
      <w:marBottom w:val="0"/>
      <w:divBdr>
        <w:top w:val="none" w:sz="0" w:space="0" w:color="auto"/>
        <w:left w:val="none" w:sz="0" w:space="0" w:color="auto"/>
        <w:bottom w:val="none" w:sz="0" w:space="0" w:color="auto"/>
        <w:right w:val="none" w:sz="0" w:space="0" w:color="auto"/>
      </w:divBdr>
    </w:div>
    <w:div w:id="664431548">
      <w:bodyDiv w:val="1"/>
      <w:marLeft w:val="0"/>
      <w:marRight w:val="0"/>
      <w:marTop w:val="0"/>
      <w:marBottom w:val="0"/>
      <w:divBdr>
        <w:top w:val="none" w:sz="0" w:space="0" w:color="auto"/>
        <w:left w:val="none" w:sz="0" w:space="0" w:color="auto"/>
        <w:bottom w:val="none" w:sz="0" w:space="0" w:color="auto"/>
        <w:right w:val="none" w:sz="0" w:space="0" w:color="auto"/>
      </w:divBdr>
    </w:div>
    <w:div w:id="721438595">
      <w:bodyDiv w:val="1"/>
      <w:marLeft w:val="0"/>
      <w:marRight w:val="0"/>
      <w:marTop w:val="0"/>
      <w:marBottom w:val="0"/>
      <w:divBdr>
        <w:top w:val="none" w:sz="0" w:space="0" w:color="auto"/>
        <w:left w:val="none" w:sz="0" w:space="0" w:color="auto"/>
        <w:bottom w:val="none" w:sz="0" w:space="0" w:color="auto"/>
        <w:right w:val="none" w:sz="0" w:space="0" w:color="auto"/>
      </w:divBdr>
      <w:divsChild>
        <w:div w:id="1894416351">
          <w:marLeft w:val="-915"/>
          <w:marRight w:val="0"/>
          <w:marTop w:val="0"/>
          <w:marBottom w:val="0"/>
          <w:divBdr>
            <w:top w:val="none" w:sz="0" w:space="0" w:color="auto"/>
            <w:left w:val="none" w:sz="0" w:space="0" w:color="auto"/>
            <w:bottom w:val="none" w:sz="0" w:space="0" w:color="auto"/>
            <w:right w:val="none" w:sz="0" w:space="0" w:color="auto"/>
          </w:divBdr>
        </w:div>
      </w:divsChild>
    </w:div>
    <w:div w:id="724909418">
      <w:bodyDiv w:val="1"/>
      <w:marLeft w:val="0"/>
      <w:marRight w:val="0"/>
      <w:marTop w:val="0"/>
      <w:marBottom w:val="0"/>
      <w:divBdr>
        <w:top w:val="none" w:sz="0" w:space="0" w:color="auto"/>
        <w:left w:val="none" w:sz="0" w:space="0" w:color="auto"/>
        <w:bottom w:val="none" w:sz="0" w:space="0" w:color="auto"/>
        <w:right w:val="none" w:sz="0" w:space="0" w:color="auto"/>
      </w:divBdr>
    </w:div>
    <w:div w:id="781076250">
      <w:bodyDiv w:val="1"/>
      <w:marLeft w:val="0"/>
      <w:marRight w:val="0"/>
      <w:marTop w:val="0"/>
      <w:marBottom w:val="0"/>
      <w:divBdr>
        <w:top w:val="none" w:sz="0" w:space="0" w:color="auto"/>
        <w:left w:val="none" w:sz="0" w:space="0" w:color="auto"/>
        <w:bottom w:val="none" w:sz="0" w:space="0" w:color="auto"/>
        <w:right w:val="none" w:sz="0" w:space="0" w:color="auto"/>
      </w:divBdr>
    </w:div>
    <w:div w:id="798568301">
      <w:bodyDiv w:val="1"/>
      <w:marLeft w:val="0"/>
      <w:marRight w:val="0"/>
      <w:marTop w:val="0"/>
      <w:marBottom w:val="0"/>
      <w:divBdr>
        <w:top w:val="none" w:sz="0" w:space="0" w:color="auto"/>
        <w:left w:val="none" w:sz="0" w:space="0" w:color="auto"/>
        <w:bottom w:val="none" w:sz="0" w:space="0" w:color="auto"/>
        <w:right w:val="none" w:sz="0" w:space="0" w:color="auto"/>
      </w:divBdr>
    </w:div>
    <w:div w:id="813184958">
      <w:bodyDiv w:val="1"/>
      <w:marLeft w:val="0"/>
      <w:marRight w:val="0"/>
      <w:marTop w:val="0"/>
      <w:marBottom w:val="0"/>
      <w:divBdr>
        <w:top w:val="none" w:sz="0" w:space="0" w:color="auto"/>
        <w:left w:val="none" w:sz="0" w:space="0" w:color="auto"/>
        <w:bottom w:val="none" w:sz="0" w:space="0" w:color="auto"/>
        <w:right w:val="none" w:sz="0" w:space="0" w:color="auto"/>
      </w:divBdr>
      <w:divsChild>
        <w:div w:id="1586718235">
          <w:marLeft w:val="0"/>
          <w:marRight w:val="0"/>
          <w:marTop w:val="0"/>
          <w:marBottom w:val="0"/>
          <w:divBdr>
            <w:top w:val="none" w:sz="0" w:space="0" w:color="auto"/>
            <w:left w:val="none" w:sz="0" w:space="0" w:color="auto"/>
            <w:bottom w:val="none" w:sz="0" w:space="0" w:color="auto"/>
            <w:right w:val="none" w:sz="0" w:space="0" w:color="auto"/>
          </w:divBdr>
        </w:div>
        <w:div w:id="1681160096">
          <w:marLeft w:val="0"/>
          <w:marRight w:val="0"/>
          <w:marTop w:val="0"/>
          <w:marBottom w:val="0"/>
          <w:divBdr>
            <w:top w:val="none" w:sz="0" w:space="0" w:color="auto"/>
            <w:left w:val="none" w:sz="0" w:space="0" w:color="auto"/>
            <w:bottom w:val="none" w:sz="0" w:space="0" w:color="auto"/>
            <w:right w:val="none" w:sz="0" w:space="0" w:color="auto"/>
          </w:divBdr>
        </w:div>
      </w:divsChild>
    </w:div>
    <w:div w:id="840701316">
      <w:bodyDiv w:val="1"/>
      <w:marLeft w:val="0"/>
      <w:marRight w:val="0"/>
      <w:marTop w:val="0"/>
      <w:marBottom w:val="0"/>
      <w:divBdr>
        <w:top w:val="none" w:sz="0" w:space="0" w:color="auto"/>
        <w:left w:val="none" w:sz="0" w:space="0" w:color="auto"/>
        <w:bottom w:val="none" w:sz="0" w:space="0" w:color="auto"/>
        <w:right w:val="none" w:sz="0" w:space="0" w:color="auto"/>
      </w:divBdr>
    </w:div>
    <w:div w:id="881408711">
      <w:bodyDiv w:val="1"/>
      <w:marLeft w:val="0"/>
      <w:marRight w:val="0"/>
      <w:marTop w:val="0"/>
      <w:marBottom w:val="0"/>
      <w:divBdr>
        <w:top w:val="none" w:sz="0" w:space="0" w:color="auto"/>
        <w:left w:val="none" w:sz="0" w:space="0" w:color="auto"/>
        <w:bottom w:val="none" w:sz="0" w:space="0" w:color="auto"/>
        <w:right w:val="none" w:sz="0" w:space="0" w:color="auto"/>
      </w:divBdr>
      <w:divsChild>
        <w:div w:id="182789014">
          <w:marLeft w:val="-970"/>
          <w:marRight w:val="0"/>
          <w:marTop w:val="0"/>
          <w:marBottom w:val="0"/>
          <w:divBdr>
            <w:top w:val="none" w:sz="0" w:space="0" w:color="auto"/>
            <w:left w:val="none" w:sz="0" w:space="0" w:color="auto"/>
            <w:bottom w:val="none" w:sz="0" w:space="0" w:color="auto"/>
            <w:right w:val="none" w:sz="0" w:space="0" w:color="auto"/>
          </w:divBdr>
        </w:div>
      </w:divsChild>
    </w:div>
    <w:div w:id="897593746">
      <w:bodyDiv w:val="1"/>
      <w:marLeft w:val="0"/>
      <w:marRight w:val="0"/>
      <w:marTop w:val="0"/>
      <w:marBottom w:val="0"/>
      <w:divBdr>
        <w:top w:val="none" w:sz="0" w:space="0" w:color="auto"/>
        <w:left w:val="none" w:sz="0" w:space="0" w:color="auto"/>
        <w:bottom w:val="none" w:sz="0" w:space="0" w:color="auto"/>
        <w:right w:val="none" w:sz="0" w:space="0" w:color="auto"/>
      </w:divBdr>
      <w:divsChild>
        <w:div w:id="4677810">
          <w:marLeft w:val="0"/>
          <w:marRight w:val="0"/>
          <w:marTop w:val="0"/>
          <w:marBottom w:val="0"/>
          <w:divBdr>
            <w:top w:val="none" w:sz="0" w:space="0" w:color="auto"/>
            <w:left w:val="none" w:sz="0" w:space="0" w:color="auto"/>
            <w:bottom w:val="none" w:sz="0" w:space="0" w:color="auto"/>
            <w:right w:val="none" w:sz="0" w:space="0" w:color="auto"/>
          </w:divBdr>
        </w:div>
        <w:div w:id="17195201">
          <w:marLeft w:val="0"/>
          <w:marRight w:val="0"/>
          <w:marTop w:val="0"/>
          <w:marBottom w:val="0"/>
          <w:divBdr>
            <w:top w:val="none" w:sz="0" w:space="0" w:color="auto"/>
            <w:left w:val="none" w:sz="0" w:space="0" w:color="auto"/>
            <w:bottom w:val="none" w:sz="0" w:space="0" w:color="auto"/>
            <w:right w:val="none" w:sz="0" w:space="0" w:color="auto"/>
          </w:divBdr>
        </w:div>
        <w:div w:id="48192708">
          <w:marLeft w:val="0"/>
          <w:marRight w:val="0"/>
          <w:marTop w:val="0"/>
          <w:marBottom w:val="0"/>
          <w:divBdr>
            <w:top w:val="none" w:sz="0" w:space="0" w:color="auto"/>
            <w:left w:val="none" w:sz="0" w:space="0" w:color="auto"/>
            <w:bottom w:val="none" w:sz="0" w:space="0" w:color="auto"/>
            <w:right w:val="none" w:sz="0" w:space="0" w:color="auto"/>
          </w:divBdr>
        </w:div>
        <w:div w:id="648482874">
          <w:marLeft w:val="0"/>
          <w:marRight w:val="0"/>
          <w:marTop w:val="0"/>
          <w:marBottom w:val="0"/>
          <w:divBdr>
            <w:top w:val="none" w:sz="0" w:space="0" w:color="auto"/>
            <w:left w:val="none" w:sz="0" w:space="0" w:color="auto"/>
            <w:bottom w:val="none" w:sz="0" w:space="0" w:color="auto"/>
            <w:right w:val="none" w:sz="0" w:space="0" w:color="auto"/>
          </w:divBdr>
        </w:div>
        <w:div w:id="888347365">
          <w:marLeft w:val="0"/>
          <w:marRight w:val="0"/>
          <w:marTop w:val="0"/>
          <w:marBottom w:val="0"/>
          <w:divBdr>
            <w:top w:val="none" w:sz="0" w:space="0" w:color="auto"/>
            <w:left w:val="none" w:sz="0" w:space="0" w:color="auto"/>
            <w:bottom w:val="none" w:sz="0" w:space="0" w:color="auto"/>
            <w:right w:val="none" w:sz="0" w:space="0" w:color="auto"/>
          </w:divBdr>
        </w:div>
        <w:div w:id="1330401899">
          <w:marLeft w:val="0"/>
          <w:marRight w:val="0"/>
          <w:marTop w:val="0"/>
          <w:marBottom w:val="0"/>
          <w:divBdr>
            <w:top w:val="none" w:sz="0" w:space="0" w:color="auto"/>
            <w:left w:val="none" w:sz="0" w:space="0" w:color="auto"/>
            <w:bottom w:val="none" w:sz="0" w:space="0" w:color="auto"/>
            <w:right w:val="none" w:sz="0" w:space="0" w:color="auto"/>
          </w:divBdr>
        </w:div>
        <w:div w:id="1555317379">
          <w:marLeft w:val="0"/>
          <w:marRight w:val="0"/>
          <w:marTop w:val="0"/>
          <w:marBottom w:val="0"/>
          <w:divBdr>
            <w:top w:val="none" w:sz="0" w:space="0" w:color="auto"/>
            <w:left w:val="none" w:sz="0" w:space="0" w:color="auto"/>
            <w:bottom w:val="none" w:sz="0" w:space="0" w:color="auto"/>
            <w:right w:val="none" w:sz="0" w:space="0" w:color="auto"/>
          </w:divBdr>
        </w:div>
        <w:div w:id="1599942315">
          <w:marLeft w:val="0"/>
          <w:marRight w:val="0"/>
          <w:marTop w:val="0"/>
          <w:marBottom w:val="0"/>
          <w:divBdr>
            <w:top w:val="none" w:sz="0" w:space="0" w:color="auto"/>
            <w:left w:val="none" w:sz="0" w:space="0" w:color="auto"/>
            <w:bottom w:val="none" w:sz="0" w:space="0" w:color="auto"/>
            <w:right w:val="none" w:sz="0" w:space="0" w:color="auto"/>
          </w:divBdr>
        </w:div>
        <w:div w:id="1662349906">
          <w:marLeft w:val="0"/>
          <w:marRight w:val="0"/>
          <w:marTop w:val="0"/>
          <w:marBottom w:val="0"/>
          <w:divBdr>
            <w:top w:val="none" w:sz="0" w:space="0" w:color="auto"/>
            <w:left w:val="none" w:sz="0" w:space="0" w:color="auto"/>
            <w:bottom w:val="none" w:sz="0" w:space="0" w:color="auto"/>
            <w:right w:val="none" w:sz="0" w:space="0" w:color="auto"/>
          </w:divBdr>
        </w:div>
        <w:div w:id="1682774047">
          <w:marLeft w:val="0"/>
          <w:marRight w:val="0"/>
          <w:marTop w:val="0"/>
          <w:marBottom w:val="0"/>
          <w:divBdr>
            <w:top w:val="none" w:sz="0" w:space="0" w:color="auto"/>
            <w:left w:val="none" w:sz="0" w:space="0" w:color="auto"/>
            <w:bottom w:val="none" w:sz="0" w:space="0" w:color="auto"/>
            <w:right w:val="none" w:sz="0" w:space="0" w:color="auto"/>
          </w:divBdr>
        </w:div>
        <w:div w:id="1764837987">
          <w:marLeft w:val="0"/>
          <w:marRight w:val="0"/>
          <w:marTop w:val="0"/>
          <w:marBottom w:val="0"/>
          <w:divBdr>
            <w:top w:val="none" w:sz="0" w:space="0" w:color="auto"/>
            <w:left w:val="none" w:sz="0" w:space="0" w:color="auto"/>
            <w:bottom w:val="none" w:sz="0" w:space="0" w:color="auto"/>
            <w:right w:val="none" w:sz="0" w:space="0" w:color="auto"/>
          </w:divBdr>
        </w:div>
        <w:div w:id="1827552632">
          <w:marLeft w:val="0"/>
          <w:marRight w:val="0"/>
          <w:marTop w:val="0"/>
          <w:marBottom w:val="0"/>
          <w:divBdr>
            <w:top w:val="none" w:sz="0" w:space="0" w:color="auto"/>
            <w:left w:val="none" w:sz="0" w:space="0" w:color="auto"/>
            <w:bottom w:val="none" w:sz="0" w:space="0" w:color="auto"/>
            <w:right w:val="none" w:sz="0" w:space="0" w:color="auto"/>
          </w:divBdr>
        </w:div>
        <w:div w:id="1960988824">
          <w:marLeft w:val="0"/>
          <w:marRight w:val="0"/>
          <w:marTop w:val="0"/>
          <w:marBottom w:val="0"/>
          <w:divBdr>
            <w:top w:val="none" w:sz="0" w:space="0" w:color="auto"/>
            <w:left w:val="none" w:sz="0" w:space="0" w:color="auto"/>
            <w:bottom w:val="none" w:sz="0" w:space="0" w:color="auto"/>
            <w:right w:val="none" w:sz="0" w:space="0" w:color="auto"/>
          </w:divBdr>
        </w:div>
        <w:div w:id="1983075479">
          <w:marLeft w:val="0"/>
          <w:marRight w:val="0"/>
          <w:marTop w:val="0"/>
          <w:marBottom w:val="0"/>
          <w:divBdr>
            <w:top w:val="none" w:sz="0" w:space="0" w:color="auto"/>
            <w:left w:val="none" w:sz="0" w:space="0" w:color="auto"/>
            <w:bottom w:val="none" w:sz="0" w:space="0" w:color="auto"/>
            <w:right w:val="none" w:sz="0" w:space="0" w:color="auto"/>
          </w:divBdr>
        </w:div>
        <w:div w:id="2020615447">
          <w:marLeft w:val="0"/>
          <w:marRight w:val="0"/>
          <w:marTop w:val="0"/>
          <w:marBottom w:val="0"/>
          <w:divBdr>
            <w:top w:val="none" w:sz="0" w:space="0" w:color="auto"/>
            <w:left w:val="none" w:sz="0" w:space="0" w:color="auto"/>
            <w:bottom w:val="none" w:sz="0" w:space="0" w:color="auto"/>
            <w:right w:val="none" w:sz="0" w:space="0" w:color="auto"/>
          </w:divBdr>
        </w:div>
        <w:div w:id="2060086409">
          <w:marLeft w:val="0"/>
          <w:marRight w:val="0"/>
          <w:marTop w:val="0"/>
          <w:marBottom w:val="0"/>
          <w:divBdr>
            <w:top w:val="none" w:sz="0" w:space="0" w:color="auto"/>
            <w:left w:val="none" w:sz="0" w:space="0" w:color="auto"/>
            <w:bottom w:val="none" w:sz="0" w:space="0" w:color="auto"/>
            <w:right w:val="none" w:sz="0" w:space="0" w:color="auto"/>
          </w:divBdr>
        </w:div>
      </w:divsChild>
    </w:div>
    <w:div w:id="907569330">
      <w:bodyDiv w:val="1"/>
      <w:marLeft w:val="0"/>
      <w:marRight w:val="0"/>
      <w:marTop w:val="0"/>
      <w:marBottom w:val="0"/>
      <w:divBdr>
        <w:top w:val="none" w:sz="0" w:space="0" w:color="auto"/>
        <w:left w:val="none" w:sz="0" w:space="0" w:color="auto"/>
        <w:bottom w:val="none" w:sz="0" w:space="0" w:color="auto"/>
        <w:right w:val="none" w:sz="0" w:space="0" w:color="auto"/>
      </w:divBdr>
    </w:div>
    <w:div w:id="914051701">
      <w:bodyDiv w:val="1"/>
      <w:marLeft w:val="0"/>
      <w:marRight w:val="0"/>
      <w:marTop w:val="0"/>
      <w:marBottom w:val="0"/>
      <w:divBdr>
        <w:top w:val="none" w:sz="0" w:space="0" w:color="auto"/>
        <w:left w:val="none" w:sz="0" w:space="0" w:color="auto"/>
        <w:bottom w:val="none" w:sz="0" w:space="0" w:color="auto"/>
        <w:right w:val="none" w:sz="0" w:space="0" w:color="auto"/>
      </w:divBdr>
    </w:div>
    <w:div w:id="953441397">
      <w:bodyDiv w:val="1"/>
      <w:marLeft w:val="0"/>
      <w:marRight w:val="0"/>
      <w:marTop w:val="0"/>
      <w:marBottom w:val="0"/>
      <w:divBdr>
        <w:top w:val="none" w:sz="0" w:space="0" w:color="auto"/>
        <w:left w:val="none" w:sz="0" w:space="0" w:color="auto"/>
        <w:bottom w:val="none" w:sz="0" w:space="0" w:color="auto"/>
        <w:right w:val="none" w:sz="0" w:space="0" w:color="auto"/>
      </w:divBdr>
    </w:div>
    <w:div w:id="986663976">
      <w:bodyDiv w:val="1"/>
      <w:marLeft w:val="0"/>
      <w:marRight w:val="0"/>
      <w:marTop w:val="0"/>
      <w:marBottom w:val="0"/>
      <w:divBdr>
        <w:top w:val="none" w:sz="0" w:space="0" w:color="auto"/>
        <w:left w:val="none" w:sz="0" w:space="0" w:color="auto"/>
        <w:bottom w:val="none" w:sz="0" w:space="0" w:color="auto"/>
        <w:right w:val="none" w:sz="0" w:space="0" w:color="auto"/>
      </w:divBdr>
    </w:div>
    <w:div w:id="1039475532">
      <w:bodyDiv w:val="1"/>
      <w:marLeft w:val="0"/>
      <w:marRight w:val="0"/>
      <w:marTop w:val="0"/>
      <w:marBottom w:val="0"/>
      <w:divBdr>
        <w:top w:val="none" w:sz="0" w:space="0" w:color="auto"/>
        <w:left w:val="none" w:sz="0" w:space="0" w:color="auto"/>
        <w:bottom w:val="none" w:sz="0" w:space="0" w:color="auto"/>
        <w:right w:val="none" w:sz="0" w:space="0" w:color="auto"/>
      </w:divBdr>
    </w:div>
    <w:div w:id="1050618123">
      <w:bodyDiv w:val="1"/>
      <w:marLeft w:val="0"/>
      <w:marRight w:val="0"/>
      <w:marTop w:val="0"/>
      <w:marBottom w:val="0"/>
      <w:divBdr>
        <w:top w:val="none" w:sz="0" w:space="0" w:color="auto"/>
        <w:left w:val="none" w:sz="0" w:space="0" w:color="auto"/>
        <w:bottom w:val="none" w:sz="0" w:space="0" w:color="auto"/>
        <w:right w:val="none" w:sz="0" w:space="0" w:color="auto"/>
      </w:divBdr>
    </w:div>
    <w:div w:id="1061824809">
      <w:bodyDiv w:val="1"/>
      <w:marLeft w:val="0"/>
      <w:marRight w:val="0"/>
      <w:marTop w:val="0"/>
      <w:marBottom w:val="0"/>
      <w:divBdr>
        <w:top w:val="none" w:sz="0" w:space="0" w:color="auto"/>
        <w:left w:val="none" w:sz="0" w:space="0" w:color="auto"/>
        <w:bottom w:val="none" w:sz="0" w:space="0" w:color="auto"/>
        <w:right w:val="none" w:sz="0" w:space="0" w:color="auto"/>
      </w:divBdr>
      <w:divsChild>
        <w:div w:id="116874619">
          <w:marLeft w:val="0"/>
          <w:marRight w:val="0"/>
          <w:marTop w:val="0"/>
          <w:marBottom w:val="0"/>
          <w:divBdr>
            <w:top w:val="none" w:sz="0" w:space="0" w:color="auto"/>
            <w:left w:val="none" w:sz="0" w:space="0" w:color="auto"/>
            <w:bottom w:val="none" w:sz="0" w:space="0" w:color="auto"/>
            <w:right w:val="none" w:sz="0" w:space="0" w:color="auto"/>
          </w:divBdr>
        </w:div>
        <w:div w:id="1422799867">
          <w:marLeft w:val="360"/>
          <w:marRight w:val="0"/>
          <w:marTop w:val="0"/>
          <w:marBottom w:val="0"/>
          <w:divBdr>
            <w:top w:val="none" w:sz="0" w:space="0" w:color="auto"/>
            <w:left w:val="none" w:sz="0" w:space="0" w:color="auto"/>
            <w:bottom w:val="none" w:sz="0" w:space="0" w:color="auto"/>
            <w:right w:val="none" w:sz="0" w:space="0" w:color="auto"/>
          </w:divBdr>
        </w:div>
      </w:divsChild>
    </w:div>
    <w:div w:id="1081878185">
      <w:bodyDiv w:val="1"/>
      <w:marLeft w:val="0"/>
      <w:marRight w:val="0"/>
      <w:marTop w:val="0"/>
      <w:marBottom w:val="0"/>
      <w:divBdr>
        <w:top w:val="none" w:sz="0" w:space="0" w:color="auto"/>
        <w:left w:val="none" w:sz="0" w:space="0" w:color="auto"/>
        <w:bottom w:val="none" w:sz="0" w:space="0" w:color="auto"/>
        <w:right w:val="none" w:sz="0" w:space="0" w:color="auto"/>
      </w:divBdr>
    </w:div>
    <w:div w:id="1083919963">
      <w:bodyDiv w:val="1"/>
      <w:marLeft w:val="0"/>
      <w:marRight w:val="0"/>
      <w:marTop w:val="0"/>
      <w:marBottom w:val="0"/>
      <w:divBdr>
        <w:top w:val="none" w:sz="0" w:space="0" w:color="auto"/>
        <w:left w:val="none" w:sz="0" w:space="0" w:color="auto"/>
        <w:bottom w:val="none" w:sz="0" w:space="0" w:color="auto"/>
        <w:right w:val="none" w:sz="0" w:space="0" w:color="auto"/>
      </w:divBdr>
    </w:div>
    <w:div w:id="1097603410">
      <w:bodyDiv w:val="1"/>
      <w:marLeft w:val="0"/>
      <w:marRight w:val="0"/>
      <w:marTop w:val="0"/>
      <w:marBottom w:val="0"/>
      <w:divBdr>
        <w:top w:val="none" w:sz="0" w:space="0" w:color="auto"/>
        <w:left w:val="none" w:sz="0" w:space="0" w:color="auto"/>
        <w:bottom w:val="none" w:sz="0" w:space="0" w:color="auto"/>
        <w:right w:val="none" w:sz="0" w:space="0" w:color="auto"/>
      </w:divBdr>
    </w:div>
    <w:div w:id="1141733639">
      <w:bodyDiv w:val="1"/>
      <w:marLeft w:val="0"/>
      <w:marRight w:val="0"/>
      <w:marTop w:val="0"/>
      <w:marBottom w:val="0"/>
      <w:divBdr>
        <w:top w:val="none" w:sz="0" w:space="0" w:color="auto"/>
        <w:left w:val="none" w:sz="0" w:space="0" w:color="auto"/>
        <w:bottom w:val="none" w:sz="0" w:space="0" w:color="auto"/>
        <w:right w:val="none" w:sz="0" w:space="0" w:color="auto"/>
      </w:divBdr>
    </w:div>
    <w:div w:id="1157917997">
      <w:bodyDiv w:val="1"/>
      <w:marLeft w:val="0"/>
      <w:marRight w:val="0"/>
      <w:marTop w:val="0"/>
      <w:marBottom w:val="0"/>
      <w:divBdr>
        <w:top w:val="none" w:sz="0" w:space="0" w:color="auto"/>
        <w:left w:val="none" w:sz="0" w:space="0" w:color="auto"/>
        <w:bottom w:val="none" w:sz="0" w:space="0" w:color="auto"/>
        <w:right w:val="none" w:sz="0" w:space="0" w:color="auto"/>
      </w:divBdr>
    </w:div>
    <w:div w:id="1163206168">
      <w:bodyDiv w:val="1"/>
      <w:marLeft w:val="0"/>
      <w:marRight w:val="0"/>
      <w:marTop w:val="0"/>
      <w:marBottom w:val="0"/>
      <w:divBdr>
        <w:top w:val="none" w:sz="0" w:space="0" w:color="auto"/>
        <w:left w:val="none" w:sz="0" w:space="0" w:color="auto"/>
        <w:bottom w:val="none" w:sz="0" w:space="0" w:color="auto"/>
        <w:right w:val="none" w:sz="0" w:space="0" w:color="auto"/>
      </w:divBdr>
    </w:div>
    <w:div w:id="1169053769">
      <w:bodyDiv w:val="1"/>
      <w:marLeft w:val="0"/>
      <w:marRight w:val="0"/>
      <w:marTop w:val="0"/>
      <w:marBottom w:val="0"/>
      <w:divBdr>
        <w:top w:val="none" w:sz="0" w:space="0" w:color="auto"/>
        <w:left w:val="none" w:sz="0" w:space="0" w:color="auto"/>
        <w:bottom w:val="none" w:sz="0" w:space="0" w:color="auto"/>
        <w:right w:val="none" w:sz="0" w:space="0" w:color="auto"/>
      </w:divBdr>
    </w:div>
    <w:div w:id="1173882902">
      <w:bodyDiv w:val="1"/>
      <w:marLeft w:val="0"/>
      <w:marRight w:val="0"/>
      <w:marTop w:val="0"/>
      <w:marBottom w:val="0"/>
      <w:divBdr>
        <w:top w:val="none" w:sz="0" w:space="0" w:color="auto"/>
        <w:left w:val="none" w:sz="0" w:space="0" w:color="auto"/>
        <w:bottom w:val="none" w:sz="0" w:space="0" w:color="auto"/>
        <w:right w:val="none" w:sz="0" w:space="0" w:color="auto"/>
      </w:divBdr>
    </w:div>
    <w:div w:id="1187521381">
      <w:bodyDiv w:val="1"/>
      <w:marLeft w:val="0"/>
      <w:marRight w:val="0"/>
      <w:marTop w:val="0"/>
      <w:marBottom w:val="0"/>
      <w:divBdr>
        <w:top w:val="none" w:sz="0" w:space="0" w:color="auto"/>
        <w:left w:val="none" w:sz="0" w:space="0" w:color="auto"/>
        <w:bottom w:val="none" w:sz="0" w:space="0" w:color="auto"/>
        <w:right w:val="none" w:sz="0" w:space="0" w:color="auto"/>
      </w:divBdr>
      <w:divsChild>
        <w:div w:id="25572103">
          <w:marLeft w:val="0"/>
          <w:marRight w:val="0"/>
          <w:marTop w:val="0"/>
          <w:marBottom w:val="0"/>
          <w:divBdr>
            <w:top w:val="none" w:sz="0" w:space="0" w:color="auto"/>
            <w:left w:val="none" w:sz="0" w:space="0" w:color="auto"/>
            <w:bottom w:val="none" w:sz="0" w:space="0" w:color="auto"/>
            <w:right w:val="none" w:sz="0" w:space="0" w:color="auto"/>
          </w:divBdr>
        </w:div>
        <w:div w:id="436944078">
          <w:marLeft w:val="0"/>
          <w:marRight w:val="0"/>
          <w:marTop w:val="0"/>
          <w:marBottom w:val="0"/>
          <w:divBdr>
            <w:top w:val="none" w:sz="0" w:space="0" w:color="auto"/>
            <w:left w:val="none" w:sz="0" w:space="0" w:color="auto"/>
            <w:bottom w:val="none" w:sz="0" w:space="0" w:color="auto"/>
            <w:right w:val="none" w:sz="0" w:space="0" w:color="auto"/>
          </w:divBdr>
        </w:div>
        <w:div w:id="1288392948">
          <w:marLeft w:val="0"/>
          <w:marRight w:val="0"/>
          <w:marTop w:val="0"/>
          <w:marBottom w:val="0"/>
          <w:divBdr>
            <w:top w:val="none" w:sz="0" w:space="0" w:color="auto"/>
            <w:left w:val="none" w:sz="0" w:space="0" w:color="auto"/>
            <w:bottom w:val="none" w:sz="0" w:space="0" w:color="auto"/>
            <w:right w:val="none" w:sz="0" w:space="0" w:color="auto"/>
          </w:divBdr>
        </w:div>
      </w:divsChild>
    </w:div>
    <w:div w:id="1204252825">
      <w:bodyDiv w:val="1"/>
      <w:marLeft w:val="0"/>
      <w:marRight w:val="0"/>
      <w:marTop w:val="0"/>
      <w:marBottom w:val="0"/>
      <w:divBdr>
        <w:top w:val="none" w:sz="0" w:space="0" w:color="auto"/>
        <w:left w:val="none" w:sz="0" w:space="0" w:color="auto"/>
        <w:bottom w:val="none" w:sz="0" w:space="0" w:color="auto"/>
        <w:right w:val="none" w:sz="0" w:space="0" w:color="auto"/>
      </w:divBdr>
    </w:div>
    <w:div w:id="1241796457">
      <w:bodyDiv w:val="1"/>
      <w:marLeft w:val="0"/>
      <w:marRight w:val="0"/>
      <w:marTop w:val="0"/>
      <w:marBottom w:val="0"/>
      <w:divBdr>
        <w:top w:val="none" w:sz="0" w:space="0" w:color="auto"/>
        <w:left w:val="none" w:sz="0" w:space="0" w:color="auto"/>
        <w:bottom w:val="none" w:sz="0" w:space="0" w:color="auto"/>
        <w:right w:val="none" w:sz="0" w:space="0" w:color="auto"/>
      </w:divBdr>
    </w:div>
    <w:div w:id="1250848611">
      <w:bodyDiv w:val="1"/>
      <w:marLeft w:val="0"/>
      <w:marRight w:val="0"/>
      <w:marTop w:val="0"/>
      <w:marBottom w:val="0"/>
      <w:divBdr>
        <w:top w:val="none" w:sz="0" w:space="0" w:color="auto"/>
        <w:left w:val="none" w:sz="0" w:space="0" w:color="auto"/>
        <w:bottom w:val="none" w:sz="0" w:space="0" w:color="auto"/>
        <w:right w:val="none" w:sz="0" w:space="0" w:color="auto"/>
      </w:divBdr>
    </w:div>
    <w:div w:id="1337730378">
      <w:bodyDiv w:val="1"/>
      <w:marLeft w:val="0"/>
      <w:marRight w:val="0"/>
      <w:marTop w:val="0"/>
      <w:marBottom w:val="0"/>
      <w:divBdr>
        <w:top w:val="none" w:sz="0" w:space="0" w:color="auto"/>
        <w:left w:val="none" w:sz="0" w:space="0" w:color="auto"/>
        <w:bottom w:val="none" w:sz="0" w:space="0" w:color="auto"/>
        <w:right w:val="none" w:sz="0" w:space="0" w:color="auto"/>
      </w:divBdr>
    </w:div>
    <w:div w:id="1342007026">
      <w:bodyDiv w:val="1"/>
      <w:marLeft w:val="0"/>
      <w:marRight w:val="0"/>
      <w:marTop w:val="0"/>
      <w:marBottom w:val="0"/>
      <w:divBdr>
        <w:top w:val="none" w:sz="0" w:space="0" w:color="auto"/>
        <w:left w:val="none" w:sz="0" w:space="0" w:color="auto"/>
        <w:bottom w:val="none" w:sz="0" w:space="0" w:color="auto"/>
        <w:right w:val="none" w:sz="0" w:space="0" w:color="auto"/>
      </w:divBdr>
    </w:div>
    <w:div w:id="1355687525">
      <w:bodyDiv w:val="1"/>
      <w:marLeft w:val="0"/>
      <w:marRight w:val="0"/>
      <w:marTop w:val="0"/>
      <w:marBottom w:val="0"/>
      <w:divBdr>
        <w:top w:val="none" w:sz="0" w:space="0" w:color="auto"/>
        <w:left w:val="none" w:sz="0" w:space="0" w:color="auto"/>
        <w:bottom w:val="none" w:sz="0" w:space="0" w:color="auto"/>
        <w:right w:val="none" w:sz="0" w:space="0" w:color="auto"/>
      </w:divBdr>
    </w:div>
    <w:div w:id="1367439527">
      <w:bodyDiv w:val="1"/>
      <w:marLeft w:val="0"/>
      <w:marRight w:val="0"/>
      <w:marTop w:val="0"/>
      <w:marBottom w:val="0"/>
      <w:divBdr>
        <w:top w:val="none" w:sz="0" w:space="0" w:color="auto"/>
        <w:left w:val="none" w:sz="0" w:space="0" w:color="auto"/>
        <w:bottom w:val="none" w:sz="0" w:space="0" w:color="auto"/>
        <w:right w:val="none" w:sz="0" w:space="0" w:color="auto"/>
      </w:divBdr>
    </w:div>
    <w:div w:id="1368408015">
      <w:bodyDiv w:val="1"/>
      <w:marLeft w:val="0"/>
      <w:marRight w:val="0"/>
      <w:marTop w:val="0"/>
      <w:marBottom w:val="0"/>
      <w:divBdr>
        <w:top w:val="none" w:sz="0" w:space="0" w:color="auto"/>
        <w:left w:val="none" w:sz="0" w:space="0" w:color="auto"/>
        <w:bottom w:val="none" w:sz="0" w:space="0" w:color="auto"/>
        <w:right w:val="none" w:sz="0" w:space="0" w:color="auto"/>
      </w:divBdr>
    </w:div>
    <w:div w:id="1397162862">
      <w:bodyDiv w:val="1"/>
      <w:marLeft w:val="0"/>
      <w:marRight w:val="0"/>
      <w:marTop w:val="0"/>
      <w:marBottom w:val="0"/>
      <w:divBdr>
        <w:top w:val="none" w:sz="0" w:space="0" w:color="auto"/>
        <w:left w:val="none" w:sz="0" w:space="0" w:color="auto"/>
        <w:bottom w:val="none" w:sz="0" w:space="0" w:color="auto"/>
        <w:right w:val="none" w:sz="0" w:space="0" w:color="auto"/>
      </w:divBdr>
    </w:div>
    <w:div w:id="1424376739">
      <w:bodyDiv w:val="1"/>
      <w:marLeft w:val="0"/>
      <w:marRight w:val="0"/>
      <w:marTop w:val="0"/>
      <w:marBottom w:val="0"/>
      <w:divBdr>
        <w:top w:val="none" w:sz="0" w:space="0" w:color="auto"/>
        <w:left w:val="none" w:sz="0" w:space="0" w:color="auto"/>
        <w:bottom w:val="none" w:sz="0" w:space="0" w:color="auto"/>
        <w:right w:val="none" w:sz="0" w:space="0" w:color="auto"/>
      </w:divBdr>
    </w:div>
    <w:div w:id="1435519236">
      <w:bodyDiv w:val="1"/>
      <w:marLeft w:val="0"/>
      <w:marRight w:val="0"/>
      <w:marTop w:val="0"/>
      <w:marBottom w:val="0"/>
      <w:divBdr>
        <w:top w:val="none" w:sz="0" w:space="0" w:color="auto"/>
        <w:left w:val="none" w:sz="0" w:space="0" w:color="auto"/>
        <w:bottom w:val="none" w:sz="0" w:space="0" w:color="auto"/>
        <w:right w:val="none" w:sz="0" w:space="0" w:color="auto"/>
      </w:divBdr>
    </w:div>
    <w:div w:id="1437139669">
      <w:bodyDiv w:val="1"/>
      <w:marLeft w:val="0"/>
      <w:marRight w:val="0"/>
      <w:marTop w:val="0"/>
      <w:marBottom w:val="0"/>
      <w:divBdr>
        <w:top w:val="none" w:sz="0" w:space="0" w:color="auto"/>
        <w:left w:val="none" w:sz="0" w:space="0" w:color="auto"/>
        <w:bottom w:val="none" w:sz="0" w:space="0" w:color="auto"/>
        <w:right w:val="none" w:sz="0" w:space="0" w:color="auto"/>
      </w:divBdr>
    </w:div>
    <w:div w:id="1461798620">
      <w:bodyDiv w:val="1"/>
      <w:marLeft w:val="0"/>
      <w:marRight w:val="0"/>
      <w:marTop w:val="0"/>
      <w:marBottom w:val="0"/>
      <w:divBdr>
        <w:top w:val="none" w:sz="0" w:space="0" w:color="auto"/>
        <w:left w:val="none" w:sz="0" w:space="0" w:color="auto"/>
        <w:bottom w:val="none" w:sz="0" w:space="0" w:color="auto"/>
        <w:right w:val="none" w:sz="0" w:space="0" w:color="auto"/>
      </w:divBdr>
    </w:div>
    <w:div w:id="1486504399">
      <w:bodyDiv w:val="1"/>
      <w:marLeft w:val="0"/>
      <w:marRight w:val="0"/>
      <w:marTop w:val="0"/>
      <w:marBottom w:val="0"/>
      <w:divBdr>
        <w:top w:val="none" w:sz="0" w:space="0" w:color="auto"/>
        <w:left w:val="none" w:sz="0" w:space="0" w:color="auto"/>
        <w:bottom w:val="none" w:sz="0" w:space="0" w:color="auto"/>
        <w:right w:val="none" w:sz="0" w:space="0" w:color="auto"/>
      </w:divBdr>
    </w:div>
    <w:div w:id="1501889308">
      <w:bodyDiv w:val="1"/>
      <w:marLeft w:val="0"/>
      <w:marRight w:val="0"/>
      <w:marTop w:val="0"/>
      <w:marBottom w:val="0"/>
      <w:divBdr>
        <w:top w:val="none" w:sz="0" w:space="0" w:color="auto"/>
        <w:left w:val="none" w:sz="0" w:space="0" w:color="auto"/>
        <w:bottom w:val="none" w:sz="0" w:space="0" w:color="auto"/>
        <w:right w:val="none" w:sz="0" w:space="0" w:color="auto"/>
      </w:divBdr>
    </w:div>
    <w:div w:id="1505582525">
      <w:bodyDiv w:val="1"/>
      <w:marLeft w:val="0"/>
      <w:marRight w:val="0"/>
      <w:marTop w:val="0"/>
      <w:marBottom w:val="0"/>
      <w:divBdr>
        <w:top w:val="none" w:sz="0" w:space="0" w:color="auto"/>
        <w:left w:val="none" w:sz="0" w:space="0" w:color="auto"/>
        <w:bottom w:val="none" w:sz="0" w:space="0" w:color="auto"/>
        <w:right w:val="none" w:sz="0" w:space="0" w:color="auto"/>
      </w:divBdr>
      <w:divsChild>
        <w:div w:id="85804723">
          <w:marLeft w:val="-915"/>
          <w:marRight w:val="0"/>
          <w:marTop w:val="0"/>
          <w:marBottom w:val="0"/>
          <w:divBdr>
            <w:top w:val="none" w:sz="0" w:space="0" w:color="auto"/>
            <w:left w:val="none" w:sz="0" w:space="0" w:color="auto"/>
            <w:bottom w:val="none" w:sz="0" w:space="0" w:color="auto"/>
            <w:right w:val="none" w:sz="0" w:space="0" w:color="auto"/>
          </w:divBdr>
        </w:div>
      </w:divsChild>
    </w:div>
    <w:div w:id="1545602241">
      <w:bodyDiv w:val="1"/>
      <w:marLeft w:val="0"/>
      <w:marRight w:val="0"/>
      <w:marTop w:val="0"/>
      <w:marBottom w:val="0"/>
      <w:divBdr>
        <w:top w:val="none" w:sz="0" w:space="0" w:color="auto"/>
        <w:left w:val="none" w:sz="0" w:space="0" w:color="auto"/>
        <w:bottom w:val="none" w:sz="0" w:space="0" w:color="auto"/>
        <w:right w:val="none" w:sz="0" w:space="0" w:color="auto"/>
      </w:divBdr>
    </w:div>
    <w:div w:id="1585334438">
      <w:bodyDiv w:val="1"/>
      <w:marLeft w:val="0"/>
      <w:marRight w:val="0"/>
      <w:marTop w:val="0"/>
      <w:marBottom w:val="0"/>
      <w:divBdr>
        <w:top w:val="none" w:sz="0" w:space="0" w:color="auto"/>
        <w:left w:val="none" w:sz="0" w:space="0" w:color="auto"/>
        <w:bottom w:val="none" w:sz="0" w:space="0" w:color="auto"/>
        <w:right w:val="none" w:sz="0" w:space="0" w:color="auto"/>
      </w:divBdr>
    </w:div>
    <w:div w:id="1608197825">
      <w:bodyDiv w:val="1"/>
      <w:marLeft w:val="0"/>
      <w:marRight w:val="0"/>
      <w:marTop w:val="0"/>
      <w:marBottom w:val="0"/>
      <w:divBdr>
        <w:top w:val="none" w:sz="0" w:space="0" w:color="auto"/>
        <w:left w:val="none" w:sz="0" w:space="0" w:color="auto"/>
        <w:bottom w:val="none" w:sz="0" w:space="0" w:color="auto"/>
        <w:right w:val="none" w:sz="0" w:space="0" w:color="auto"/>
      </w:divBdr>
    </w:div>
    <w:div w:id="1612083728">
      <w:bodyDiv w:val="1"/>
      <w:marLeft w:val="0"/>
      <w:marRight w:val="0"/>
      <w:marTop w:val="0"/>
      <w:marBottom w:val="0"/>
      <w:divBdr>
        <w:top w:val="none" w:sz="0" w:space="0" w:color="auto"/>
        <w:left w:val="none" w:sz="0" w:space="0" w:color="auto"/>
        <w:bottom w:val="none" w:sz="0" w:space="0" w:color="auto"/>
        <w:right w:val="none" w:sz="0" w:space="0" w:color="auto"/>
      </w:divBdr>
    </w:div>
    <w:div w:id="1619600477">
      <w:bodyDiv w:val="1"/>
      <w:marLeft w:val="0"/>
      <w:marRight w:val="0"/>
      <w:marTop w:val="0"/>
      <w:marBottom w:val="0"/>
      <w:divBdr>
        <w:top w:val="none" w:sz="0" w:space="0" w:color="auto"/>
        <w:left w:val="none" w:sz="0" w:space="0" w:color="auto"/>
        <w:bottom w:val="none" w:sz="0" w:space="0" w:color="auto"/>
        <w:right w:val="none" w:sz="0" w:space="0" w:color="auto"/>
      </w:divBdr>
    </w:div>
    <w:div w:id="1628852897">
      <w:bodyDiv w:val="1"/>
      <w:marLeft w:val="0"/>
      <w:marRight w:val="0"/>
      <w:marTop w:val="0"/>
      <w:marBottom w:val="0"/>
      <w:divBdr>
        <w:top w:val="none" w:sz="0" w:space="0" w:color="auto"/>
        <w:left w:val="none" w:sz="0" w:space="0" w:color="auto"/>
        <w:bottom w:val="none" w:sz="0" w:space="0" w:color="auto"/>
        <w:right w:val="none" w:sz="0" w:space="0" w:color="auto"/>
      </w:divBdr>
    </w:div>
    <w:div w:id="1642736373">
      <w:bodyDiv w:val="1"/>
      <w:marLeft w:val="0"/>
      <w:marRight w:val="0"/>
      <w:marTop w:val="0"/>
      <w:marBottom w:val="0"/>
      <w:divBdr>
        <w:top w:val="none" w:sz="0" w:space="0" w:color="auto"/>
        <w:left w:val="none" w:sz="0" w:space="0" w:color="auto"/>
        <w:bottom w:val="none" w:sz="0" w:space="0" w:color="auto"/>
        <w:right w:val="none" w:sz="0" w:space="0" w:color="auto"/>
      </w:divBdr>
    </w:div>
    <w:div w:id="1649700935">
      <w:bodyDiv w:val="1"/>
      <w:marLeft w:val="0"/>
      <w:marRight w:val="0"/>
      <w:marTop w:val="0"/>
      <w:marBottom w:val="0"/>
      <w:divBdr>
        <w:top w:val="none" w:sz="0" w:space="0" w:color="auto"/>
        <w:left w:val="none" w:sz="0" w:space="0" w:color="auto"/>
        <w:bottom w:val="none" w:sz="0" w:space="0" w:color="auto"/>
        <w:right w:val="none" w:sz="0" w:space="0" w:color="auto"/>
      </w:divBdr>
    </w:div>
    <w:div w:id="1673988603">
      <w:bodyDiv w:val="1"/>
      <w:marLeft w:val="0"/>
      <w:marRight w:val="0"/>
      <w:marTop w:val="0"/>
      <w:marBottom w:val="0"/>
      <w:divBdr>
        <w:top w:val="none" w:sz="0" w:space="0" w:color="auto"/>
        <w:left w:val="none" w:sz="0" w:space="0" w:color="auto"/>
        <w:bottom w:val="none" w:sz="0" w:space="0" w:color="auto"/>
        <w:right w:val="none" w:sz="0" w:space="0" w:color="auto"/>
      </w:divBdr>
      <w:divsChild>
        <w:div w:id="1589627">
          <w:marLeft w:val="0"/>
          <w:marRight w:val="0"/>
          <w:marTop w:val="0"/>
          <w:marBottom w:val="0"/>
          <w:divBdr>
            <w:top w:val="none" w:sz="0" w:space="0" w:color="auto"/>
            <w:left w:val="none" w:sz="0" w:space="0" w:color="auto"/>
            <w:bottom w:val="none" w:sz="0" w:space="0" w:color="auto"/>
            <w:right w:val="none" w:sz="0" w:space="0" w:color="auto"/>
          </w:divBdr>
        </w:div>
        <w:div w:id="164832425">
          <w:marLeft w:val="0"/>
          <w:marRight w:val="0"/>
          <w:marTop w:val="0"/>
          <w:marBottom w:val="0"/>
          <w:divBdr>
            <w:top w:val="none" w:sz="0" w:space="0" w:color="auto"/>
            <w:left w:val="none" w:sz="0" w:space="0" w:color="auto"/>
            <w:bottom w:val="none" w:sz="0" w:space="0" w:color="auto"/>
            <w:right w:val="none" w:sz="0" w:space="0" w:color="auto"/>
          </w:divBdr>
        </w:div>
        <w:div w:id="253051156">
          <w:marLeft w:val="0"/>
          <w:marRight w:val="0"/>
          <w:marTop w:val="0"/>
          <w:marBottom w:val="0"/>
          <w:divBdr>
            <w:top w:val="none" w:sz="0" w:space="0" w:color="auto"/>
            <w:left w:val="none" w:sz="0" w:space="0" w:color="auto"/>
            <w:bottom w:val="none" w:sz="0" w:space="0" w:color="auto"/>
            <w:right w:val="none" w:sz="0" w:space="0" w:color="auto"/>
          </w:divBdr>
        </w:div>
        <w:div w:id="295181651">
          <w:marLeft w:val="0"/>
          <w:marRight w:val="0"/>
          <w:marTop w:val="0"/>
          <w:marBottom w:val="0"/>
          <w:divBdr>
            <w:top w:val="none" w:sz="0" w:space="0" w:color="auto"/>
            <w:left w:val="none" w:sz="0" w:space="0" w:color="auto"/>
            <w:bottom w:val="none" w:sz="0" w:space="0" w:color="auto"/>
            <w:right w:val="none" w:sz="0" w:space="0" w:color="auto"/>
          </w:divBdr>
        </w:div>
        <w:div w:id="574633285">
          <w:marLeft w:val="0"/>
          <w:marRight w:val="0"/>
          <w:marTop w:val="0"/>
          <w:marBottom w:val="0"/>
          <w:divBdr>
            <w:top w:val="none" w:sz="0" w:space="0" w:color="auto"/>
            <w:left w:val="none" w:sz="0" w:space="0" w:color="auto"/>
            <w:bottom w:val="none" w:sz="0" w:space="0" w:color="auto"/>
            <w:right w:val="none" w:sz="0" w:space="0" w:color="auto"/>
          </w:divBdr>
        </w:div>
        <w:div w:id="600576239">
          <w:marLeft w:val="0"/>
          <w:marRight w:val="0"/>
          <w:marTop w:val="0"/>
          <w:marBottom w:val="0"/>
          <w:divBdr>
            <w:top w:val="none" w:sz="0" w:space="0" w:color="auto"/>
            <w:left w:val="none" w:sz="0" w:space="0" w:color="auto"/>
            <w:bottom w:val="none" w:sz="0" w:space="0" w:color="auto"/>
            <w:right w:val="none" w:sz="0" w:space="0" w:color="auto"/>
          </w:divBdr>
        </w:div>
        <w:div w:id="923151315">
          <w:marLeft w:val="0"/>
          <w:marRight w:val="0"/>
          <w:marTop w:val="0"/>
          <w:marBottom w:val="0"/>
          <w:divBdr>
            <w:top w:val="none" w:sz="0" w:space="0" w:color="auto"/>
            <w:left w:val="none" w:sz="0" w:space="0" w:color="auto"/>
            <w:bottom w:val="none" w:sz="0" w:space="0" w:color="auto"/>
            <w:right w:val="none" w:sz="0" w:space="0" w:color="auto"/>
          </w:divBdr>
        </w:div>
        <w:div w:id="932203982">
          <w:marLeft w:val="0"/>
          <w:marRight w:val="0"/>
          <w:marTop w:val="0"/>
          <w:marBottom w:val="0"/>
          <w:divBdr>
            <w:top w:val="none" w:sz="0" w:space="0" w:color="auto"/>
            <w:left w:val="none" w:sz="0" w:space="0" w:color="auto"/>
            <w:bottom w:val="none" w:sz="0" w:space="0" w:color="auto"/>
            <w:right w:val="none" w:sz="0" w:space="0" w:color="auto"/>
          </w:divBdr>
        </w:div>
        <w:div w:id="1056974182">
          <w:marLeft w:val="0"/>
          <w:marRight w:val="0"/>
          <w:marTop w:val="0"/>
          <w:marBottom w:val="0"/>
          <w:divBdr>
            <w:top w:val="none" w:sz="0" w:space="0" w:color="auto"/>
            <w:left w:val="none" w:sz="0" w:space="0" w:color="auto"/>
            <w:bottom w:val="none" w:sz="0" w:space="0" w:color="auto"/>
            <w:right w:val="none" w:sz="0" w:space="0" w:color="auto"/>
          </w:divBdr>
        </w:div>
        <w:div w:id="1355350637">
          <w:marLeft w:val="0"/>
          <w:marRight w:val="0"/>
          <w:marTop w:val="0"/>
          <w:marBottom w:val="0"/>
          <w:divBdr>
            <w:top w:val="none" w:sz="0" w:space="0" w:color="auto"/>
            <w:left w:val="none" w:sz="0" w:space="0" w:color="auto"/>
            <w:bottom w:val="none" w:sz="0" w:space="0" w:color="auto"/>
            <w:right w:val="none" w:sz="0" w:space="0" w:color="auto"/>
          </w:divBdr>
        </w:div>
        <w:div w:id="1584879200">
          <w:marLeft w:val="0"/>
          <w:marRight w:val="0"/>
          <w:marTop w:val="0"/>
          <w:marBottom w:val="0"/>
          <w:divBdr>
            <w:top w:val="none" w:sz="0" w:space="0" w:color="auto"/>
            <w:left w:val="none" w:sz="0" w:space="0" w:color="auto"/>
            <w:bottom w:val="none" w:sz="0" w:space="0" w:color="auto"/>
            <w:right w:val="none" w:sz="0" w:space="0" w:color="auto"/>
          </w:divBdr>
        </w:div>
        <w:div w:id="1596209756">
          <w:marLeft w:val="0"/>
          <w:marRight w:val="0"/>
          <w:marTop w:val="0"/>
          <w:marBottom w:val="0"/>
          <w:divBdr>
            <w:top w:val="none" w:sz="0" w:space="0" w:color="auto"/>
            <w:left w:val="none" w:sz="0" w:space="0" w:color="auto"/>
            <w:bottom w:val="none" w:sz="0" w:space="0" w:color="auto"/>
            <w:right w:val="none" w:sz="0" w:space="0" w:color="auto"/>
          </w:divBdr>
        </w:div>
        <w:div w:id="1916208447">
          <w:marLeft w:val="0"/>
          <w:marRight w:val="0"/>
          <w:marTop w:val="0"/>
          <w:marBottom w:val="0"/>
          <w:divBdr>
            <w:top w:val="none" w:sz="0" w:space="0" w:color="auto"/>
            <w:left w:val="none" w:sz="0" w:space="0" w:color="auto"/>
            <w:bottom w:val="none" w:sz="0" w:space="0" w:color="auto"/>
            <w:right w:val="none" w:sz="0" w:space="0" w:color="auto"/>
          </w:divBdr>
        </w:div>
      </w:divsChild>
    </w:div>
    <w:div w:id="1691252163">
      <w:bodyDiv w:val="1"/>
      <w:marLeft w:val="0"/>
      <w:marRight w:val="0"/>
      <w:marTop w:val="0"/>
      <w:marBottom w:val="0"/>
      <w:divBdr>
        <w:top w:val="none" w:sz="0" w:space="0" w:color="auto"/>
        <w:left w:val="none" w:sz="0" w:space="0" w:color="auto"/>
        <w:bottom w:val="none" w:sz="0" w:space="0" w:color="auto"/>
        <w:right w:val="none" w:sz="0" w:space="0" w:color="auto"/>
      </w:divBdr>
    </w:div>
    <w:div w:id="1693188666">
      <w:bodyDiv w:val="1"/>
      <w:marLeft w:val="0"/>
      <w:marRight w:val="0"/>
      <w:marTop w:val="0"/>
      <w:marBottom w:val="0"/>
      <w:divBdr>
        <w:top w:val="none" w:sz="0" w:space="0" w:color="auto"/>
        <w:left w:val="none" w:sz="0" w:space="0" w:color="auto"/>
        <w:bottom w:val="none" w:sz="0" w:space="0" w:color="auto"/>
        <w:right w:val="none" w:sz="0" w:space="0" w:color="auto"/>
      </w:divBdr>
    </w:div>
    <w:div w:id="1734157657">
      <w:bodyDiv w:val="1"/>
      <w:marLeft w:val="0"/>
      <w:marRight w:val="0"/>
      <w:marTop w:val="0"/>
      <w:marBottom w:val="0"/>
      <w:divBdr>
        <w:top w:val="none" w:sz="0" w:space="0" w:color="auto"/>
        <w:left w:val="none" w:sz="0" w:space="0" w:color="auto"/>
        <w:bottom w:val="none" w:sz="0" w:space="0" w:color="auto"/>
        <w:right w:val="none" w:sz="0" w:space="0" w:color="auto"/>
      </w:divBdr>
      <w:divsChild>
        <w:div w:id="1545676191">
          <w:marLeft w:val="0"/>
          <w:marRight w:val="0"/>
          <w:marTop w:val="0"/>
          <w:marBottom w:val="0"/>
          <w:divBdr>
            <w:top w:val="none" w:sz="0" w:space="0" w:color="auto"/>
            <w:left w:val="none" w:sz="0" w:space="0" w:color="auto"/>
            <w:bottom w:val="none" w:sz="0" w:space="0" w:color="auto"/>
            <w:right w:val="none" w:sz="0" w:space="0" w:color="auto"/>
          </w:divBdr>
        </w:div>
        <w:div w:id="1780685725">
          <w:marLeft w:val="0"/>
          <w:marRight w:val="0"/>
          <w:marTop w:val="0"/>
          <w:marBottom w:val="0"/>
          <w:divBdr>
            <w:top w:val="none" w:sz="0" w:space="0" w:color="auto"/>
            <w:left w:val="none" w:sz="0" w:space="0" w:color="auto"/>
            <w:bottom w:val="none" w:sz="0" w:space="0" w:color="auto"/>
            <w:right w:val="none" w:sz="0" w:space="0" w:color="auto"/>
          </w:divBdr>
        </w:div>
      </w:divsChild>
    </w:div>
    <w:div w:id="1778326966">
      <w:bodyDiv w:val="1"/>
      <w:marLeft w:val="0"/>
      <w:marRight w:val="0"/>
      <w:marTop w:val="0"/>
      <w:marBottom w:val="0"/>
      <w:divBdr>
        <w:top w:val="none" w:sz="0" w:space="0" w:color="auto"/>
        <w:left w:val="none" w:sz="0" w:space="0" w:color="auto"/>
        <w:bottom w:val="none" w:sz="0" w:space="0" w:color="auto"/>
        <w:right w:val="none" w:sz="0" w:space="0" w:color="auto"/>
      </w:divBdr>
    </w:div>
    <w:div w:id="1825243895">
      <w:bodyDiv w:val="1"/>
      <w:marLeft w:val="0"/>
      <w:marRight w:val="0"/>
      <w:marTop w:val="0"/>
      <w:marBottom w:val="0"/>
      <w:divBdr>
        <w:top w:val="none" w:sz="0" w:space="0" w:color="auto"/>
        <w:left w:val="none" w:sz="0" w:space="0" w:color="auto"/>
        <w:bottom w:val="none" w:sz="0" w:space="0" w:color="auto"/>
        <w:right w:val="none" w:sz="0" w:space="0" w:color="auto"/>
      </w:divBdr>
    </w:div>
    <w:div w:id="1842813903">
      <w:bodyDiv w:val="1"/>
      <w:marLeft w:val="0"/>
      <w:marRight w:val="0"/>
      <w:marTop w:val="0"/>
      <w:marBottom w:val="0"/>
      <w:divBdr>
        <w:top w:val="none" w:sz="0" w:space="0" w:color="auto"/>
        <w:left w:val="none" w:sz="0" w:space="0" w:color="auto"/>
        <w:bottom w:val="none" w:sz="0" w:space="0" w:color="auto"/>
        <w:right w:val="none" w:sz="0" w:space="0" w:color="auto"/>
      </w:divBdr>
    </w:div>
    <w:div w:id="1851261158">
      <w:bodyDiv w:val="1"/>
      <w:marLeft w:val="0"/>
      <w:marRight w:val="0"/>
      <w:marTop w:val="0"/>
      <w:marBottom w:val="0"/>
      <w:divBdr>
        <w:top w:val="none" w:sz="0" w:space="0" w:color="auto"/>
        <w:left w:val="none" w:sz="0" w:space="0" w:color="auto"/>
        <w:bottom w:val="none" w:sz="0" w:space="0" w:color="auto"/>
        <w:right w:val="none" w:sz="0" w:space="0" w:color="auto"/>
      </w:divBdr>
    </w:div>
    <w:div w:id="1904829715">
      <w:bodyDiv w:val="1"/>
      <w:marLeft w:val="0"/>
      <w:marRight w:val="0"/>
      <w:marTop w:val="0"/>
      <w:marBottom w:val="0"/>
      <w:divBdr>
        <w:top w:val="none" w:sz="0" w:space="0" w:color="auto"/>
        <w:left w:val="none" w:sz="0" w:space="0" w:color="auto"/>
        <w:bottom w:val="none" w:sz="0" w:space="0" w:color="auto"/>
        <w:right w:val="none" w:sz="0" w:space="0" w:color="auto"/>
      </w:divBdr>
    </w:div>
    <w:div w:id="1986005735">
      <w:bodyDiv w:val="1"/>
      <w:marLeft w:val="0"/>
      <w:marRight w:val="0"/>
      <w:marTop w:val="0"/>
      <w:marBottom w:val="0"/>
      <w:divBdr>
        <w:top w:val="none" w:sz="0" w:space="0" w:color="auto"/>
        <w:left w:val="none" w:sz="0" w:space="0" w:color="auto"/>
        <w:bottom w:val="none" w:sz="0" w:space="0" w:color="auto"/>
        <w:right w:val="none" w:sz="0" w:space="0" w:color="auto"/>
      </w:divBdr>
    </w:div>
    <w:div w:id="2037922193">
      <w:bodyDiv w:val="1"/>
      <w:marLeft w:val="0"/>
      <w:marRight w:val="0"/>
      <w:marTop w:val="0"/>
      <w:marBottom w:val="0"/>
      <w:divBdr>
        <w:top w:val="none" w:sz="0" w:space="0" w:color="auto"/>
        <w:left w:val="none" w:sz="0" w:space="0" w:color="auto"/>
        <w:bottom w:val="none" w:sz="0" w:space="0" w:color="auto"/>
        <w:right w:val="none" w:sz="0" w:space="0" w:color="auto"/>
      </w:divBdr>
    </w:div>
    <w:div w:id="2054695885">
      <w:bodyDiv w:val="1"/>
      <w:marLeft w:val="0"/>
      <w:marRight w:val="0"/>
      <w:marTop w:val="0"/>
      <w:marBottom w:val="0"/>
      <w:divBdr>
        <w:top w:val="none" w:sz="0" w:space="0" w:color="auto"/>
        <w:left w:val="none" w:sz="0" w:space="0" w:color="auto"/>
        <w:bottom w:val="none" w:sz="0" w:space="0" w:color="auto"/>
        <w:right w:val="none" w:sz="0" w:space="0" w:color="auto"/>
      </w:divBdr>
    </w:div>
    <w:div w:id="2076200747">
      <w:bodyDiv w:val="1"/>
      <w:marLeft w:val="0"/>
      <w:marRight w:val="0"/>
      <w:marTop w:val="0"/>
      <w:marBottom w:val="0"/>
      <w:divBdr>
        <w:top w:val="none" w:sz="0" w:space="0" w:color="auto"/>
        <w:left w:val="none" w:sz="0" w:space="0" w:color="auto"/>
        <w:bottom w:val="none" w:sz="0" w:space="0" w:color="auto"/>
        <w:right w:val="none" w:sz="0" w:space="0" w:color="auto"/>
      </w:divBdr>
    </w:div>
    <w:div w:id="2098397848">
      <w:bodyDiv w:val="1"/>
      <w:marLeft w:val="0"/>
      <w:marRight w:val="0"/>
      <w:marTop w:val="0"/>
      <w:marBottom w:val="0"/>
      <w:divBdr>
        <w:top w:val="none" w:sz="0" w:space="0" w:color="auto"/>
        <w:left w:val="none" w:sz="0" w:space="0" w:color="auto"/>
        <w:bottom w:val="none" w:sz="0" w:space="0" w:color="auto"/>
        <w:right w:val="none" w:sz="0" w:space="0" w:color="auto"/>
      </w:divBdr>
    </w:div>
    <w:div w:id="2125072480">
      <w:bodyDiv w:val="1"/>
      <w:marLeft w:val="0"/>
      <w:marRight w:val="0"/>
      <w:marTop w:val="0"/>
      <w:marBottom w:val="0"/>
      <w:divBdr>
        <w:top w:val="none" w:sz="0" w:space="0" w:color="auto"/>
        <w:left w:val="none" w:sz="0" w:space="0" w:color="auto"/>
        <w:bottom w:val="none" w:sz="0" w:space="0" w:color="auto"/>
        <w:right w:val="none" w:sz="0" w:space="0" w:color="auto"/>
      </w:divBdr>
    </w:div>
    <w:div w:id="21418033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youtube.com/watch?v=MpLHMKTolVw&amp;list=PLkIselvEzpM5nFf4nu--q2OGccA_0alYO" TargetMode="External"/><Relationship Id="rId26" Type="http://schemas.openxmlformats.org/officeDocument/2006/relationships/hyperlink" Target="https://statistics.laerd.com/statistical-guides/standard-score-2.php" TargetMode="External"/><Relationship Id="rId39" Type="http://schemas.openxmlformats.org/officeDocument/2006/relationships/header" Target="header1.xml"/><Relationship Id="rId21" Type="http://schemas.openxmlformats.org/officeDocument/2006/relationships/hyperlink" Target="https://www.youtube.com/watch?v=lBlnjzHVUYU" TargetMode="External"/><Relationship Id="rId34" Type="http://schemas.openxmlformats.org/officeDocument/2006/relationships/hyperlink" Target="mailto:access@gsu.edu" TargetMode="External"/><Relationship Id="rId42"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nces.ed.gov/nceskids/help/user_guide/graph/variables.asp" TargetMode="External"/><Relationship Id="rId20" Type="http://schemas.openxmlformats.org/officeDocument/2006/relationships/hyperlink" Target="https://www.mathsisfun.com/data/pie-charts.html" TargetMode="External"/><Relationship Id="rId29" Type="http://schemas.openxmlformats.org/officeDocument/2006/relationships/hyperlink" Target="https://www.khanacademy.org/math/ap-statistics/sampling-distribution-ap/sampling-distribution-mean/v/sampling-distribution-of-the-sample-mean"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socrative.com" TargetMode="External"/><Relationship Id="rId24" Type="http://schemas.openxmlformats.org/officeDocument/2006/relationships/hyperlink" Target="https://www.youtube.com/watch?v=estOLtAfUQ8" TargetMode="External"/><Relationship Id="rId32" Type="http://schemas.openxmlformats.org/officeDocument/2006/relationships/hyperlink" Target="https://www.khanacademy.org/math/ap-statistics/chi-square-tests/chi-square-tests-two-way-tables/e/expected-counts-chi-square-test-two-way-tables" TargetMode="External"/><Relationship Id="rId37" Type="http://schemas.openxmlformats.org/officeDocument/2006/relationships/hyperlink" Target="mailto:rbarrone@gsu.edu" TargetMode="External"/><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s://www.youtube.com/watch?v=khP3ge7a2Yk" TargetMode="External"/><Relationship Id="rId28" Type="http://schemas.openxmlformats.org/officeDocument/2006/relationships/hyperlink" Target="https://www.khanacademy.org/math/ap-statistics/estimating-confidence-ap/one-sample-t-interval-mean/a/interpret-one-sample-t-interval-mean" TargetMode="External"/><Relationship Id="rId36" Type="http://schemas.openxmlformats.org/officeDocument/2006/relationships/hyperlink" Target="https://youtu.be/m0A8KFrrn8Q" TargetMode="External"/><Relationship Id="rId10" Type="http://schemas.openxmlformats.org/officeDocument/2006/relationships/endnotes" Target="endnotes.xml"/><Relationship Id="rId19" Type="http://schemas.openxmlformats.org/officeDocument/2006/relationships/hyperlink" Target="https://www.linkedin.com/learning/data-fluency-exploring-and-describing-data/bar-charts" TargetMode="External"/><Relationship Id="rId31" Type="http://schemas.openxmlformats.org/officeDocument/2006/relationships/hyperlink" Target="https://stattrek.com/chi-square-test/independence.aspx"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www.youtube.com/watch?v=0SYsi38XucI" TargetMode="External"/><Relationship Id="rId27" Type="http://schemas.openxmlformats.org/officeDocument/2006/relationships/hyperlink" Target="https://www.youtube.com/watch?v=c11d3vVM5v8" TargetMode="External"/><Relationship Id="rId30" Type="http://schemas.openxmlformats.org/officeDocument/2006/relationships/hyperlink" Target="https://www.linkedin.com/learning/excel-statistics-essential-training-1-2/the-logic-of-hypothesis-testing?u=76216298" TargetMode="External"/><Relationship Id="rId35" Type="http://schemas.openxmlformats.org/officeDocument/2006/relationships/hyperlink" Target="http://disability.gsu.edu/services/" TargetMode="External"/><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s://businessoverbroadway.com/2015/08/23/making-sense-of-our-big-data-world-measurement-scales/" TargetMode="External"/><Relationship Id="rId25" Type="http://schemas.openxmlformats.org/officeDocument/2006/relationships/hyperlink" Target="https://www.youtube.com/watch?v=ztfaPxCqGiE" TargetMode="External"/><Relationship Id="rId33" Type="http://schemas.openxmlformats.org/officeDocument/2006/relationships/hyperlink" Target="https://access.gsu.edu/how-to-connect/how-to-register/" TargetMode="External"/><Relationship Id="rId38" Type="http://schemas.openxmlformats.org/officeDocument/2006/relationships/hyperlink" Target="http://military.gsu.edu/"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CJA Program">
  <a:themeElements>
    <a:clrScheme name="AYSPS CJA program">
      <a:dk1>
        <a:srgbClr val="000000"/>
      </a:dk1>
      <a:lt1>
        <a:srgbClr val="FFFFFF"/>
      </a:lt1>
      <a:dk2>
        <a:srgbClr val="44546A"/>
      </a:dk2>
      <a:lt2>
        <a:srgbClr val="E7E6E6"/>
      </a:lt2>
      <a:accent1>
        <a:srgbClr val="0E2474"/>
      </a:accent1>
      <a:accent2>
        <a:srgbClr val="1935AC"/>
      </a:accent2>
      <a:accent3>
        <a:srgbClr val="ADCCFF"/>
      </a:accent3>
      <a:accent4>
        <a:srgbClr val="888C8D"/>
      </a:accent4>
      <a:accent5>
        <a:srgbClr val="565451"/>
      </a:accent5>
      <a:accent6>
        <a:srgbClr val="DC0600"/>
      </a:accent6>
      <a:hlink>
        <a:srgbClr val="369DE3"/>
      </a:hlink>
      <a:folHlink>
        <a:srgbClr val="945567"/>
      </a:folHlink>
    </a:clrScheme>
    <a:fontScheme name="Gill Sans MT">
      <a:majorFont>
        <a:latin typeface="Gill Sans MT"/>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Gill Sans MT"/>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extLst>
    <a:ext uri="{05A4C25C-085E-4340-85A3-A5531E510DB2}">
      <thm15:themeFamily xmlns:thm15="http://schemas.microsoft.com/office/thememl/2012/main" name="CJA Program" id="{4AFDEC60-C25B-C84C-8D25-1B72F3838672}" vid="{A5A0C678-F286-F84D-A5BD-6FEB3E057AC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2DD3234D2D7A44A8282BFF6103E6058" ma:contentTypeVersion="14" ma:contentTypeDescription="Create a new document." ma:contentTypeScope="" ma:versionID="4e9dccb671727b8dd3e7b3ff0c628959">
  <xsd:schema xmlns:xsd="http://www.w3.org/2001/XMLSchema" xmlns:xs="http://www.w3.org/2001/XMLSchema" xmlns:p="http://schemas.microsoft.com/office/2006/metadata/properties" xmlns:ns2="d129a365-4c63-4e39-8828-d783e4e3ab44" xmlns:ns3="ef3b32de-450b-4d47-849d-69c327aa75a8" targetNamespace="http://schemas.microsoft.com/office/2006/metadata/properties" ma:root="true" ma:fieldsID="6ec16a8a5c5457e94322ee3ad9992462" ns2:_="" ns3:_="">
    <xsd:import namespace="d129a365-4c63-4e39-8828-d783e4e3ab44"/>
    <xsd:import namespace="ef3b32de-450b-4d47-849d-69c327aa75a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dntl"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29a365-4c63-4e39-8828-d783e4e3ab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dntl" ma:index="18" nillable="true" ma:displayName="comments" ma:internalName="dntl">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3b32de-450b-4d47-849d-69c327aa75a8"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ntl xmlns="d129a365-4c63-4e39-8828-d783e4e3ab4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A6FBC672-AD67-44F8-95F2-90288D4F3C46}">
  <ds:schemaRefs>
    <ds:schemaRef ds:uri="http://schemas.microsoft.com/sharepoint/v3/contenttype/forms"/>
  </ds:schemaRefs>
</ds:datastoreItem>
</file>

<file path=customXml/itemProps2.xml><?xml version="1.0" encoding="utf-8"?>
<ds:datastoreItem xmlns:ds="http://schemas.openxmlformats.org/officeDocument/2006/customXml" ds:itemID="{723A62F7-89EC-4A35-BE8D-CD2CDFD754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29a365-4c63-4e39-8828-d783e4e3ab44"/>
    <ds:schemaRef ds:uri="ef3b32de-450b-4d47-849d-69c327aa75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AEA565D-F419-4A2F-A3F0-2C6CE5E75A0C}">
  <ds:schemaRefs>
    <ds:schemaRef ds:uri="http://schemas.microsoft.com/office/2006/metadata/properties"/>
    <ds:schemaRef ds:uri="http://schemas.microsoft.com/office/infopath/2007/PartnerControls"/>
    <ds:schemaRef ds:uri="d129a365-4c63-4e39-8828-d783e4e3ab44"/>
  </ds:schemaRefs>
</ds:datastoreItem>
</file>

<file path=customXml/itemProps4.xml><?xml version="1.0" encoding="utf-8"?>
<ds:datastoreItem xmlns:ds="http://schemas.openxmlformats.org/officeDocument/2006/customXml" ds:itemID="{2076A8D3-3B5E-49C2-AB3D-5973A80108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4574</Words>
  <Characters>26078</Characters>
  <Application>Microsoft Office Word</Application>
  <DocSecurity>0</DocSecurity>
  <Lines>217</Lines>
  <Paragraphs>61</Paragraphs>
  <ScaleCrop>false</ScaleCrop>
  <HeadingPairs>
    <vt:vector size="2" baseType="variant">
      <vt:variant>
        <vt:lpstr>Title</vt:lpstr>
      </vt:variant>
      <vt:variant>
        <vt:i4>1</vt:i4>
      </vt:variant>
    </vt:vector>
  </HeadingPairs>
  <TitlesOfParts>
    <vt:vector size="1" baseType="lpstr">
      <vt:lpstr/>
    </vt:vector>
  </TitlesOfParts>
  <Company>GSU</Company>
  <LinksUpToDate>false</LinksUpToDate>
  <CharactersWithSpaces>30591</CharactersWithSpaces>
  <SharedDoc>false</SharedDoc>
  <HLinks>
    <vt:vector size="474" baseType="variant">
      <vt:variant>
        <vt:i4>1310739</vt:i4>
      </vt:variant>
      <vt:variant>
        <vt:i4>243</vt:i4>
      </vt:variant>
      <vt:variant>
        <vt:i4>0</vt:i4>
      </vt:variant>
      <vt:variant>
        <vt:i4>5</vt:i4>
      </vt:variant>
      <vt:variant>
        <vt:lpwstr>http://military.gsu.edu/</vt:lpwstr>
      </vt:variant>
      <vt:variant>
        <vt:lpwstr/>
      </vt:variant>
      <vt:variant>
        <vt:i4>1310759</vt:i4>
      </vt:variant>
      <vt:variant>
        <vt:i4>240</vt:i4>
      </vt:variant>
      <vt:variant>
        <vt:i4>0</vt:i4>
      </vt:variant>
      <vt:variant>
        <vt:i4>5</vt:i4>
      </vt:variant>
      <vt:variant>
        <vt:lpwstr>mailto:rbarrone@gsu.edu</vt:lpwstr>
      </vt:variant>
      <vt:variant>
        <vt:lpwstr/>
      </vt:variant>
      <vt:variant>
        <vt:i4>4915280</vt:i4>
      </vt:variant>
      <vt:variant>
        <vt:i4>237</vt:i4>
      </vt:variant>
      <vt:variant>
        <vt:i4>0</vt:i4>
      </vt:variant>
      <vt:variant>
        <vt:i4>5</vt:i4>
      </vt:variant>
      <vt:variant>
        <vt:lpwstr>https://youtu.be/m0A8KFrrn8Q</vt:lpwstr>
      </vt:variant>
      <vt:variant>
        <vt:lpwstr/>
      </vt:variant>
      <vt:variant>
        <vt:i4>8192119</vt:i4>
      </vt:variant>
      <vt:variant>
        <vt:i4>234</vt:i4>
      </vt:variant>
      <vt:variant>
        <vt:i4>0</vt:i4>
      </vt:variant>
      <vt:variant>
        <vt:i4>5</vt:i4>
      </vt:variant>
      <vt:variant>
        <vt:lpwstr>http://disability.gsu.edu/services/</vt:lpwstr>
      </vt:variant>
      <vt:variant>
        <vt:lpwstr/>
      </vt:variant>
      <vt:variant>
        <vt:i4>8257658</vt:i4>
      </vt:variant>
      <vt:variant>
        <vt:i4>231</vt:i4>
      </vt:variant>
      <vt:variant>
        <vt:i4>0</vt:i4>
      </vt:variant>
      <vt:variant>
        <vt:i4>5</vt:i4>
      </vt:variant>
      <vt:variant>
        <vt:lpwstr>http://disability.gsu.edu/</vt:lpwstr>
      </vt:variant>
      <vt:variant>
        <vt:lpwstr/>
      </vt:variant>
      <vt:variant>
        <vt:i4>3211382</vt:i4>
      </vt:variant>
      <vt:variant>
        <vt:i4>228</vt:i4>
      </vt:variant>
      <vt:variant>
        <vt:i4>0</vt:i4>
      </vt:variant>
      <vt:variant>
        <vt:i4>5</vt:i4>
      </vt:variant>
      <vt:variant>
        <vt:lpwstr>http://disability.gsu.edu/services/how-to-register</vt:lpwstr>
      </vt:variant>
      <vt:variant>
        <vt:lpwstr/>
      </vt:variant>
      <vt:variant>
        <vt:i4>4915265</vt:i4>
      </vt:variant>
      <vt:variant>
        <vt:i4>225</vt:i4>
      </vt:variant>
      <vt:variant>
        <vt:i4>0</vt:i4>
      </vt:variant>
      <vt:variant>
        <vt:i4>5</vt:i4>
      </vt:variant>
      <vt:variant>
        <vt:lpwstr>https://hbr.org/2007/07/a-road-map-for-natural-capitalism</vt:lpwstr>
      </vt:variant>
      <vt:variant>
        <vt:lpwstr/>
      </vt:variant>
      <vt:variant>
        <vt:i4>2293808</vt:i4>
      </vt:variant>
      <vt:variant>
        <vt:i4>222</vt:i4>
      </vt:variant>
      <vt:variant>
        <vt:i4>0</vt:i4>
      </vt:variant>
      <vt:variant>
        <vt:i4>5</vt:i4>
      </vt:variant>
      <vt:variant>
        <vt:lpwstr>http://www.scientificamerican.com/article/fact-or-fiction-natural-gas-will-reduce-global-warming-pollution/</vt:lpwstr>
      </vt:variant>
      <vt:variant>
        <vt:lpwstr/>
      </vt:variant>
      <vt:variant>
        <vt:i4>7667811</vt:i4>
      </vt:variant>
      <vt:variant>
        <vt:i4>219</vt:i4>
      </vt:variant>
      <vt:variant>
        <vt:i4>0</vt:i4>
      </vt:variant>
      <vt:variant>
        <vt:i4>5</vt:i4>
      </vt:variant>
      <vt:variant>
        <vt:lpwstr>http://www.economist.com/news/finance-and-economics/21576388-failure-reform-europes-carbon-market-will-reverberate-round-world-ets</vt:lpwstr>
      </vt:variant>
      <vt:variant>
        <vt:lpwstr/>
      </vt:variant>
      <vt:variant>
        <vt:i4>7929972</vt:i4>
      </vt:variant>
      <vt:variant>
        <vt:i4>216</vt:i4>
      </vt:variant>
      <vt:variant>
        <vt:i4>0</vt:i4>
      </vt:variant>
      <vt:variant>
        <vt:i4>5</vt:i4>
      </vt:variant>
      <vt:variant>
        <vt:lpwstr>http://www.nytimes.com/2016/03/02/business/does-a-carbon-tax-work-ask-british-columbia.html</vt:lpwstr>
      </vt:variant>
      <vt:variant>
        <vt:lpwstr/>
      </vt:variant>
      <vt:variant>
        <vt:i4>1114186</vt:i4>
      </vt:variant>
      <vt:variant>
        <vt:i4>213</vt:i4>
      </vt:variant>
      <vt:variant>
        <vt:i4>0</vt:i4>
      </vt:variant>
      <vt:variant>
        <vt:i4>5</vt:i4>
      </vt:variant>
      <vt:variant>
        <vt:lpwstr>http://www.economist.com/news/briefing/21618680-our-guide-actions-have-done-most-slow-global-warming-deepest-cuts</vt:lpwstr>
      </vt:variant>
      <vt:variant>
        <vt:lpwstr/>
      </vt:variant>
      <vt:variant>
        <vt:i4>1376285</vt:i4>
      </vt:variant>
      <vt:variant>
        <vt:i4>210</vt:i4>
      </vt:variant>
      <vt:variant>
        <vt:i4>0</vt:i4>
      </vt:variant>
      <vt:variant>
        <vt:i4>5</vt:i4>
      </vt:variant>
      <vt:variant>
        <vt:lpwstr>https://www.theguardian.com/science/blog/2016/apr/13/can-game-theory-help-solve-the-problem-of-climate-change</vt:lpwstr>
      </vt:variant>
      <vt:variant>
        <vt:lpwstr/>
      </vt:variant>
      <vt:variant>
        <vt:i4>90</vt:i4>
      </vt:variant>
      <vt:variant>
        <vt:i4>207</vt:i4>
      </vt:variant>
      <vt:variant>
        <vt:i4>0</vt:i4>
      </vt:variant>
      <vt:variant>
        <vt:i4>5</vt:i4>
      </vt:variant>
      <vt:variant>
        <vt:lpwstr>http://www.ce-conference.org/what-climate-engineering</vt:lpwstr>
      </vt:variant>
      <vt:variant>
        <vt:lpwstr/>
      </vt:variant>
      <vt:variant>
        <vt:i4>2818168</vt:i4>
      </vt:variant>
      <vt:variant>
        <vt:i4>204</vt:i4>
      </vt:variant>
      <vt:variant>
        <vt:i4>0</vt:i4>
      </vt:variant>
      <vt:variant>
        <vt:i4>5</vt:i4>
      </vt:variant>
      <vt:variant>
        <vt:lpwstr>https://www.youtube.com/watch?v=7ZqFILTblfE</vt:lpwstr>
      </vt:variant>
      <vt:variant>
        <vt:lpwstr/>
      </vt:variant>
      <vt:variant>
        <vt:i4>5177371</vt:i4>
      </vt:variant>
      <vt:variant>
        <vt:i4>201</vt:i4>
      </vt:variant>
      <vt:variant>
        <vt:i4>0</vt:i4>
      </vt:variant>
      <vt:variant>
        <vt:i4>5</vt:i4>
      </vt:variant>
      <vt:variant>
        <vt:lpwstr>http://vault.sierraclub.org/trade/downloads/nafta-and-mexico.pdf</vt:lpwstr>
      </vt:variant>
      <vt:variant>
        <vt:lpwstr/>
      </vt:variant>
      <vt:variant>
        <vt:i4>1900553</vt:i4>
      </vt:variant>
      <vt:variant>
        <vt:i4>198</vt:i4>
      </vt:variant>
      <vt:variant>
        <vt:i4>0</vt:i4>
      </vt:variant>
      <vt:variant>
        <vt:i4>5</vt:i4>
      </vt:variant>
      <vt:variant>
        <vt:lpwstr>http://www.brookings.edu/research/articles/1998/12/winter-environment-graham</vt:lpwstr>
      </vt:variant>
      <vt:variant>
        <vt:lpwstr/>
      </vt:variant>
      <vt:variant>
        <vt:i4>4718622</vt:i4>
      </vt:variant>
      <vt:variant>
        <vt:i4>195</vt:i4>
      </vt:variant>
      <vt:variant>
        <vt:i4>0</vt:i4>
      </vt:variant>
      <vt:variant>
        <vt:i4>5</vt:i4>
      </vt:variant>
      <vt:variant>
        <vt:lpwstr>http://www.humansandnature.org/sustainability-well-being-and-economic-growth</vt:lpwstr>
      </vt:variant>
      <vt:variant>
        <vt:lpwstr/>
      </vt:variant>
      <vt:variant>
        <vt:i4>72</vt:i4>
      </vt:variant>
      <vt:variant>
        <vt:i4>192</vt:i4>
      </vt:variant>
      <vt:variant>
        <vt:i4>0</vt:i4>
      </vt:variant>
      <vt:variant>
        <vt:i4>5</vt:i4>
      </vt:variant>
      <vt:variant>
        <vt:lpwstr>http://www.rff.org/blog/2009/political-economy-environmental-justice</vt:lpwstr>
      </vt:variant>
      <vt:variant>
        <vt:lpwstr/>
      </vt:variant>
      <vt:variant>
        <vt:i4>2097198</vt:i4>
      </vt:variant>
      <vt:variant>
        <vt:i4>189</vt:i4>
      </vt:variant>
      <vt:variant>
        <vt:i4>0</vt:i4>
      </vt:variant>
      <vt:variant>
        <vt:i4>5</vt:i4>
      </vt:variant>
      <vt:variant>
        <vt:lpwstr>http://www.econlib.org/library/Enc1/JobSafety.html</vt:lpwstr>
      </vt:variant>
      <vt:variant>
        <vt:lpwstr/>
      </vt:variant>
      <vt:variant>
        <vt:i4>7733357</vt:i4>
      </vt:variant>
      <vt:variant>
        <vt:i4>186</vt:i4>
      </vt:variant>
      <vt:variant>
        <vt:i4>0</vt:i4>
      </vt:variant>
      <vt:variant>
        <vt:i4>5</vt:i4>
      </vt:variant>
      <vt:variant>
        <vt:lpwstr>http://sites.nicholas.duke.edu/loribennear/2011/09/19/the-benefits-of-cleaning-superfund-sites/</vt:lpwstr>
      </vt:variant>
      <vt:variant>
        <vt:lpwstr/>
      </vt:variant>
      <vt:variant>
        <vt:i4>7929918</vt:i4>
      </vt:variant>
      <vt:variant>
        <vt:i4>183</vt:i4>
      </vt:variant>
      <vt:variant>
        <vt:i4>0</vt:i4>
      </vt:variant>
      <vt:variant>
        <vt:i4>5</vt:i4>
      </vt:variant>
      <vt:variant>
        <vt:lpwstr>http://www.npr.org/2015/04/20/400374744/5-years-after-bp-oil-spill-effects-linger-and-recovery-is-slow</vt:lpwstr>
      </vt:variant>
      <vt:variant>
        <vt:lpwstr/>
      </vt:variant>
      <vt:variant>
        <vt:i4>7864383</vt:i4>
      </vt:variant>
      <vt:variant>
        <vt:i4>180</vt:i4>
      </vt:variant>
      <vt:variant>
        <vt:i4>0</vt:i4>
      </vt:variant>
      <vt:variant>
        <vt:i4>5</vt:i4>
      </vt:variant>
      <vt:variant>
        <vt:lpwstr>http://www.rff.org/research/publications/economic-incentives-control-water-pollution-developing-countries-how-well-has</vt:lpwstr>
      </vt:variant>
      <vt:variant>
        <vt:lpwstr/>
      </vt:variant>
      <vt:variant>
        <vt:i4>131139</vt:i4>
      </vt:variant>
      <vt:variant>
        <vt:i4>177</vt:i4>
      </vt:variant>
      <vt:variant>
        <vt:i4>0</vt:i4>
      </vt:variant>
      <vt:variant>
        <vt:i4>5</vt:i4>
      </vt:variant>
      <vt:variant>
        <vt:lpwstr>http://www.cnn.com/2016/01/11/health/toxic-tap-water-flint-michigan/</vt:lpwstr>
      </vt:variant>
      <vt:variant>
        <vt:lpwstr/>
      </vt:variant>
      <vt:variant>
        <vt:i4>1507402</vt:i4>
      </vt:variant>
      <vt:variant>
        <vt:i4>174</vt:i4>
      </vt:variant>
      <vt:variant>
        <vt:i4>0</vt:i4>
      </vt:variant>
      <vt:variant>
        <vt:i4>5</vt:i4>
      </vt:variant>
      <vt:variant>
        <vt:lpwstr>https://www.epa.gov/tmdl/program-overview-total-maximum-daily-loads-tmdl</vt:lpwstr>
      </vt:variant>
      <vt:variant>
        <vt:lpwstr/>
      </vt:variant>
      <vt:variant>
        <vt:i4>4128824</vt:i4>
      </vt:variant>
      <vt:variant>
        <vt:i4>171</vt:i4>
      </vt:variant>
      <vt:variant>
        <vt:i4>0</vt:i4>
      </vt:variant>
      <vt:variant>
        <vt:i4>5</vt:i4>
      </vt:variant>
      <vt:variant>
        <vt:lpwstr>https://www.whitehouse.gov/blog/2010/04/05/did-cash-clunkers-work-intended</vt:lpwstr>
      </vt:variant>
      <vt:variant>
        <vt:lpwstr/>
      </vt:variant>
      <vt:variant>
        <vt:i4>8060988</vt:i4>
      </vt:variant>
      <vt:variant>
        <vt:i4>168</vt:i4>
      </vt:variant>
      <vt:variant>
        <vt:i4>0</vt:i4>
      </vt:variant>
      <vt:variant>
        <vt:i4>5</vt:i4>
      </vt:variant>
      <vt:variant>
        <vt:lpwstr>https://www.fuelfreedom.org/what-are-the-cafe-standards-and-why-do-they-matter/</vt:lpwstr>
      </vt:variant>
      <vt:variant>
        <vt:lpwstr/>
      </vt:variant>
      <vt:variant>
        <vt:i4>7733374</vt:i4>
      </vt:variant>
      <vt:variant>
        <vt:i4>165</vt:i4>
      </vt:variant>
      <vt:variant>
        <vt:i4>0</vt:i4>
      </vt:variant>
      <vt:variant>
        <vt:i4>5</vt:i4>
      </vt:variant>
      <vt:variant>
        <vt:lpwstr>http://www.heritage.org/research/reports/2001/07/cafe-standards-should-be-repealed</vt:lpwstr>
      </vt:variant>
      <vt:variant>
        <vt:lpwstr/>
      </vt:variant>
      <vt:variant>
        <vt:i4>2162796</vt:i4>
      </vt:variant>
      <vt:variant>
        <vt:i4>162</vt:i4>
      </vt:variant>
      <vt:variant>
        <vt:i4>0</vt:i4>
      </vt:variant>
      <vt:variant>
        <vt:i4>5</vt:i4>
      </vt:variant>
      <vt:variant>
        <vt:lpwstr>https://dec.vermont.gov/air-quality/mobile-sources</vt:lpwstr>
      </vt:variant>
      <vt:variant>
        <vt:lpwstr/>
      </vt:variant>
      <vt:variant>
        <vt:i4>6291558</vt:i4>
      </vt:variant>
      <vt:variant>
        <vt:i4>159</vt:i4>
      </vt:variant>
      <vt:variant>
        <vt:i4>0</vt:i4>
      </vt:variant>
      <vt:variant>
        <vt:i4>5</vt:i4>
      </vt:variant>
      <vt:variant>
        <vt:lpwstr>http://www.forbes.com/sites/justingerdes/2012/02/13/cap-and-trade-curbed-acid-rain-7-reasons-why-it-can-do-the-same-for-climate-change/</vt:lpwstr>
      </vt:variant>
      <vt:variant>
        <vt:lpwstr>28058b315b21</vt:lpwstr>
      </vt:variant>
      <vt:variant>
        <vt:i4>6684714</vt:i4>
      </vt:variant>
      <vt:variant>
        <vt:i4>156</vt:i4>
      </vt:variant>
      <vt:variant>
        <vt:i4>0</vt:i4>
      </vt:variant>
      <vt:variant>
        <vt:i4>5</vt:i4>
      </vt:variant>
      <vt:variant>
        <vt:lpwstr>http://voxeu.org/article/lessons-climate-policy-us-sulphur-dioxide-cap-and-trade-programme</vt:lpwstr>
      </vt:variant>
      <vt:variant>
        <vt:lpwstr/>
      </vt:variant>
      <vt:variant>
        <vt:i4>6291564</vt:i4>
      </vt:variant>
      <vt:variant>
        <vt:i4>153</vt:i4>
      </vt:variant>
      <vt:variant>
        <vt:i4>0</vt:i4>
      </vt:variant>
      <vt:variant>
        <vt:i4>5</vt:i4>
      </vt:variant>
      <vt:variant>
        <vt:lpwstr>http://www.latimes.com/science/la-me-1204-smog-rule-20151204-story.html</vt:lpwstr>
      </vt:variant>
      <vt:variant>
        <vt:lpwstr/>
      </vt:variant>
      <vt:variant>
        <vt:i4>720943</vt:i4>
      </vt:variant>
      <vt:variant>
        <vt:i4>150</vt:i4>
      </vt:variant>
      <vt:variant>
        <vt:i4>0</vt:i4>
      </vt:variant>
      <vt:variant>
        <vt:i4>5</vt:i4>
      </vt:variant>
      <vt:variant>
        <vt:lpwstr>http://www.rff.org/files/sharepoint/WorkImages/Download/RFF_Resources_152_ecoincentives.pdf</vt:lpwstr>
      </vt:variant>
      <vt:variant>
        <vt:lpwstr/>
      </vt:variant>
      <vt:variant>
        <vt:i4>4587605</vt:i4>
      </vt:variant>
      <vt:variant>
        <vt:i4>147</vt:i4>
      </vt:variant>
      <vt:variant>
        <vt:i4>0</vt:i4>
      </vt:variant>
      <vt:variant>
        <vt:i4>5</vt:i4>
      </vt:variant>
      <vt:variant>
        <vt:lpwstr>https://youtu.be/gWkJYlRek5k</vt:lpwstr>
      </vt:variant>
      <vt:variant>
        <vt:lpwstr/>
      </vt:variant>
      <vt:variant>
        <vt:i4>4456533</vt:i4>
      </vt:variant>
      <vt:variant>
        <vt:i4>144</vt:i4>
      </vt:variant>
      <vt:variant>
        <vt:i4>0</vt:i4>
      </vt:variant>
      <vt:variant>
        <vt:i4>5</vt:i4>
      </vt:variant>
      <vt:variant>
        <vt:lpwstr>https://youtu.be/r6KsTnICxiY</vt:lpwstr>
      </vt:variant>
      <vt:variant>
        <vt:lpwstr/>
      </vt:variant>
      <vt:variant>
        <vt:i4>4194378</vt:i4>
      </vt:variant>
      <vt:variant>
        <vt:i4>141</vt:i4>
      </vt:variant>
      <vt:variant>
        <vt:i4>0</vt:i4>
      </vt:variant>
      <vt:variant>
        <vt:i4>5</vt:i4>
      </vt:variant>
      <vt:variant>
        <vt:lpwstr>https://youtu.be/zD64kaTY5Vg</vt:lpwstr>
      </vt:variant>
      <vt:variant>
        <vt:lpwstr/>
      </vt:variant>
      <vt:variant>
        <vt:i4>8257587</vt:i4>
      </vt:variant>
      <vt:variant>
        <vt:i4>138</vt:i4>
      </vt:variant>
      <vt:variant>
        <vt:i4>0</vt:i4>
      </vt:variant>
      <vt:variant>
        <vt:i4>5</vt:i4>
      </vt:variant>
      <vt:variant>
        <vt:lpwstr>https://www.youtube.com/watch?v=r6KsTnICxiY</vt:lpwstr>
      </vt:variant>
      <vt:variant>
        <vt:lpwstr/>
      </vt:variant>
      <vt:variant>
        <vt:i4>4325490</vt:i4>
      </vt:variant>
      <vt:variant>
        <vt:i4>135</vt:i4>
      </vt:variant>
      <vt:variant>
        <vt:i4>0</vt:i4>
      </vt:variant>
      <vt:variant>
        <vt:i4>5</vt:i4>
      </vt:variant>
      <vt:variant>
        <vt:lpwstr>https://web.stanford.edu/class/e297c/trade_environment/law/hpermits.html</vt:lpwstr>
      </vt:variant>
      <vt:variant>
        <vt:lpwstr/>
      </vt:variant>
      <vt:variant>
        <vt:i4>4718674</vt:i4>
      </vt:variant>
      <vt:variant>
        <vt:i4>132</vt:i4>
      </vt:variant>
      <vt:variant>
        <vt:i4>0</vt:i4>
      </vt:variant>
      <vt:variant>
        <vt:i4>5</vt:i4>
      </vt:variant>
      <vt:variant>
        <vt:lpwstr>http://www.carbontax.org/whats-a-carbon-tax/</vt:lpwstr>
      </vt:variant>
      <vt:variant>
        <vt:lpwstr/>
      </vt:variant>
      <vt:variant>
        <vt:i4>7209013</vt:i4>
      </vt:variant>
      <vt:variant>
        <vt:i4>129</vt:i4>
      </vt:variant>
      <vt:variant>
        <vt:i4>0</vt:i4>
      </vt:variant>
      <vt:variant>
        <vt:i4>5</vt:i4>
      </vt:variant>
      <vt:variant>
        <vt:lpwstr>http://www.carbontax.org/where-carbon-is-taxed/</vt:lpwstr>
      </vt:variant>
      <vt:variant>
        <vt:lpwstr/>
      </vt:variant>
      <vt:variant>
        <vt:i4>720981</vt:i4>
      </vt:variant>
      <vt:variant>
        <vt:i4>126</vt:i4>
      </vt:variant>
      <vt:variant>
        <vt:i4>0</vt:i4>
      </vt:variant>
      <vt:variant>
        <vt:i4>5</vt:i4>
      </vt:variant>
      <vt:variant>
        <vt:lpwstr>http://www.theguardian.com/environment/2013/nov/05/carbon-pricing-best-way-to-reduce-carbon-emissions</vt:lpwstr>
      </vt:variant>
      <vt:variant>
        <vt:lpwstr/>
      </vt:variant>
      <vt:variant>
        <vt:i4>6619238</vt:i4>
      </vt:variant>
      <vt:variant>
        <vt:i4>123</vt:i4>
      </vt:variant>
      <vt:variant>
        <vt:i4>0</vt:i4>
      </vt:variant>
      <vt:variant>
        <vt:i4>5</vt:i4>
      </vt:variant>
      <vt:variant>
        <vt:lpwstr>https://www.youtube.com/watch?v=b3saAj8cAAo</vt:lpwstr>
      </vt:variant>
      <vt:variant>
        <vt:lpwstr/>
      </vt:variant>
      <vt:variant>
        <vt:i4>589893</vt:i4>
      </vt:variant>
      <vt:variant>
        <vt:i4>120</vt:i4>
      </vt:variant>
      <vt:variant>
        <vt:i4>0</vt:i4>
      </vt:variant>
      <vt:variant>
        <vt:i4>5</vt:i4>
      </vt:variant>
      <vt:variant>
        <vt:lpwstr>http://www.eley.com/content/carbon-dioxide-pollutant</vt:lpwstr>
      </vt:variant>
      <vt:variant>
        <vt:lpwstr/>
      </vt:variant>
      <vt:variant>
        <vt:i4>7405692</vt:i4>
      </vt:variant>
      <vt:variant>
        <vt:i4>117</vt:i4>
      </vt:variant>
      <vt:variant>
        <vt:i4>0</vt:i4>
      </vt:variant>
      <vt:variant>
        <vt:i4>5</vt:i4>
      </vt:variant>
      <vt:variant>
        <vt:lpwstr>http://academic.udayton.edu/PMIC/Exercises/Exer6-1.htm</vt:lpwstr>
      </vt:variant>
      <vt:variant>
        <vt:lpwstr/>
      </vt:variant>
      <vt:variant>
        <vt:i4>4718595</vt:i4>
      </vt:variant>
      <vt:variant>
        <vt:i4>114</vt:i4>
      </vt:variant>
      <vt:variant>
        <vt:i4>0</vt:i4>
      </vt:variant>
      <vt:variant>
        <vt:i4>5</vt:i4>
      </vt:variant>
      <vt:variant>
        <vt:lpwstr>https://www.khanacademy.org/economics-finance-domain/microeconomics/market-failure-and-the-role-of-government/environmental-regulation/a/type-of-market-oriented-environmental-tools</vt:lpwstr>
      </vt:variant>
      <vt:variant>
        <vt:lpwstr/>
      </vt:variant>
      <vt:variant>
        <vt:i4>7864355</vt:i4>
      </vt:variant>
      <vt:variant>
        <vt:i4>111</vt:i4>
      </vt:variant>
      <vt:variant>
        <vt:i4>0</vt:i4>
      </vt:variant>
      <vt:variant>
        <vt:i4>5</vt:i4>
      </vt:variant>
      <vt:variant>
        <vt:lpwstr>http://www.economist.com/node/13474652</vt:lpwstr>
      </vt:variant>
      <vt:variant>
        <vt:lpwstr/>
      </vt:variant>
      <vt:variant>
        <vt:i4>2359400</vt:i4>
      </vt:variant>
      <vt:variant>
        <vt:i4>108</vt:i4>
      </vt:variant>
      <vt:variant>
        <vt:i4>0</vt:i4>
      </vt:variant>
      <vt:variant>
        <vt:i4>5</vt:i4>
      </vt:variant>
      <vt:variant>
        <vt:lpwstr>http://content.time.com/time/business/article/0,8599,1970173-1,00.html</vt:lpwstr>
      </vt:variant>
      <vt:variant>
        <vt:lpwstr/>
      </vt:variant>
      <vt:variant>
        <vt:i4>7209002</vt:i4>
      </vt:variant>
      <vt:variant>
        <vt:i4>105</vt:i4>
      </vt:variant>
      <vt:variant>
        <vt:i4>0</vt:i4>
      </vt:variant>
      <vt:variant>
        <vt:i4>5</vt:i4>
      </vt:variant>
      <vt:variant>
        <vt:lpwstr>http://www.herinst.org/sbeder/enveconomics/ValuingEnviron.html</vt:lpwstr>
      </vt:variant>
      <vt:variant>
        <vt:lpwstr>.XoJCi4hKi00</vt:lpwstr>
      </vt:variant>
      <vt:variant>
        <vt:i4>1048580</vt:i4>
      </vt:variant>
      <vt:variant>
        <vt:i4>102</vt:i4>
      </vt:variant>
      <vt:variant>
        <vt:i4>0</vt:i4>
      </vt:variant>
      <vt:variant>
        <vt:i4>5</vt:i4>
      </vt:variant>
      <vt:variant>
        <vt:lpwstr>http://grist.org/article/discount-rates-a-boring-thing-you-should-know-about-with-otters/</vt:lpwstr>
      </vt:variant>
      <vt:variant>
        <vt:lpwstr/>
      </vt:variant>
      <vt:variant>
        <vt:i4>7798838</vt:i4>
      </vt:variant>
      <vt:variant>
        <vt:i4>99</vt:i4>
      </vt:variant>
      <vt:variant>
        <vt:i4>0</vt:i4>
      </vt:variant>
      <vt:variant>
        <vt:i4>5</vt:i4>
      </vt:variant>
      <vt:variant>
        <vt:lpwstr>http://www.economist.com/news/finance-and-economics/21637411-environmental-regulations-may-not-cost-much-governments-and-businesses</vt:lpwstr>
      </vt:variant>
      <vt:variant>
        <vt:lpwstr/>
      </vt:variant>
      <vt:variant>
        <vt:i4>2490414</vt:i4>
      </vt:variant>
      <vt:variant>
        <vt:i4>96</vt:i4>
      </vt:variant>
      <vt:variant>
        <vt:i4>0</vt:i4>
      </vt:variant>
      <vt:variant>
        <vt:i4>5</vt:i4>
      </vt:variant>
      <vt:variant>
        <vt:lpwstr>http://www.huffingtonpost.com/steven-cohen/the-role-of-government-in_b_4759621.html</vt:lpwstr>
      </vt:variant>
      <vt:variant>
        <vt:lpwstr/>
      </vt:variant>
      <vt:variant>
        <vt:i4>65545</vt:i4>
      </vt:variant>
      <vt:variant>
        <vt:i4>93</vt:i4>
      </vt:variant>
      <vt:variant>
        <vt:i4>0</vt:i4>
      </vt:variant>
      <vt:variant>
        <vt:i4>5</vt:i4>
      </vt:variant>
      <vt:variant>
        <vt:lpwstr>https://www.washingtonpost.com/news/wonk/wp/2013/09/04/the-coase-theorem-is-widely-cited-in-economics-ronald-coase-hated-it/</vt:lpwstr>
      </vt:variant>
      <vt:variant>
        <vt:lpwstr/>
      </vt:variant>
      <vt:variant>
        <vt:i4>1441808</vt:i4>
      </vt:variant>
      <vt:variant>
        <vt:i4>90</vt:i4>
      </vt:variant>
      <vt:variant>
        <vt:i4>0</vt:i4>
      </vt:variant>
      <vt:variant>
        <vt:i4>5</vt:i4>
      </vt:variant>
      <vt:variant>
        <vt:lpwstr>http://grist.org/article/do-monopolies-undermine-the-environment/</vt:lpwstr>
      </vt:variant>
      <vt:variant>
        <vt:lpwstr/>
      </vt:variant>
      <vt:variant>
        <vt:i4>4063284</vt:i4>
      </vt:variant>
      <vt:variant>
        <vt:i4>87</vt:i4>
      </vt:variant>
      <vt:variant>
        <vt:i4>0</vt:i4>
      </vt:variant>
      <vt:variant>
        <vt:i4>5</vt:i4>
      </vt:variant>
      <vt:variant>
        <vt:lpwstr>http://www.theatlantic.com/business/archive/2012/05/how-property-rights-could-help-save-the-environment/257756/</vt:lpwstr>
      </vt:variant>
      <vt:variant>
        <vt:lpwstr>ceb99814eb7f</vt:lpwstr>
      </vt:variant>
      <vt:variant>
        <vt:i4>3997811</vt:i4>
      </vt:variant>
      <vt:variant>
        <vt:i4>84</vt:i4>
      </vt:variant>
      <vt:variant>
        <vt:i4>0</vt:i4>
      </vt:variant>
      <vt:variant>
        <vt:i4>5</vt:i4>
      </vt:variant>
      <vt:variant>
        <vt:lpwstr>http://environment.yale.edu/kotchen/pubs/pgchap.pdf</vt:lpwstr>
      </vt:variant>
      <vt:variant>
        <vt:lpwstr/>
      </vt:variant>
      <vt:variant>
        <vt:i4>6684721</vt:i4>
      </vt:variant>
      <vt:variant>
        <vt:i4>81</vt:i4>
      </vt:variant>
      <vt:variant>
        <vt:i4>0</vt:i4>
      </vt:variant>
      <vt:variant>
        <vt:i4>5</vt:i4>
      </vt:variant>
      <vt:variant>
        <vt:lpwstr>https://www.youtube.com/watch?v=13JOGWzY8kE</vt:lpwstr>
      </vt:variant>
      <vt:variant>
        <vt:lpwstr/>
      </vt:variant>
      <vt:variant>
        <vt:i4>393221</vt:i4>
      </vt:variant>
      <vt:variant>
        <vt:i4>78</vt:i4>
      </vt:variant>
      <vt:variant>
        <vt:i4>0</vt:i4>
      </vt:variant>
      <vt:variant>
        <vt:i4>5</vt:i4>
      </vt:variant>
      <vt:variant>
        <vt:lpwstr>https://courses.lumenlearning.com/boundless-economics/chapter/government-policy-options/</vt:lpwstr>
      </vt:variant>
      <vt:variant>
        <vt:lpwstr/>
      </vt:variant>
      <vt:variant>
        <vt:i4>4718612</vt:i4>
      </vt:variant>
      <vt:variant>
        <vt:i4>75</vt:i4>
      </vt:variant>
      <vt:variant>
        <vt:i4>0</vt:i4>
      </vt:variant>
      <vt:variant>
        <vt:i4>5</vt:i4>
      </vt:variant>
      <vt:variant>
        <vt:lpwstr>https://courses.lumenlearning.com/boundless-economics/chapter/externalities-in-depth/</vt:lpwstr>
      </vt:variant>
      <vt:variant>
        <vt:lpwstr/>
      </vt:variant>
      <vt:variant>
        <vt:i4>4194321</vt:i4>
      </vt:variant>
      <vt:variant>
        <vt:i4>72</vt:i4>
      </vt:variant>
      <vt:variant>
        <vt:i4>0</vt:i4>
      </vt:variant>
      <vt:variant>
        <vt:i4>5</vt:i4>
      </vt:variant>
      <vt:variant>
        <vt:lpwstr>https://courses.lumenlearning.com/boundless-economics/chapter/introducing-market-failure/</vt:lpwstr>
      </vt:variant>
      <vt:variant>
        <vt:lpwstr/>
      </vt:variant>
      <vt:variant>
        <vt:i4>4390922</vt:i4>
      </vt:variant>
      <vt:variant>
        <vt:i4>69</vt:i4>
      </vt:variant>
      <vt:variant>
        <vt:i4>0</vt:i4>
      </vt:variant>
      <vt:variant>
        <vt:i4>5</vt:i4>
      </vt:variant>
      <vt:variant>
        <vt:lpwstr>https://www.westga.edu/~bquest/2004/invisible.htm</vt:lpwstr>
      </vt:variant>
      <vt:variant>
        <vt:lpwstr/>
      </vt:variant>
      <vt:variant>
        <vt:i4>7471217</vt:i4>
      </vt:variant>
      <vt:variant>
        <vt:i4>66</vt:i4>
      </vt:variant>
      <vt:variant>
        <vt:i4>0</vt:i4>
      </vt:variant>
      <vt:variant>
        <vt:i4>5</vt:i4>
      </vt:variant>
      <vt:variant>
        <vt:lpwstr>https://www.investopedia.com/terms/t/tragedy-of-the-commons.asp</vt:lpwstr>
      </vt:variant>
      <vt:variant>
        <vt:lpwstr/>
      </vt:variant>
      <vt:variant>
        <vt:i4>7274513</vt:i4>
      </vt:variant>
      <vt:variant>
        <vt:i4>63</vt:i4>
      </vt:variant>
      <vt:variant>
        <vt:i4>0</vt:i4>
      </vt:variant>
      <vt:variant>
        <vt:i4>5</vt:i4>
      </vt:variant>
      <vt:variant>
        <vt:lpwstr>https://www.investopedia.com/terms/e/economic_efficiency.asp</vt:lpwstr>
      </vt:variant>
      <vt:variant>
        <vt:lpwstr/>
      </vt:variant>
      <vt:variant>
        <vt:i4>5636123</vt:i4>
      </vt:variant>
      <vt:variant>
        <vt:i4>60</vt:i4>
      </vt:variant>
      <vt:variant>
        <vt:i4>0</vt:i4>
      </vt:variant>
      <vt:variant>
        <vt:i4>5</vt:i4>
      </vt:variant>
      <vt:variant>
        <vt:lpwstr>http://www.herinst.org/sbeder/enveconomics/property.html</vt:lpwstr>
      </vt:variant>
      <vt:variant>
        <vt:lpwstr/>
      </vt:variant>
      <vt:variant>
        <vt:i4>6029332</vt:i4>
      </vt:variant>
      <vt:variant>
        <vt:i4>57</vt:i4>
      </vt:variant>
      <vt:variant>
        <vt:i4>0</vt:i4>
      </vt:variant>
      <vt:variant>
        <vt:i4>5</vt:i4>
      </vt:variant>
      <vt:variant>
        <vt:lpwstr>http://www.dailynews.lk/?q=2016/05/27/features/82932</vt:lpwstr>
      </vt:variant>
      <vt:variant>
        <vt:lpwstr/>
      </vt:variant>
      <vt:variant>
        <vt:i4>6946927</vt:i4>
      </vt:variant>
      <vt:variant>
        <vt:i4>54</vt:i4>
      </vt:variant>
      <vt:variant>
        <vt:i4>0</vt:i4>
      </vt:variant>
      <vt:variant>
        <vt:i4>5</vt:i4>
      </vt:variant>
      <vt:variant>
        <vt:lpwstr>http://www.theatlantic.com/business/archive/2012/05/how-property-rights-could-help-save-the-environment/257756/</vt:lpwstr>
      </vt:variant>
      <vt:variant>
        <vt:lpwstr/>
      </vt:variant>
      <vt:variant>
        <vt:i4>7602237</vt:i4>
      </vt:variant>
      <vt:variant>
        <vt:i4>51</vt:i4>
      </vt:variant>
      <vt:variant>
        <vt:i4>0</vt:i4>
      </vt:variant>
      <vt:variant>
        <vt:i4>5</vt:i4>
      </vt:variant>
      <vt:variant>
        <vt:lpwstr>https://www.pnas.org/content/pnas/116/12/5233.full.pdf</vt:lpwstr>
      </vt:variant>
      <vt:variant>
        <vt:lpwstr/>
      </vt:variant>
      <vt:variant>
        <vt:i4>3801135</vt:i4>
      </vt:variant>
      <vt:variant>
        <vt:i4>48</vt:i4>
      </vt:variant>
      <vt:variant>
        <vt:i4>0</vt:i4>
      </vt:variant>
      <vt:variant>
        <vt:i4>5</vt:i4>
      </vt:variant>
      <vt:variant>
        <vt:lpwstr>https://soapboxie.com/social-issues/The-Environmental-Economic-and-Social-Components-of-Sustainability</vt:lpwstr>
      </vt:variant>
      <vt:variant>
        <vt:lpwstr/>
      </vt:variant>
      <vt:variant>
        <vt:i4>2097273</vt:i4>
      </vt:variant>
      <vt:variant>
        <vt:i4>45</vt:i4>
      </vt:variant>
      <vt:variant>
        <vt:i4>0</vt:i4>
      </vt:variant>
      <vt:variant>
        <vt:i4>5</vt:i4>
      </vt:variant>
      <vt:variant>
        <vt:lpwstr>http://www.bu.edu/eci/files/2019/06/Microeconomics_and_the_Environment_Feb2019.pdf</vt:lpwstr>
      </vt:variant>
      <vt:variant>
        <vt:lpwstr/>
      </vt:variant>
      <vt:variant>
        <vt:i4>2162746</vt:i4>
      </vt:variant>
      <vt:variant>
        <vt:i4>42</vt:i4>
      </vt:variant>
      <vt:variant>
        <vt:i4>0</vt:i4>
      </vt:variant>
      <vt:variant>
        <vt:i4>5</vt:i4>
      </vt:variant>
      <vt:variant>
        <vt:lpwstr>https://www.forbes.com/sites/ucenergy/2019/06/05/a-win-win-win-innovation-in-environmental-policy/</vt:lpwstr>
      </vt:variant>
      <vt:variant>
        <vt:lpwstr>1f3ba4321163</vt:lpwstr>
      </vt:variant>
      <vt:variant>
        <vt:i4>5242907</vt:i4>
      </vt:variant>
      <vt:variant>
        <vt:i4>39</vt:i4>
      </vt:variant>
      <vt:variant>
        <vt:i4>0</vt:i4>
      </vt:variant>
      <vt:variant>
        <vt:i4>5</vt:i4>
      </vt:variant>
      <vt:variant>
        <vt:lpwstr>https://www.britannica.com/print/article/1998888</vt:lpwstr>
      </vt:variant>
      <vt:variant>
        <vt:lpwstr/>
      </vt:variant>
      <vt:variant>
        <vt:i4>2556025</vt:i4>
      </vt:variant>
      <vt:variant>
        <vt:i4>36</vt:i4>
      </vt:variant>
      <vt:variant>
        <vt:i4>0</vt:i4>
      </vt:variant>
      <vt:variant>
        <vt:i4>5</vt:i4>
      </vt:variant>
      <vt:variant>
        <vt:lpwstr>https://link.springer.com/content/pdf/10.1007/s11625-018-0627-5.pdf</vt:lpwstr>
      </vt:variant>
      <vt:variant>
        <vt:lpwstr/>
      </vt:variant>
      <vt:variant>
        <vt:i4>4325402</vt:i4>
      </vt:variant>
      <vt:variant>
        <vt:i4>33</vt:i4>
      </vt:variant>
      <vt:variant>
        <vt:i4>0</vt:i4>
      </vt:variant>
      <vt:variant>
        <vt:i4>5</vt:i4>
      </vt:variant>
      <vt:variant>
        <vt:lpwstr>https://youtu.be/BlAfFgKQ5r8</vt:lpwstr>
      </vt:variant>
      <vt:variant>
        <vt:lpwstr/>
      </vt:variant>
      <vt:variant>
        <vt:i4>5308434</vt:i4>
      </vt:variant>
      <vt:variant>
        <vt:i4>30</vt:i4>
      </vt:variant>
      <vt:variant>
        <vt:i4>0</vt:i4>
      </vt:variant>
      <vt:variant>
        <vt:i4>5</vt:i4>
      </vt:variant>
      <vt:variant>
        <vt:lpwstr>http://www.nber.org/programs/eee/eee.html</vt:lpwstr>
      </vt:variant>
      <vt:variant>
        <vt:lpwstr/>
      </vt:variant>
      <vt:variant>
        <vt:i4>7536693</vt:i4>
      </vt:variant>
      <vt:variant>
        <vt:i4>27</vt:i4>
      </vt:variant>
      <vt:variant>
        <vt:i4>0</vt:i4>
      </vt:variant>
      <vt:variant>
        <vt:i4>5</vt:i4>
      </vt:variant>
      <vt:variant>
        <vt:lpwstr>https://blog.oup.com/2016/05/ten-facts-environmental-economics/</vt:lpwstr>
      </vt:variant>
      <vt:variant>
        <vt:lpwstr/>
      </vt:variant>
      <vt:variant>
        <vt:i4>786435</vt:i4>
      </vt:variant>
      <vt:variant>
        <vt:i4>24</vt:i4>
      </vt:variant>
      <vt:variant>
        <vt:i4>0</vt:i4>
      </vt:variant>
      <vt:variant>
        <vt:i4>5</vt:i4>
      </vt:variant>
      <vt:variant>
        <vt:lpwstr>https://youtu.be/2YULdjmg3o0</vt:lpwstr>
      </vt:variant>
      <vt:variant>
        <vt:lpwstr/>
      </vt:variant>
      <vt:variant>
        <vt:i4>2818100</vt:i4>
      </vt:variant>
      <vt:variant>
        <vt:i4>21</vt:i4>
      </vt:variant>
      <vt:variant>
        <vt:i4>0</vt:i4>
      </vt:variant>
      <vt:variant>
        <vt:i4>5</vt:i4>
      </vt:variant>
      <vt:variant>
        <vt:lpwstr>https://courses.lumenlearning.com/boundless-economics/</vt:lpwstr>
      </vt:variant>
      <vt:variant>
        <vt:lpwstr/>
      </vt:variant>
      <vt:variant>
        <vt:i4>4784135</vt:i4>
      </vt:variant>
      <vt:variant>
        <vt:i4>18</vt:i4>
      </vt:variant>
      <vt:variant>
        <vt:i4>0</vt:i4>
      </vt:variant>
      <vt:variant>
        <vt:i4>5</vt:i4>
      </vt:variant>
      <vt:variant>
        <vt:lpwstr>https://youtu.be/ZERrpFwETgs</vt:lpwstr>
      </vt:variant>
      <vt:variant>
        <vt:lpwstr/>
      </vt:variant>
      <vt:variant>
        <vt:i4>6225937</vt:i4>
      </vt:variant>
      <vt:variant>
        <vt:i4>15</vt:i4>
      </vt:variant>
      <vt:variant>
        <vt:i4>0</vt:i4>
      </vt:variant>
      <vt:variant>
        <vt:i4>5</vt:i4>
      </vt:variant>
      <vt:variant>
        <vt:lpwstr>https://youtu.be/fACkb2u1ULY</vt:lpwstr>
      </vt:variant>
      <vt:variant>
        <vt:lpwstr/>
      </vt:variant>
      <vt:variant>
        <vt:i4>983054</vt:i4>
      </vt:variant>
      <vt:variant>
        <vt:i4>3</vt:i4>
      </vt:variant>
      <vt:variant>
        <vt:i4>0</vt:i4>
      </vt:variant>
      <vt:variant>
        <vt:i4>5</vt:i4>
      </vt:variant>
      <vt:variant>
        <vt:lpwstr>https://gsumeetings.webex.com/meet/ffarhidi1</vt:lpwstr>
      </vt:variant>
      <vt:variant>
        <vt:lpwstr/>
      </vt:variant>
      <vt:variant>
        <vt:i4>5898279</vt:i4>
      </vt:variant>
      <vt:variant>
        <vt:i4>0</vt:i4>
      </vt:variant>
      <vt:variant>
        <vt:i4>0</vt:i4>
      </vt:variant>
      <vt:variant>
        <vt:i4>5</vt:i4>
      </vt:variant>
      <vt:variant>
        <vt:lpwstr>mailto:ffarhidi1@gsu.edu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Mya Lin Eveland</dc:creator>
  <cp:keywords/>
  <cp:lastModifiedBy>Brittany Nicole Goodrum</cp:lastModifiedBy>
  <cp:revision>2</cp:revision>
  <cp:lastPrinted>2020-08-04T20:56:00Z</cp:lastPrinted>
  <dcterms:created xsi:type="dcterms:W3CDTF">2020-09-21T13:55:00Z</dcterms:created>
  <dcterms:modified xsi:type="dcterms:W3CDTF">2020-09-21T13:55:00Z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0x010100A2DD3234D2D7A44A8282BFF6103E6058</vt:lpwstr>
  </property>
</Properties>
</file>